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BA5" w:rsidRDefault="008A2A83">
      <w:pPr>
        <w:spacing w:line="360" w:lineRule="auto"/>
        <w:ind w:firstLine="602"/>
        <w:jc w:val="center"/>
        <w:rPr>
          <w:b/>
          <w:bCs/>
          <w:sz w:val="30"/>
        </w:rPr>
      </w:pPr>
      <w:r>
        <w:rPr>
          <w:rFonts w:hint="eastAsia"/>
          <w:b/>
          <w:bCs/>
          <w:sz w:val="30"/>
        </w:rPr>
        <w:t>软件学院实践报告（编译原理）</w:t>
      </w:r>
    </w:p>
    <w:p w:rsidR="00257BA5" w:rsidRDefault="008A2A83">
      <w:pPr>
        <w:spacing w:line="360" w:lineRule="auto"/>
        <w:jc w:val="center"/>
        <w:rPr>
          <w:b/>
          <w:bCs/>
          <w:sz w:val="30"/>
        </w:rPr>
      </w:pPr>
      <w:r>
        <w:rPr>
          <w:rFonts w:hint="eastAsia"/>
          <w:b/>
          <w:bCs/>
        </w:rPr>
        <w:t>课程编号：</w:t>
      </w:r>
      <w:r>
        <w:rPr>
          <w:rFonts w:hint="eastAsia"/>
          <w:b/>
          <w:bCs/>
        </w:rPr>
        <w:t xml:space="preserve"> </w:t>
      </w:r>
      <w:r w:rsidR="001F3D8B" w:rsidRPr="001F3D8B">
        <w:rPr>
          <w:b/>
          <w:bCs/>
        </w:rPr>
        <w:t xml:space="preserve">3152100131 </w:t>
      </w:r>
      <w:r>
        <w:rPr>
          <w:rFonts w:hint="eastAsia"/>
          <w:b/>
          <w:bCs/>
        </w:rPr>
        <w:t xml:space="preserve">      </w:t>
      </w:r>
      <w:r>
        <w:rPr>
          <w:rFonts w:hint="eastAsia"/>
          <w:b/>
          <w:bCs/>
        </w:rPr>
        <w:t>实践课程名称：编译原理</w:t>
      </w:r>
      <w:r>
        <w:rPr>
          <w:rFonts w:hint="eastAsia"/>
          <w:b/>
          <w:bCs/>
        </w:rPr>
        <w:t xml:space="preserve">  </w:t>
      </w:r>
      <w:r>
        <w:rPr>
          <w:rFonts w:hint="eastAsia"/>
          <w:b/>
          <w:bCs/>
        </w:rPr>
        <w:t>学年：</w:t>
      </w:r>
      <w:r>
        <w:rPr>
          <w:rFonts w:hint="eastAsia"/>
          <w:b/>
          <w:bCs/>
        </w:rPr>
        <w:t xml:space="preserve">2018-2019  </w:t>
      </w:r>
      <w:r>
        <w:rPr>
          <w:rFonts w:hint="eastAsia"/>
          <w:b/>
          <w:bCs/>
        </w:rPr>
        <w:t>学期：秋</w:t>
      </w:r>
    </w:p>
    <w:tbl>
      <w:tblPr>
        <w:tblW w:w="9000" w:type="dxa"/>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90"/>
        <w:gridCol w:w="1405"/>
        <w:gridCol w:w="2865"/>
        <w:gridCol w:w="1275"/>
        <w:gridCol w:w="2865"/>
      </w:tblGrid>
      <w:tr w:rsidR="00257BA5">
        <w:trPr>
          <w:trHeight w:val="459"/>
        </w:trPr>
        <w:tc>
          <w:tcPr>
            <w:tcW w:w="1995" w:type="dxa"/>
            <w:gridSpan w:val="2"/>
            <w:vAlign w:val="center"/>
          </w:tcPr>
          <w:p w:rsidR="00257BA5" w:rsidRDefault="008A2A83">
            <w:pPr>
              <w:ind w:firstLine="482"/>
              <w:jc w:val="center"/>
              <w:rPr>
                <w:b/>
                <w:bCs/>
              </w:rPr>
            </w:pPr>
            <w:r>
              <w:rPr>
                <w:rFonts w:hint="eastAsia"/>
                <w:b/>
                <w:bCs/>
              </w:rPr>
              <w:t>学生姓名</w:t>
            </w:r>
          </w:p>
        </w:tc>
        <w:tc>
          <w:tcPr>
            <w:tcW w:w="2865" w:type="dxa"/>
            <w:vAlign w:val="center"/>
          </w:tcPr>
          <w:p w:rsidR="00257BA5" w:rsidRDefault="00B708CB">
            <w:pPr>
              <w:ind w:firstLine="480"/>
              <w:jc w:val="center"/>
            </w:pPr>
            <w:r>
              <w:rPr>
                <w:rFonts w:hint="eastAsia"/>
              </w:rPr>
              <w:t>白烨淞</w:t>
            </w:r>
          </w:p>
        </w:tc>
        <w:tc>
          <w:tcPr>
            <w:tcW w:w="1275" w:type="dxa"/>
            <w:vAlign w:val="center"/>
          </w:tcPr>
          <w:p w:rsidR="00257BA5" w:rsidRDefault="008A2A83">
            <w:pPr>
              <w:rPr>
                <w:b/>
                <w:bCs/>
              </w:rPr>
            </w:pPr>
            <w:r>
              <w:rPr>
                <w:rFonts w:hint="eastAsia"/>
                <w:b/>
                <w:bCs/>
              </w:rPr>
              <w:t>学号</w:t>
            </w:r>
          </w:p>
        </w:tc>
        <w:tc>
          <w:tcPr>
            <w:tcW w:w="2865" w:type="dxa"/>
            <w:vAlign w:val="center"/>
          </w:tcPr>
          <w:p w:rsidR="00257BA5" w:rsidRDefault="00B708CB">
            <w:pPr>
              <w:ind w:firstLine="480"/>
              <w:jc w:val="center"/>
            </w:pPr>
            <w:r>
              <w:rPr>
                <w:rFonts w:hint="eastAsia"/>
              </w:rPr>
              <w:t>2016522050</w:t>
            </w:r>
          </w:p>
        </w:tc>
      </w:tr>
      <w:tr w:rsidR="00257BA5">
        <w:trPr>
          <w:trHeight w:val="435"/>
        </w:trPr>
        <w:tc>
          <w:tcPr>
            <w:tcW w:w="1995" w:type="dxa"/>
            <w:gridSpan w:val="2"/>
            <w:vAlign w:val="center"/>
          </w:tcPr>
          <w:p w:rsidR="00257BA5" w:rsidRDefault="008A2A83">
            <w:pPr>
              <w:ind w:firstLine="482"/>
              <w:jc w:val="center"/>
              <w:rPr>
                <w:b/>
                <w:bCs/>
              </w:rPr>
            </w:pPr>
            <w:r>
              <w:rPr>
                <w:rFonts w:hint="eastAsia"/>
                <w:b/>
                <w:bCs/>
              </w:rPr>
              <w:t>指导教师姓名</w:t>
            </w:r>
          </w:p>
        </w:tc>
        <w:tc>
          <w:tcPr>
            <w:tcW w:w="2865" w:type="dxa"/>
            <w:tcBorders>
              <w:right w:val="single" w:sz="4" w:space="0" w:color="auto"/>
            </w:tcBorders>
            <w:vAlign w:val="center"/>
          </w:tcPr>
          <w:p w:rsidR="00257BA5" w:rsidRDefault="00B708CB">
            <w:pPr>
              <w:jc w:val="center"/>
            </w:pPr>
            <w:r>
              <w:rPr>
                <w:rFonts w:hint="eastAsia"/>
              </w:rPr>
              <w:t>修佳鹏</w:t>
            </w:r>
          </w:p>
        </w:tc>
        <w:tc>
          <w:tcPr>
            <w:tcW w:w="1275" w:type="dxa"/>
            <w:tcBorders>
              <w:left w:val="single" w:sz="4" w:space="0" w:color="auto"/>
              <w:right w:val="single" w:sz="4" w:space="0" w:color="auto"/>
            </w:tcBorders>
            <w:vAlign w:val="center"/>
          </w:tcPr>
          <w:p w:rsidR="00257BA5" w:rsidRDefault="008A2A83">
            <w:r>
              <w:rPr>
                <w:rFonts w:hint="eastAsia"/>
              </w:rPr>
              <w:t>完成时间</w:t>
            </w:r>
          </w:p>
        </w:tc>
        <w:tc>
          <w:tcPr>
            <w:tcW w:w="2865" w:type="dxa"/>
            <w:tcBorders>
              <w:left w:val="single" w:sz="4" w:space="0" w:color="auto"/>
            </w:tcBorders>
            <w:vAlign w:val="center"/>
          </w:tcPr>
          <w:p w:rsidR="00257BA5" w:rsidRDefault="00B708CB">
            <w:pPr>
              <w:ind w:firstLine="480"/>
              <w:jc w:val="center"/>
            </w:pPr>
            <w:r>
              <w:rPr>
                <w:rFonts w:hint="eastAsia"/>
              </w:rPr>
              <w:t>2018.1</w:t>
            </w:r>
            <w:r w:rsidR="003938C0">
              <w:rPr>
                <w:rFonts w:hint="eastAsia"/>
              </w:rPr>
              <w:t>2</w:t>
            </w:r>
            <w:r>
              <w:rPr>
                <w:rFonts w:hint="eastAsia"/>
              </w:rPr>
              <w:t>.11</w:t>
            </w:r>
          </w:p>
        </w:tc>
      </w:tr>
      <w:tr w:rsidR="00257BA5">
        <w:trPr>
          <w:trHeight w:val="450"/>
        </w:trPr>
        <w:tc>
          <w:tcPr>
            <w:tcW w:w="1995" w:type="dxa"/>
            <w:gridSpan w:val="2"/>
            <w:vAlign w:val="center"/>
          </w:tcPr>
          <w:p w:rsidR="00257BA5" w:rsidRDefault="008A2A83">
            <w:pPr>
              <w:ind w:firstLine="482"/>
              <w:jc w:val="center"/>
              <w:rPr>
                <w:b/>
                <w:bCs/>
              </w:rPr>
            </w:pPr>
            <w:r>
              <w:rPr>
                <w:rFonts w:hint="eastAsia"/>
                <w:b/>
                <w:bCs/>
              </w:rPr>
              <w:t>实验名称</w:t>
            </w:r>
          </w:p>
        </w:tc>
        <w:tc>
          <w:tcPr>
            <w:tcW w:w="7005" w:type="dxa"/>
            <w:gridSpan w:val="3"/>
            <w:vAlign w:val="center"/>
          </w:tcPr>
          <w:p w:rsidR="00257BA5" w:rsidRDefault="003938C0">
            <w:r>
              <w:rPr>
                <w:rFonts w:hint="eastAsia"/>
                <w:b/>
                <w:bCs/>
              </w:rPr>
              <w:t>语法</w:t>
            </w:r>
            <w:r w:rsidR="00B708CB">
              <w:rPr>
                <w:rFonts w:hint="eastAsia"/>
                <w:b/>
                <w:bCs/>
              </w:rPr>
              <w:t>编译器</w:t>
            </w:r>
          </w:p>
        </w:tc>
      </w:tr>
      <w:tr w:rsidR="00257BA5" w:rsidTr="007850D8">
        <w:trPr>
          <w:trHeight w:val="1168"/>
        </w:trPr>
        <w:tc>
          <w:tcPr>
            <w:tcW w:w="590" w:type="dxa"/>
            <w:vAlign w:val="center"/>
          </w:tcPr>
          <w:p w:rsidR="00257BA5" w:rsidRDefault="008A2A83">
            <w:pPr>
              <w:rPr>
                <w:b/>
                <w:bCs/>
              </w:rPr>
            </w:pPr>
            <w:r>
              <w:rPr>
                <w:rFonts w:hint="eastAsia"/>
                <w:b/>
                <w:bCs/>
              </w:rPr>
              <w:t>实验目的</w:t>
            </w:r>
            <w:r>
              <w:rPr>
                <w:rFonts w:hint="eastAsia"/>
                <w:b/>
                <w:bCs/>
              </w:rPr>
              <w:t xml:space="preserve"> </w:t>
            </w:r>
          </w:p>
        </w:tc>
        <w:tc>
          <w:tcPr>
            <w:tcW w:w="8410" w:type="dxa"/>
            <w:gridSpan w:val="4"/>
          </w:tcPr>
          <w:p w:rsidR="00257BA5" w:rsidRDefault="003A5A56">
            <w:pPr>
              <w:spacing w:before="100" w:beforeAutospacing="1" w:after="100" w:afterAutospacing="1"/>
              <w:ind w:firstLine="420"/>
              <w:rPr>
                <w:bCs/>
                <w:szCs w:val="21"/>
              </w:rPr>
            </w:pPr>
            <w:r w:rsidRPr="003A5A56">
              <w:rPr>
                <w:rFonts w:hint="eastAsia"/>
                <w:bCs/>
                <w:szCs w:val="21"/>
              </w:rPr>
              <w:t>为了让学生更加清楚了解</w:t>
            </w:r>
            <w:r w:rsidR="003938C0">
              <w:rPr>
                <w:rFonts w:hint="eastAsia"/>
                <w:bCs/>
                <w:szCs w:val="21"/>
              </w:rPr>
              <w:t>语法</w:t>
            </w:r>
            <w:r w:rsidRPr="003A5A56">
              <w:rPr>
                <w:rFonts w:hint="eastAsia"/>
                <w:bCs/>
                <w:szCs w:val="21"/>
              </w:rPr>
              <w:t>分析的过程，通过动手实践，使学生对构造编译系统的基本理论、编译程序的基本结构有更为深入的理解和掌握；使学生掌握编译程序设计的基本方法和步骤；能够设计实现编译系统的重要环节。同时增强编写和调试程序的能力。</w:t>
            </w:r>
          </w:p>
        </w:tc>
      </w:tr>
      <w:tr w:rsidR="00257BA5" w:rsidTr="007850D8">
        <w:trPr>
          <w:trHeight w:val="1218"/>
        </w:trPr>
        <w:tc>
          <w:tcPr>
            <w:tcW w:w="590" w:type="dxa"/>
            <w:vAlign w:val="center"/>
          </w:tcPr>
          <w:p w:rsidR="00257BA5" w:rsidRDefault="008A2A83">
            <w:pPr>
              <w:rPr>
                <w:b/>
                <w:bCs/>
              </w:rPr>
            </w:pPr>
            <w:r>
              <w:rPr>
                <w:rFonts w:hint="eastAsia"/>
                <w:b/>
                <w:bCs/>
              </w:rPr>
              <w:t>实验要求</w:t>
            </w:r>
          </w:p>
        </w:tc>
        <w:tc>
          <w:tcPr>
            <w:tcW w:w="8410" w:type="dxa"/>
            <w:gridSpan w:val="4"/>
          </w:tcPr>
          <w:p w:rsidR="003938C0" w:rsidRPr="003938C0" w:rsidRDefault="003938C0" w:rsidP="003938C0">
            <w:pPr>
              <w:spacing w:before="100" w:beforeAutospacing="1" w:after="100" w:afterAutospacing="1"/>
              <w:rPr>
                <w:rFonts w:asciiTheme="minorEastAsia" w:eastAsiaTheme="minorEastAsia" w:hAnsiTheme="minorEastAsia" w:hint="eastAsia"/>
                <w:bCs/>
                <w:szCs w:val="21"/>
              </w:rPr>
            </w:pPr>
            <w:r w:rsidRPr="003938C0">
              <w:rPr>
                <w:rFonts w:asciiTheme="minorEastAsia" w:eastAsiaTheme="minorEastAsia" w:hAnsiTheme="minorEastAsia" w:hint="eastAsia"/>
                <w:bCs/>
                <w:szCs w:val="21"/>
              </w:rPr>
              <w:t>（1）从</w:t>
            </w:r>
            <w:r>
              <w:rPr>
                <w:rFonts w:asciiTheme="minorEastAsia" w:eastAsiaTheme="minorEastAsia" w:hAnsiTheme="minorEastAsia" w:hint="eastAsia"/>
                <w:bCs/>
                <w:szCs w:val="21"/>
              </w:rPr>
              <w:t>控制台</w:t>
            </w:r>
            <w:r w:rsidRPr="003938C0">
              <w:rPr>
                <w:rFonts w:asciiTheme="minorEastAsia" w:eastAsiaTheme="minorEastAsia" w:hAnsiTheme="minorEastAsia" w:hint="eastAsia"/>
                <w:bCs/>
                <w:szCs w:val="21"/>
              </w:rPr>
              <w:t>读入，每条产生式占用一行</w:t>
            </w:r>
          </w:p>
          <w:p w:rsidR="003938C0" w:rsidRPr="003938C0" w:rsidRDefault="003938C0" w:rsidP="003938C0">
            <w:pPr>
              <w:spacing w:before="100" w:beforeAutospacing="1" w:after="100" w:afterAutospacing="1"/>
              <w:rPr>
                <w:rFonts w:asciiTheme="minorEastAsia" w:eastAsiaTheme="minorEastAsia" w:hAnsiTheme="minorEastAsia" w:hint="eastAsia"/>
                <w:bCs/>
                <w:szCs w:val="21"/>
              </w:rPr>
            </w:pPr>
            <w:r w:rsidRPr="003938C0">
              <w:rPr>
                <w:rFonts w:asciiTheme="minorEastAsia" w:eastAsiaTheme="minorEastAsia" w:hAnsiTheme="minorEastAsia" w:hint="eastAsia"/>
                <w:bCs/>
                <w:szCs w:val="21"/>
              </w:rPr>
              <w:t>（2）文法为LL(1)文法</w:t>
            </w:r>
          </w:p>
          <w:p w:rsidR="00257BA5" w:rsidRPr="007850D8" w:rsidRDefault="003938C0" w:rsidP="003938C0">
            <w:pPr>
              <w:spacing w:before="100" w:beforeAutospacing="1" w:after="100" w:afterAutospacing="1"/>
              <w:rPr>
                <w:rFonts w:asciiTheme="minorEastAsia" w:eastAsiaTheme="minorEastAsia" w:hAnsiTheme="minorEastAsia"/>
                <w:bCs/>
                <w:szCs w:val="21"/>
              </w:rPr>
            </w:pPr>
            <w:r w:rsidRPr="003938C0">
              <w:rPr>
                <w:rFonts w:asciiTheme="minorEastAsia" w:eastAsiaTheme="minorEastAsia" w:hAnsiTheme="minorEastAsia" w:hint="eastAsia"/>
                <w:bCs/>
                <w:szCs w:val="21"/>
              </w:rPr>
              <w:t>从键盘上输入待分析的符号串，采用 LL(1)分析算法判断该符号串是否为该文法的句子。</w:t>
            </w:r>
          </w:p>
        </w:tc>
      </w:tr>
      <w:tr w:rsidR="00257BA5" w:rsidTr="007850D8">
        <w:trPr>
          <w:trHeight w:val="1268"/>
        </w:trPr>
        <w:tc>
          <w:tcPr>
            <w:tcW w:w="590" w:type="dxa"/>
            <w:vAlign w:val="center"/>
          </w:tcPr>
          <w:p w:rsidR="00257BA5" w:rsidRDefault="008A2A83">
            <w:pPr>
              <w:rPr>
                <w:b/>
                <w:bCs/>
              </w:rPr>
            </w:pPr>
            <w:r>
              <w:rPr>
                <w:rFonts w:hint="eastAsia"/>
                <w:b/>
                <w:bCs/>
              </w:rPr>
              <w:t>实验环境</w:t>
            </w:r>
          </w:p>
        </w:tc>
        <w:tc>
          <w:tcPr>
            <w:tcW w:w="8410" w:type="dxa"/>
            <w:gridSpan w:val="4"/>
          </w:tcPr>
          <w:p w:rsidR="00257BA5" w:rsidRDefault="007850D8">
            <w:pPr>
              <w:spacing w:before="100" w:beforeAutospacing="1" w:after="100" w:afterAutospacing="1"/>
              <w:ind w:firstLine="420"/>
              <w:rPr>
                <w:bCs/>
                <w:szCs w:val="21"/>
              </w:rPr>
            </w:pPr>
            <w:r>
              <w:rPr>
                <w:rFonts w:hint="eastAsia"/>
                <w:bCs/>
                <w:szCs w:val="21"/>
              </w:rPr>
              <w:t>Windows10</w:t>
            </w:r>
            <w:r>
              <w:rPr>
                <w:bCs/>
                <w:szCs w:val="21"/>
              </w:rPr>
              <w:t xml:space="preserve"> </w:t>
            </w:r>
          </w:p>
          <w:p w:rsidR="007850D8" w:rsidRDefault="007850D8">
            <w:pPr>
              <w:spacing w:before="100" w:beforeAutospacing="1" w:after="100" w:afterAutospacing="1"/>
              <w:ind w:firstLine="420"/>
              <w:rPr>
                <w:bCs/>
                <w:szCs w:val="21"/>
              </w:rPr>
            </w:pPr>
            <w:r>
              <w:rPr>
                <w:rFonts w:hint="eastAsia"/>
                <w:bCs/>
                <w:szCs w:val="21"/>
              </w:rPr>
              <w:t>V</w:t>
            </w:r>
            <w:r>
              <w:rPr>
                <w:bCs/>
                <w:szCs w:val="21"/>
              </w:rPr>
              <w:t>S2017</w:t>
            </w:r>
          </w:p>
        </w:tc>
      </w:tr>
      <w:tr w:rsidR="00257BA5">
        <w:trPr>
          <w:trHeight w:val="6779"/>
        </w:trPr>
        <w:tc>
          <w:tcPr>
            <w:tcW w:w="590" w:type="dxa"/>
            <w:vAlign w:val="center"/>
          </w:tcPr>
          <w:p w:rsidR="00257BA5" w:rsidRDefault="008A2A83">
            <w:pPr>
              <w:rPr>
                <w:b/>
                <w:bCs/>
              </w:rPr>
            </w:pPr>
            <w:r>
              <w:rPr>
                <w:rFonts w:hint="eastAsia"/>
                <w:b/>
                <w:bCs/>
              </w:rPr>
              <w:t>设计方案</w:t>
            </w:r>
          </w:p>
        </w:tc>
        <w:tc>
          <w:tcPr>
            <w:tcW w:w="8410" w:type="dxa"/>
            <w:gridSpan w:val="4"/>
          </w:tcPr>
          <w:p w:rsidR="000555C9" w:rsidRPr="000555C9" w:rsidRDefault="000555C9" w:rsidP="000555C9">
            <w:pPr>
              <w:spacing w:before="100" w:beforeAutospacing="1" w:after="100" w:afterAutospacing="1"/>
              <w:ind w:firstLine="420"/>
              <w:rPr>
                <w:rFonts w:asciiTheme="majorEastAsia" w:eastAsiaTheme="majorEastAsia" w:hAnsiTheme="majorEastAsia"/>
                <w:bCs/>
                <w:szCs w:val="21"/>
              </w:rPr>
            </w:pPr>
            <w:r w:rsidRPr="000555C9">
              <w:rPr>
                <w:rFonts w:asciiTheme="majorEastAsia" w:eastAsiaTheme="majorEastAsia" w:hAnsiTheme="majorEastAsia" w:hint="eastAsia"/>
                <w:bCs/>
                <w:szCs w:val="21"/>
              </w:rPr>
              <w:t>（1）first集的算法思想如果产生式右部第一个字符为终结符，则将其计入左部first集 如果产生式右部第一个字符为非终结符执行以下步骤求该非终结符的first集将该非终结符的非$first集计入左部的first集若存在$，则将指向产生式的指针右移若不存在$，则停止遍历该产生式，进入下一个产生式若已经到达产生式的最右部的非终结符，则将$加入左部的first集处理数组中重复的first集中的终结符</w:t>
            </w:r>
          </w:p>
          <w:p w:rsidR="000555C9" w:rsidRPr="000555C9" w:rsidRDefault="000555C9" w:rsidP="000555C9">
            <w:pPr>
              <w:spacing w:before="100" w:beforeAutospacing="1" w:after="100" w:afterAutospacing="1"/>
              <w:ind w:firstLine="420"/>
              <w:rPr>
                <w:rFonts w:asciiTheme="majorEastAsia" w:eastAsiaTheme="majorEastAsia" w:hAnsiTheme="majorEastAsia"/>
                <w:bCs/>
                <w:szCs w:val="21"/>
              </w:rPr>
            </w:pPr>
            <w:r w:rsidRPr="000555C9">
              <w:rPr>
                <w:rFonts w:asciiTheme="majorEastAsia" w:eastAsiaTheme="majorEastAsia" w:hAnsiTheme="majorEastAsia" w:hint="eastAsia"/>
                <w:bCs/>
                <w:szCs w:val="21"/>
              </w:rPr>
              <w:t xml:space="preserve">（2）follow集的算法思想 对于文法G中每个非终结符A构造FOLLOW(A)的办法是,连续使用下面的规则,直到每个FOLLOW不在增大为止.对于文法的开始符号S,置#于FOLLOW(S)中;若A-&gt;aBb是一个产生式,则把FIRST(b)\{ε}加至FOLLOW(B)中;若A-&gt;aB是一个产生式,或A-&gt;aBb是一个产生式而b=&gt;ε(即ε∈FIRST(b))则把FOLLOW(A)加至FOLLOW(B)中 </w:t>
            </w:r>
          </w:p>
          <w:p w:rsidR="000555C9" w:rsidRPr="000555C9" w:rsidRDefault="000555C9" w:rsidP="000555C9">
            <w:pPr>
              <w:spacing w:before="100" w:beforeAutospacing="1" w:after="100" w:afterAutospacing="1"/>
              <w:ind w:firstLine="420"/>
              <w:rPr>
                <w:rFonts w:asciiTheme="majorEastAsia" w:eastAsiaTheme="majorEastAsia" w:hAnsiTheme="majorEastAsia"/>
                <w:bCs/>
                <w:szCs w:val="21"/>
              </w:rPr>
            </w:pPr>
            <w:r w:rsidRPr="000555C9">
              <w:rPr>
                <w:rFonts w:asciiTheme="majorEastAsia" w:eastAsiaTheme="majorEastAsia" w:hAnsiTheme="majorEastAsia" w:hint="eastAsia"/>
                <w:bCs/>
                <w:szCs w:val="21"/>
              </w:rPr>
              <w:t xml:space="preserve">（3）生成预测分析表的算法思想构造分析表M的算法是： 对文法G的每个产生式A-&gt;a执行第二步和第三步;对每个终结符a∈FIRST(a),把A-&gt;a加至M[A,a]中;若ε∈FIRST(a),则把任何b∈FOLLOW(A)把A-&gt;a加至M[A,b]中;把所有无定义的M[A,a]标上出错标志. </w:t>
            </w:r>
          </w:p>
          <w:p w:rsidR="00257BA5" w:rsidRDefault="000555C9" w:rsidP="000555C9">
            <w:pPr>
              <w:spacing w:before="100" w:beforeAutospacing="1" w:after="100" w:afterAutospacing="1"/>
              <w:ind w:firstLine="420"/>
              <w:rPr>
                <w:rFonts w:hint="eastAsia"/>
                <w:bCs/>
                <w:szCs w:val="21"/>
              </w:rPr>
            </w:pPr>
            <w:r w:rsidRPr="000555C9">
              <w:rPr>
                <w:rFonts w:asciiTheme="majorEastAsia" w:eastAsiaTheme="majorEastAsia" w:hAnsiTheme="majorEastAsia" w:hint="eastAsia"/>
                <w:bCs/>
                <w:szCs w:val="21"/>
              </w:rPr>
              <w:t>（4）对符号串的分析过程 预测分析程序的总控程序在任何时候都是按STACK栈顶符号X和当前的输入符号行事的,对于任何(X,a),总控程序 每次都执行下述三种可能的动作之一;若X=a=”#”,则宣布分析成功,停止分析过程.若X=a≠”#”,则把X从STACK栈顶逐出,让a指向下一个输入符号.若X是一个非终结符,则查看分析表M,若M[A,a]中存放着关于X的一个产生式,那么,首先把X逐出STACK栈顶,然后把产生式的右部符号串按反序一一推进STACK栈(若右部符号为ε,则意味着不推什么东西进栈).在把产生式的右部符号推</w:t>
            </w:r>
            <w:r w:rsidRPr="000555C9">
              <w:rPr>
                <w:rFonts w:asciiTheme="majorEastAsia" w:eastAsiaTheme="majorEastAsia" w:hAnsiTheme="majorEastAsia" w:hint="eastAsia"/>
                <w:bCs/>
                <w:szCs w:val="21"/>
              </w:rPr>
              <w:lastRenderedPageBreak/>
              <w:t>进栈的同时应做这个产生式相应得语义动作,若M[A,a]中存放着”出错标志”,则调用出错诊察程序ERROR.</w:t>
            </w:r>
          </w:p>
        </w:tc>
      </w:tr>
      <w:tr w:rsidR="00257BA5">
        <w:trPr>
          <w:trHeight w:val="2369"/>
        </w:trPr>
        <w:tc>
          <w:tcPr>
            <w:tcW w:w="590" w:type="dxa"/>
            <w:vAlign w:val="center"/>
          </w:tcPr>
          <w:p w:rsidR="00257BA5" w:rsidRDefault="008A2A83">
            <w:pPr>
              <w:ind w:firstLine="482"/>
              <w:jc w:val="center"/>
              <w:rPr>
                <w:b/>
                <w:bCs/>
              </w:rPr>
            </w:pPr>
            <w:r>
              <w:rPr>
                <w:rFonts w:hint="eastAsia"/>
                <w:b/>
                <w:bCs/>
              </w:rPr>
              <w:lastRenderedPageBreak/>
              <w:t>成源程序</w:t>
            </w:r>
          </w:p>
        </w:tc>
        <w:tc>
          <w:tcPr>
            <w:tcW w:w="8410" w:type="dxa"/>
            <w:gridSpan w:val="4"/>
          </w:tcPr>
          <w:p w:rsidR="00257BA5" w:rsidRDefault="008A2A83">
            <w:pPr>
              <w:rPr>
                <w:szCs w:val="21"/>
              </w:rPr>
            </w:pPr>
            <w:r>
              <w:rPr>
                <w:rFonts w:hint="eastAsia"/>
                <w:szCs w:val="21"/>
              </w:rPr>
              <w:t xml:space="preserve">    </w:t>
            </w:r>
            <w:r w:rsidR="000E3063">
              <w:rPr>
                <w:szCs w:val="21"/>
              </w:rPr>
              <w:t>(</w:t>
            </w:r>
            <w:r w:rsidR="000E3063">
              <w:rPr>
                <w:rFonts w:hint="eastAsia"/>
                <w:szCs w:val="21"/>
              </w:rPr>
              <w:t>详见附录</w:t>
            </w:r>
            <w:r w:rsidR="000E3063">
              <w:rPr>
                <w:szCs w:val="21"/>
              </w:rPr>
              <w:t>)</w:t>
            </w:r>
          </w:p>
        </w:tc>
      </w:tr>
      <w:tr w:rsidR="00257BA5">
        <w:trPr>
          <w:trHeight w:val="2369"/>
        </w:trPr>
        <w:tc>
          <w:tcPr>
            <w:tcW w:w="590" w:type="dxa"/>
            <w:vAlign w:val="center"/>
          </w:tcPr>
          <w:p w:rsidR="00257BA5" w:rsidRDefault="008A2A83">
            <w:pPr>
              <w:rPr>
                <w:b/>
                <w:bCs/>
              </w:rPr>
            </w:pPr>
            <w:r>
              <w:rPr>
                <w:rFonts w:hint="eastAsia"/>
                <w:b/>
                <w:bCs/>
              </w:rPr>
              <w:lastRenderedPageBreak/>
              <w:t>实验结果</w:t>
            </w:r>
          </w:p>
        </w:tc>
        <w:tc>
          <w:tcPr>
            <w:tcW w:w="8410" w:type="dxa"/>
            <w:gridSpan w:val="4"/>
          </w:tcPr>
          <w:p w:rsidR="00257BA5" w:rsidRDefault="000555C9">
            <w:pPr>
              <w:rPr>
                <w:szCs w:val="21"/>
              </w:rPr>
            </w:pPr>
            <w:r>
              <w:rPr>
                <w:noProof/>
              </w:rPr>
              <w:drawing>
                <wp:inline distT="0" distB="0" distL="0" distR="0">
                  <wp:extent cx="3473450" cy="362732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3757" cy="3669418"/>
                          </a:xfrm>
                          <a:prstGeom prst="rect">
                            <a:avLst/>
                          </a:prstGeom>
                          <a:noFill/>
                          <a:ln>
                            <a:noFill/>
                          </a:ln>
                        </pic:spPr>
                      </pic:pic>
                    </a:graphicData>
                  </a:graphic>
                </wp:inline>
              </w:drawing>
            </w:r>
          </w:p>
          <w:p w:rsidR="003E25FF" w:rsidRDefault="000555C9" w:rsidP="003E25FF">
            <w:pPr>
              <w:widowControl/>
              <w:jc w:val="left"/>
              <w:rPr>
                <w:rFonts w:ascii="宋体" w:hAnsi="宋体" w:cs="宋体"/>
                <w:kern w:val="0"/>
                <w:sz w:val="24"/>
              </w:rPr>
            </w:pPr>
            <w:r>
              <w:rPr>
                <w:noProof/>
              </w:rPr>
              <w:drawing>
                <wp:inline distT="0" distB="0" distL="0" distR="0">
                  <wp:extent cx="5203190" cy="1903730"/>
                  <wp:effectExtent l="0" t="0" r="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3190" cy="1903730"/>
                          </a:xfrm>
                          <a:prstGeom prst="rect">
                            <a:avLst/>
                          </a:prstGeom>
                          <a:noFill/>
                          <a:ln>
                            <a:noFill/>
                          </a:ln>
                        </pic:spPr>
                      </pic:pic>
                    </a:graphicData>
                  </a:graphic>
                </wp:inline>
              </w:drawing>
            </w:r>
          </w:p>
          <w:p w:rsidR="00A67275" w:rsidRPr="00A67275" w:rsidRDefault="000555C9" w:rsidP="00A67275">
            <w:pPr>
              <w:widowControl/>
              <w:jc w:val="left"/>
              <w:rPr>
                <w:rFonts w:ascii="宋体" w:hAnsi="宋体" w:cs="宋体"/>
                <w:kern w:val="0"/>
                <w:sz w:val="24"/>
              </w:rPr>
            </w:pPr>
            <w:r>
              <w:rPr>
                <w:noProof/>
              </w:rPr>
              <w:lastRenderedPageBreak/>
              <w:drawing>
                <wp:inline distT="0" distB="0" distL="0" distR="0">
                  <wp:extent cx="3009900" cy="547573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6732" cy="5524549"/>
                          </a:xfrm>
                          <a:prstGeom prst="rect">
                            <a:avLst/>
                          </a:prstGeom>
                          <a:noFill/>
                          <a:ln>
                            <a:noFill/>
                          </a:ln>
                        </pic:spPr>
                      </pic:pic>
                    </a:graphicData>
                  </a:graphic>
                </wp:inline>
              </w:drawing>
            </w:r>
          </w:p>
          <w:p w:rsidR="00A67275" w:rsidRPr="003E25FF" w:rsidRDefault="00A67275" w:rsidP="003E25FF">
            <w:pPr>
              <w:widowControl/>
              <w:jc w:val="left"/>
              <w:rPr>
                <w:rFonts w:ascii="宋体" w:hAnsi="宋体" w:cs="宋体"/>
                <w:kern w:val="0"/>
                <w:sz w:val="24"/>
              </w:rPr>
            </w:pPr>
          </w:p>
        </w:tc>
      </w:tr>
      <w:tr w:rsidR="00257BA5">
        <w:trPr>
          <w:trHeight w:val="2369"/>
        </w:trPr>
        <w:tc>
          <w:tcPr>
            <w:tcW w:w="590" w:type="dxa"/>
            <w:vAlign w:val="center"/>
          </w:tcPr>
          <w:p w:rsidR="00257BA5" w:rsidRDefault="008A2A83">
            <w:pPr>
              <w:rPr>
                <w:b/>
                <w:bCs/>
              </w:rPr>
            </w:pPr>
            <w:r>
              <w:rPr>
                <w:rFonts w:hint="eastAsia"/>
                <w:b/>
                <w:bCs/>
              </w:rPr>
              <w:lastRenderedPageBreak/>
              <w:t>实验分析</w:t>
            </w:r>
          </w:p>
        </w:tc>
        <w:tc>
          <w:tcPr>
            <w:tcW w:w="8410" w:type="dxa"/>
            <w:gridSpan w:val="4"/>
          </w:tcPr>
          <w:p w:rsidR="00F74845" w:rsidRDefault="000555C9" w:rsidP="00F74845">
            <w:pPr>
              <w:rPr>
                <w:szCs w:val="21"/>
              </w:rPr>
            </w:pPr>
            <w:r w:rsidRPr="000555C9">
              <w:rPr>
                <w:rFonts w:hint="eastAsia"/>
                <w:szCs w:val="21"/>
              </w:rPr>
              <w:t>首先实现集合</w:t>
            </w:r>
            <w:r w:rsidRPr="000555C9">
              <w:rPr>
                <w:rFonts w:hint="eastAsia"/>
                <w:szCs w:val="21"/>
              </w:rPr>
              <w:t>FIRST(X)</w:t>
            </w:r>
            <w:r w:rsidRPr="000555C9">
              <w:rPr>
                <w:rFonts w:hint="eastAsia"/>
                <w:szCs w:val="21"/>
              </w:rPr>
              <w:t>构造算法和集合</w:t>
            </w:r>
            <w:r w:rsidRPr="000555C9">
              <w:rPr>
                <w:rFonts w:hint="eastAsia"/>
                <w:szCs w:val="21"/>
              </w:rPr>
              <w:t>FOLLOW(A)</w:t>
            </w:r>
            <w:r w:rsidRPr="000555C9">
              <w:rPr>
                <w:rFonts w:hint="eastAsia"/>
                <w:szCs w:val="21"/>
              </w:rPr>
              <w:t>构造算法，再根据</w:t>
            </w:r>
            <w:r w:rsidRPr="000555C9">
              <w:rPr>
                <w:rFonts w:hint="eastAsia"/>
                <w:szCs w:val="21"/>
              </w:rPr>
              <w:t>FIRST</w:t>
            </w:r>
            <w:r w:rsidRPr="000555C9">
              <w:rPr>
                <w:rFonts w:hint="eastAsia"/>
                <w:szCs w:val="21"/>
              </w:rPr>
              <w:t>和</w:t>
            </w:r>
            <w:r w:rsidRPr="000555C9">
              <w:rPr>
                <w:rFonts w:hint="eastAsia"/>
                <w:szCs w:val="21"/>
              </w:rPr>
              <w:t>FOLLOW</w:t>
            </w:r>
            <w:r w:rsidRPr="000555C9">
              <w:rPr>
                <w:rFonts w:hint="eastAsia"/>
                <w:szCs w:val="21"/>
              </w:rPr>
              <w:t>集合构造出预测分析表，并对指定的句子打印出分析栈的分析过程，判断是否为该文法的句子。</w:t>
            </w:r>
          </w:p>
        </w:tc>
      </w:tr>
      <w:tr w:rsidR="00257BA5">
        <w:trPr>
          <w:trHeight w:val="2369"/>
        </w:trPr>
        <w:tc>
          <w:tcPr>
            <w:tcW w:w="590" w:type="dxa"/>
            <w:vAlign w:val="center"/>
          </w:tcPr>
          <w:p w:rsidR="00257BA5" w:rsidRDefault="008A2A83">
            <w:pPr>
              <w:rPr>
                <w:b/>
                <w:bCs/>
              </w:rPr>
            </w:pPr>
            <w:r>
              <w:rPr>
                <w:rFonts w:hint="eastAsia"/>
                <w:b/>
                <w:bCs/>
              </w:rPr>
              <w:t>心得体会</w:t>
            </w:r>
          </w:p>
        </w:tc>
        <w:tc>
          <w:tcPr>
            <w:tcW w:w="8410" w:type="dxa"/>
            <w:gridSpan w:val="4"/>
          </w:tcPr>
          <w:p w:rsidR="00257BA5" w:rsidRDefault="00F74845">
            <w:pPr>
              <w:rPr>
                <w:szCs w:val="21"/>
              </w:rPr>
            </w:pPr>
            <w:r w:rsidRPr="00F74845">
              <w:rPr>
                <w:rFonts w:hint="eastAsia"/>
                <w:szCs w:val="21"/>
              </w:rPr>
              <w:t>通过此次实验，让我了解到如何设计、编制并调试</w:t>
            </w:r>
            <w:r w:rsidR="003938C0">
              <w:rPr>
                <w:rFonts w:hint="eastAsia"/>
                <w:szCs w:val="21"/>
              </w:rPr>
              <w:t>语法</w:t>
            </w:r>
            <w:r w:rsidRPr="00F74845">
              <w:rPr>
                <w:rFonts w:hint="eastAsia"/>
                <w:szCs w:val="21"/>
              </w:rPr>
              <w:t>分析程序，加深对</w:t>
            </w:r>
            <w:r w:rsidR="003938C0">
              <w:rPr>
                <w:rFonts w:hint="eastAsia"/>
                <w:szCs w:val="21"/>
              </w:rPr>
              <w:t>语法</w:t>
            </w:r>
            <w:r w:rsidR="003938C0" w:rsidRPr="00F74845">
              <w:rPr>
                <w:rFonts w:hint="eastAsia"/>
                <w:szCs w:val="21"/>
              </w:rPr>
              <w:t>分析</w:t>
            </w:r>
            <w:r w:rsidRPr="00F74845">
              <w:rPr>
                <w:rFonts w:hint="eastAsia"/>
                <w:szCs w:val="21"/>
              </w:rPr>
              <w:t>原理的理解；熟悉了构造</w:t>
            </w:r>
            <w:r w:rsidR="003938C0">
              <w:rPr>
                <w:rFonts w:hint="eastAsia"/>
                <w:szCs w:val="21"/>
              </w:rPr>
              <w:t>语法</w:t>
            </w:r>
            <w:r w:rsidR="003938C0" w:rsidRPr="00F74845">
              <w:rPr>
                <w:rFonts w:hint="eastAsia"/>
                <w:szCs w:val="21"/>
              </w:rPr>
              <w:t>分析</w:t>
            </w:r>
            <w:r w:rsidRPr="00F74845">
              <w:rPr>
                <w:rFonts w:hint="eastAsia"/>
                <w:szCs w:val="21"/>
              </w:rPr>
              <w:t>程序的手工方式的相关原理，使用某种高级语言（例如</w:t>
            </w:r>
            <w:r w:rsidRPr="00F74845">
              <w:rPr>
                <w:rFonts w:hint="eastAsia"/>
                <w:szCs w:val="21"/>
              </w:rPr>
              <w:t>Python</w:t>
            </w:r>
            <w:r w:rsidRPr="00F74845">
              <w:rPr>
                <w:rFonts w:hint="eastAsia"/>
                <w:szCs w:val="21"/>
              </w:rPr>
              <w:t>语言）直接编写此法分析程序。另外，也让我重新熟悉了</w:t>
            </w:r>
            <w:r>
              <w:rPr>
                <w:szCs w:val="21"/>
              </w:rPr>
              <w:t>C++</w:t>
            </w:r>
            <w:r w:rsidRPr="00F74845">
              <w:rPr>
                <w:rFonts w:hint="eastAsia"/>
                <w:szCs w:val="21"/>
              </w:rPr>
              <w:t>语言的相关内容，加深了对</w:t>
            </w:r>
            <w:r>
              <w:rPr>
                <w:szCs w:val="21"/>
              </w:rPr>
              <w:t>C++</w:t>
            </w:r>
            <w:r w:rsidRPr="00F74845">
              <w:rPr>
                <w:rFonts w:hint="eastAsia"/>
                <w:szCs w:val="21"/>
              </w:rPr>
              <w:t>语言的用途的理解。</w:t>
            </w:r>
          </w:p>
        </w:tc>
      </w:tr>
    </w:tbl>
    <w:p w:rsidR="00257BA5" w:rsidRPr="000555C9" w:rsidRDefault="000555C9">
      <w:pPr>
        <w:rPr>
          <w:b/>
          <w:sz w:val="32"/>
        </w:rPr>
      </w:pPr>
      <w:r w:rsidRPr="000555C9">
        <w:rPr>
          <w:rFonts w:hint="eastAsia"/>
          <w:b/>
          <w:sz w:val="32"/>
        </w:rPr>
        <w:lastRenderedPageBreak/>
        <w:t>附录</w:t>
      </w:r>
    </w:p>
    <w:p w:rsidR="000555C9" w:rsidRDefault="000555C9" w:rsidP="000555C9">
      <w:pPr>
        <w:autoSpaceDE w:val="0"/>
        <w:autoSpaceDN w:val="0"/>
        <w:adjustRightInd w:val="0"/>
        <w:jc w:val="left"/>
        <w:rPr>
          <w:rFonts w:ascii="新宋体" w:eastAsia="新宋体" w:cs="新宋体"/>
          <w:color w:val="000000"/>
          <w:kern w:val="0"/>
          <w:sz w:val="19"/>
          <w:szCs w:val="19"/>
        </w:rPr>
      </w:pPr>
    </w:p>
    <w:p w:rsidR="000555C9" w:rsidRDefault="000555C9" w:rsidP="000555C9">
      <w:pPr>
        <w:autoSpaceDE w:val="0"/>
        <w:autoSpaceDN w:val="0"/>
        <w:adjustRightInd w:val="0"/>
        <w:jc w:val="left"/>
        <w:rPr>
          <w:rFonts w:ascii="新宋体" w:eastAsia="新宋体" w:cs="新宋体"/>
          <w:color w:val="000000"/>
          <w:kern w:val="0"/>
          <w:sz w:val="19"/>
          <w:szCs w:val="19"/>
        </w:rPr>
      </w:pP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"pch.h"</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&lt;string&gt;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&lt;map&gt;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&lt;vector&gt;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&lt;stack&gt;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&lt;set&gt;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&lt;cstring&gt;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map</w:t>
      </w:r>
      <w:r>
        <w:rPr>
          <w:rFonts w:ascii="新宋体" w:eastAsia="新宋体" w:cs="新宋体"/>
          <w:color w:val="000000"/>
          <w:kern w:val="0"/>
          <w:sz w:val="19"/>
          <w:szCs w:val="19"/>
        </w:rPr>
        <w:t>&lt;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&gt;getnum;</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get_char[100];         </w:t>
      </w:r>
      <w:r>
        <w:rPr>
          <w:rFonts w:ascii="新宋体" w:eastAsia="新宋体" w:cs="新宋体"/>
          <w:color w:val="008000"/>
          <w:kern w:val="0"/>
          <w:sz w:val="19"/>
          <w:szCs w:val="19"/>
        </w:rPr>
        <w:t>//</w:t>
      </w:r>
      <w:r>
        <w:rPr>
          <w:rFonts w:ascii="新宋体" w:eastAsia="新宋体" w:cs="新宋体" w:hint="eastAsia"/>
          <w:color w:val="008000"/>
          <w:kern w:val="0"/>
          <w:sz w:val="19"/>
          <w:szCs w:val="19"/>
        </w:rPr>
        <w:t>获得对应字符</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&gt;proce;</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table[100][100];      </w:t>
      </w:r>
      <w:r>
        <w:rPr>
          <w:rFonts w:ascii="新宋体" w:eastAsia="新宋体" w:cs="新宋体"/>
          <w:color w:val="008000"/>
          <w:kern w:val="0"/>
          <w:sz w:val="19"/>
          <w:szCs w:val="19"/>
        </w:rPr>
        <w:t>//</w:t>
      </w:r>
      <w:r>
        <w:rPr>
          <w:rFonts w:ascii="新宋体" w:eastAsia="新宋体" w:cs="新宋体" w:hint="eastAsia"/>
          <w:color w:val="008000"/>
          <w:kern w:val="0"/>
          <w:sz w:val="19"/>
          <w:szCs w:val="19"/>
        </w:rPr>
        <w:t>预测分析表</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num = 0;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numvt = 0;     </w:t>
      </w:r>
      <w:r>
        <w:rPr>
          <w:rFonts w:ascii="新宋体" w:eastAsia="新宋体" w:cs="新宋体"/>
          <w:color w:val="008000"/>
          <w:kern w:val="0"/>
          <w:sz w:val="19"/>
          <w:szCs w:val="19"/>
        </w:rPr>
        <w:t>//numvt</w:t>
      </w:r>
      <w:r>
        <w:rPr>
          <w:rFonts w:ascii="新宋体" w:eastAsia="新宋体" w:cs="新宋体" w:hint="eastAsia"/>
          <w:color w:val="008000"/>
          <w:kern w:val="0"/>
          <w:sz w:val="19"/>
          <w:szCs w:val="19"/>
        </w:rPr>
        <w:t>是终结符集合，</w:t>
      </w:r>
      <w:r>
        <w:rPr>
          <w:rFonts w:ascii="新宋体" w:eastAsia="新宋体" w:cs="新宋体"/>
          <w:color w:val="008000"/>
          <w:kern w:val="0"/>
          <w:sz w:val="19"/>
          <w:szCs w:val="19"/>
        </w:rPr>
        <w:t>0</w:t>
      </w:r>
      <w:r>
        <w:rPr>
          <w:rFonts w:ascii="新宋体" w:eastAsia="新宋体" w:cs="新宋体" w:hint="eastAsia"/>
          <w:color w:val="008000"/>
          <w:kern w:val="0"/>
          <w:sz w:val="19"/>
          <w:szCs w:val="19"/>
        </w:rPr>
        <w:t>是‘</w:t>
      </w:r>
      <w:r>
        <w:rPr>
          <w:rFonts w:ascii="新宋体" w:eastAsia="新宋体" w:cs="新宋体"/>
          <w:color w:val="008000"/>
          <w:kern w:val="0"/>
          <w:sz w:val="19"/>
          <w:szCs w:val="19"/>
        </w:rPr>
        <w:t>#</w:t>
      </w:r>
      <w:r>
        <w:rPr>
          <w:rFonts w:ascii="新宋体" w:eastAsia="新宋体" w:cs="新宋体" w:hint="eastAsia"/>
          <w:color w:val="008000"/>
          <w:kern w:val="0"/>
          <w:sz w:val="19"/>
          <w:szCs w:val="19"/>
        </w:rPr>
        <w:t>’，</w:t>
      </w:r>
      <w:r>
        <w:rPr>
          <w:rFonts w:ascii="新宋体" w:eastAsia="新宋体" w:cs="新宋体"/>
          <w:color w:val="008000"/>
          <w:kern w:val="0"/>
          <w:sz w:val="19"/>
          <w:szCs w:val="19"/>
        </w:rPr>
        <w:t>numvt</w:t>
      </w:r>
      <w:r>
        <w:rPr>
          <w:rFonts w:ascii="新宋体" w:eastAsia="新宋体" w:cs="新宋体" w:hint="eastAsia"/>
          <w:color w:val="008000"/>
          <w:kern w:val="0"/>
          <w:sz w:val="19"/>
          <w:szCs w:val="19"/>
        </w:rPr>
        <w:t>表空字</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first[100];</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follow[200];</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word;</w:t>
      </w:r>
      <w:r>
        <w:rPr>
          <w:rFonts w:ascii="新宋体" w:eastAsia="新宋体" w:cs="新宋体"/>
          <w:color w:val="000000"/>
          <w:kern w:val="0"/>
          <w:sz w:val="19"/>
          <w:szCs w:val="19"/>
        </w:rPr>
        <w:tab/>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Input()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memset(table, -1, </w:t>
      </w:r>
      <w:r>
        <w:rPr>
          <w:rFonts w:ascii="新宋体" w:eastAsia="新宋体" w:cs="新宋体"/>
          <w:color w:val="0000FF"/>
          <w:kern w:val="0"/>
          <w:sz w:val="19"/>
          <w:szCs w:val="19"/>
        </w:rPr>
        <w:t>sizeof</w:t>
      </w:r>
      <w:r>
        <w:rPr>
          <w:rFonts w:ascii="新宋体" w:eastAsia="新宋体" w:cs="新宋体"/>
          <w:color w:val="000000"/>
          <w:kern w:val="0"/>
          <w:sz w:val="19"/>
          <w:szCs w:val="19"/>
        </w:rPr>
        <w:t>(table));</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getnum</w:t>
      </w:r>
      <w:r>
        <w:rPr>
          <w:rFonts w:ascii="新宋体" w:eastAsia="新宋体" w:cs="新宋体"/>
          <w:color w:val="008080"/>
          <w:kern w:val="0"/>
          <w:sz w:val="19"/>
          <w:szCs w:val="19"/>
        </w:rPr>
        <w:t>[</w:t>
      </w:r>
      <w:r>
        <w:rPr>
          <w:rFonts w:ascii="新宋体" w:eastAsia="新宋体" w:cs="新宋体"/>
          <w:color w:val="A31515"/>
          <w:kern w:val="0"/>
          <w:sz w:val="19"/>
          <w:szCs w:val="19"/>
        </w:rPr>
        <w:t>'#'</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0;</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get_char[0]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请输入所有的终结符：</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x;</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x;</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getnum</w:t>
      </w:r>
      <w:r>
        <w:rPr>
          <w:rFonts w:ascii="新宋体" w:eastAsia="新宋体" w:cs="新宋体"/>
          <w:color w:val="008080"/>
          <w:kern w:val="0"/>
          <w:sz w:val="19"/>
          <w:szCs w:val="19"/>
        </w:rPr>
        <w:t>[</w:t>
      </w:r>
      <w:r>
        <w:rPr>
          <w:rFonts w:ascii="新宋体" w:eastAsia="新宋体" w:cs="新宋体"/>
          <w:color w:val="000000"/>
          <w:kern w:val="0"/>
          <w:sz w:val="19"/>
          <w:szCs w:val="19"/>
        </w:rPr>
        <w:t>x</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++num;</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get_char[num] = x;</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(cin.peek() != </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numvt = ++num;</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getnum</w:t>
      </w:r>
      <w:r>
        <w:rPr>
          <w:rFonts w:ascii="新宋体" w:eastAsia="新宋体" w:cs="新宋体"/>
          <w:color w:val="008080"/>
          <w:kern w:val="0"/>
          <w:sz w:val="19"/>
          <w:szCs w:val="19"/>
        </w:rPr>
        <w:t>[</w:t>
      </w:r>
      <w:r>
        <w:rPr>
          <w:rFonts w:ascii="新宋体" w:eastAsia="新宋体" w:cs="新宋体"/>
          <w:color w:val="A31515"/>
          <w:kern w:val="0"/>
          <w:sz w:val="19"/>
          <w:szCs w:val="19"/>
        </w:rPr>
        <w:t>'@'</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numvt;        </w:t>
      </w:r>
      <w:r>
        <w:rPr>
          <w:rFonts w:ascii="新宋体" w:eastAsia="新宋体" w:cs="新宋体"/>
          <w:color w:val="008000"/>
          <w:kern w:val="0"/>
          <w:sz w:val="19"/>
          <w:szCs w:val="19"/>
        </w:rPr>
        <w:t>//kong zi</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get_char[num]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请输入所有非终结符：</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x;</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getnum</w:t>
      </w:r>
      <w:r>
        <w:rPr>
          <w:rFonts w:ascii="新宋体" w:eastAsia="新宋体" w:cs="新宋体"/>
          <w:color w:val="008080"/>
          <w:kern w:val="0"/>
          <w:sz w:val="19"/>
          <w:szCs w:val="19"/>
        </w:rPr>
        <w:t>[</w:t>
      </w:r>
      <w:r>
        <w:rPr>
          <w:rFonts w:ascii="新宋体" w:eastAsia="新宋体" w:cs="新宋体"/>
          <w:color w:val="000000"/>
          <w:kern w:val="0"/>
          <w:sz w:val="19"/>
          <w:szCs w:val="19"/>
        </w:rPr>
        <w:t>x</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++num;</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get_char[num] = x;</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(cin.peek() != </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输入产生式集合（空字用‘</w:t>
      </w:r>
      <w:r>
        <w:rPr>
          <w:rFonts w:ascii="新宋体" w:eastAsia="新宋体" w:cs="新宋体"/>
          <w:color w:val="A31515"/>
          <w:kern w:val="0"/>
          <w:sz w:val="19"/>
          <w:szCs w:val="19"/>
        </w:rPr>
        <w:t>@</w:t>
      </w:r>
      <w:r>
        <w:rPr>
          <w:rFonts w:ascii="新宋体" w:eastAsia="新宋体" w:cs="新宋体" w:hint="eastAsia"/>
          <w:color w:val="A31515"/>
          <w:kern w:val="0"/>
          <w:sz w:val="19"/>
          <w:szCs w:val="19"/>
        </w:rPr>
        <w:t>’表示）</w:t>
      </w:r>
      <w:r>
        <w:rPr>
          <w:rFonts w:ascii="新宋体" w:eastAsia="新宋体" w:cs="新宋体"/>
          <w:color w:val="A31515"/>
          <w:kern w:val="0"/>
          <w:sz w:val="19"/>
          <w:szCs w:val="19"/>
        </w:rPr>
        <w:t>,</w:t>
      </w:r>
      <w:r>
        <w:rPr>
          <w:rFonts w:ascii="新宋体" w:eastAsia="新宋体" w:cs="新宋体" w:hint="eastAsia"/>
          <w:color w:val="A31515"/>
          <w:kern w:val="0"/>
          <w:sz w:val="19"/>
          <w:szCs w:val="19"/>
        </w:rPr>
        <w:t>以‘</w:t>
      </w:r>
      <w:r>
        <w:rPr>
          <w:rFonts w:ascii="新宋体" w:eastAsia="新宋体" w:cs="新宋体"/>
          <w:color w:val="A31515"/>
          <w:kern w:val="0"/>
          <w:sz w:val="19"/>
          <w:szCs w:val="19"/>
        </w:rPr>
        <w:t>end</w:t>
      </w:r>
      <w:r>
        <w:rPr>
          <w:rFonts w:ascii="新宋体" w:eastAsia="新宋体" w:cs="新宋体" w:hint="eastAsia"/>
          <w:color w:val="A31515"/>
          <w:kern w:val="0"/>
          <w:sz w:val="19"/>
          <w:szCs w:val="19"/>
        </w:rPr>
        <w:t>’结束</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pro;</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pro &amp;&amp; pro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"end"</w:t>
      </w: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ss;</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ss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pro</w:t>
      </w:r>
      <w:r>
        <w:rPr>
          <w:rFonts w:ascii="新宋体" w:eastAsia="新宋体" w:cs="新宋体"/>
          <w:color w:val="008080"/>
          <w:kern w:val="0"/>
          <w:sz w:val="19"/>
          <w:szCs w:val="19"/>
        </w:rPr>
        <w:t>[</w:t>
      </w:r>
      <w:r>
        <w:rPr>
          <w:rFonts w:ascii="新宋体" w:eastAsia="新宋体" w:cs="新宋体"/>
          <w:color w:val="000000"/>
          <w:kern w:val="0"/>
          <w:sz w:val="19"/>
          <w:szCs w:val="19"/>
        </w:rPr>
        <w:t>0</w:t>
      </w:r>
      <w:r>
        <w:rPr>
          <w:rFonts w:ascii="新宋体" w:eastAsia="新宋体" w:cs="新宋体"/>
          <w:color w:val="008080"/>
          <w:kern w:val="0"/>
          <w:sz w:val="19"/>
          <w:szCs w:val="19"/>
        </w:rPr>
        <w:t>]</w:t>
      </w: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3; i &lt; pro.size(); i++)</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(pro</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proce.push_back(ss);</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ss.clear(); ss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pro</w:t>
      </w:r>
      <w:r>
        <w:rPr>
          <w:rFonts w:ascii="新宋体" w:eastAsia="新宋体" w:cs="新宋体"/>
          <w:color w:val="008080"/>
          <w:kern w:val="0"/>
          <w:sz w:val="19"/>
          <w:szCs w:val="19"/>
        </w:rPr>
        <w:t>[</w:t>
      </w:r>
      <w:r>
        <w:rPr>
          <w:rFonts w:ascii="新宋体" w:eastAsia="新宋体" w:cs="新宋体"/>
          <w:color w:val="000000"/>
          <w:kern w:val="0"/>
          <w:sz w:val="19"/>
          <w:szCs w:val="19"/>
        </w:rPr>
        <w:t>0</w:t>
      </w:r>
      <w:r>
        <w:rPr>
          <w:rFonts w:ascii="新宋体" w:eastAsia="新宋体" w:cs="新宋体"/>
          <w:color w:val="008080"/>
          <w:kern w:val="0"/>
          <w:sz w:val="19"/>
          <w:szCs w:val="19"/>
        </w:rPr>
        <w:t>]</w:t>
      </w: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ss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pro</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proce.push_back(ss);</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Intersection(</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&amp;</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//a=a or b   </w:t>
      </w:r>
      <w:r>
        <w:rPr>
          <w:rFonts w:ascii="新宋体" w:eastAsia="新宋体" w:cs="新宋体" w:hint="eastAsia"/>
          <w:color w:val="008000"/>
          <w:kern w:val="0"/>
          <w:sz w:val="19"/>
          <w:szCs w:val="19"/>
        </w:rPr>
        <w:t>取</w:t>
      </w:r>
      <w:r>
        <w:rPr>
          <w:rFonts w:ascii="新宋体" w:eastAsia="新宋体" w:cs="新宋体"/>
          <w:color w:val="008000"/>
          <w:kern w:val="0"/>
          <w:sz w:val="19"/>
          <w:szCs w:val="19"/>
        </w:rPr>
        <w:t>a,b</w:t>
      </w:r>
      <w:r>
        <w:rPr>
          <w:rFonts w:ascii="新宋体" w:eastAsia="新宋体" w:cs="新宋体" w:hint="eastAsia"/>
          <w:color w:val="008000"/>
          <w:kern w:val="0"/>
          <w:sz w:val="19"/>
          <w:szCs w:val="19"/>
        </w:rPr>
        <w:t>交集赋值给</w:t>
      </w:r>
      <w:r>
        <w:rPr>
          <w:rFonts w:ascii="新宋体" w:eastAsia="新宋体" w:cs="新宋体"/>
          <w:color w:val="008000"/>
          <w:kern w:val="0"/>
          <w:sz w:val="19"/>
          <w:szCs w:val="19"/>
        </w:rPr>
        <w:t>a</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set</w:t>
      </w:r>
      <w:r>
        <w:rPr>
          <w:rFonts w:ascii="新宋体" w:eastAsia="新宋体" w:cs="新宋体"/>
          <w:color w:val="000000"/>
          <w:kern w:val="0"/>
          <w:sz w:val="19"/>
          <w:szCs w:val="19"/>
        </w:rPr>
        <w:t>&lt;</w:t>
      </w:r>
      <w:r>
        <w:rPr>
          <w:rFonts w:ascii="新宋体" w:eastAsia="新宋体" w:cs="新宋体"/>
          <w:color w:val="0000FF"/>
          <w:kern w:val="0"/>
          <w:sz w:val="19"/>
          <w:szCs w:val="19"/>
        </w:rPr>
        <w:t>char</w:t>
      </w:r>
      <w:r>
        <w:rPr>
          <w:rFonts w:ascii="新宋体" w:eastAsia="新宋体" w:cs="新宋体"/>
          <w:color w:val="000000"/>
          <w:kern w:val="0"/>
          <w:sz w:val="19"/>
          <w:szCs w:val="19"/>
        </w:rPr>
        <w:t>&gt;se;</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w:t>
      </w:r>
      <w:r>
        <w:rPr>
          <w:rFonts w:ascii="新宋体" w:eastAsia="新宋体" w:cs="新宋体"/>
          <w:color w:val="808080"/>
          <w:kern w:val="0"/>
          <w:sz w:val="19"/>
          <w:szCs w:val="19"/>
        </w:rPr>
        <w:t>a</w:t>
      </w:r>
      <w:r>
        <w:rPr>
          <w:rFonts w:ascii="新宋体" w:eastAsia="新宋体" w:cs="新宋体"/>
          <w:color w:val="000000"/>
          <w:kern w:val="0"/>
          <w:sz w:val="19"/>
          <w:szCs w:val="19"/>
        </w:rPr>
        <w:t>.size(); i++)</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se.insert(</w:t>
      </w:r>
      <w:r>
        <w:rPr>
          <w:rFonts w:ascii="新宋体" w:eastAsia="新宋体" w:cs="新宋体"/>
          <w:color w:val="808080"/>
          <w:kern w:val="0"/>
          <w:sz w:val="19"/>
          <w:szCs w:val="19"/>
        </w:rPr>
        <w:t>a</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w:t>
      </w:r>
      <w:r>
        <w:rPr>
          <w:rFonts w:ascii="新宋体" w:eastAsia="新宋体" w:cs="新宋体"/>
          <w:color w:val="808080"/>
          <w:kern w:val="0"/>
          <w:sz w:val="19"/>
          <w:szCs w:val="19"/>
        </w:rPr>
        <w:t>b</w:t>
      </w:r>
      <w:r>
        <w:rPr>
          <w:rFonts w:ascii="新宋体" w:eastAsia="新宋体" w:cs="新宋体"/>
          <w:color w:val="000000"/>
          <w:kern w:val="0"/>
          <w:sz w:val="19"/>
          <w:szCs w:val="19"/>
        </w:rPr>
        <w:t>.size(); i++)</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se.insert(</w:t>
      </w:r>
      <w:r>
        <w:rPr>
          <w:rFonts w:ascii="新宋体" w:eastAsia="新宋体" w:cs="新宋体"/>
          <w:color w:val="808080"/>
          <w:kern w:val="0"/>
          <w:sz w:val="19"/>
          <w:szCs w:val="19"/>
        </w:rPr>
        <w:t>b</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ans;</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set</w:t>
      </w:r>
      <w:r>
        <w:rPr>
          <w:rFonts w:ascii="新宋体" w:eastAsia="新宋体" w:cs="新宋体"/>
          <w:color w:val="000000"/>
          <w:kern w:val="0"/>
          <w:sz w:val="19"/>
          <w:szCs w:val="19"/>
        </w:rPr>
        <w:t>&lt;</w:t>
      </w:r>
      <w:r>
        <w:rPr>
          <w:rFonts w:ascii="新宋体" w:eastAsia="新宋体" w:cs="新宋体"/>
          <w:color w:val="0000FF"/>
          <w:kern w:val="0"/>
          <w:sz w:val="19"/>
          <w:szCs w:val="19"/>
        </w:rPr>
        <w:t>char</w:t>
      </w:r>
      <w:r>
        <w:rPr>
          <w:rFonts w:ascii="新宋体" w:eastAsia="新宋体" w:cs="新宋体"/>
          <w:color w:val="000000"/>
          <w:kern w:val="0"/>
          <w:sz w:val="19"/>
          <w:szCs w:val="19"/>
        </w:rPr>
        <w:t>&gt;::</w:t>
      </w:r>
      <w:r>
        <w:rPr>
          <w:rFonts w:ascii="新宋体" w:eastAsia="新宋体" w:cs="新宋体"/>
          <w:color w:val="2B91AF"/>
          <w:kern w:val="0"/>
          <w:sz w:val="19"/>
          <w:szCs w:val="19"/>
        </w:rPr>
        <w:t>iterator</w:t>
      </w:r>
      <w:r>
        <w:rPr>
          <w:rFonts w:ascii="新宋体" w:eastAsia="新宋体" w:cs="新宋体"/>
          <w:color w:val="000000"/>
          <w:kern w:val="0"/>
          <w:sz w:val="19"/>
          <w:szCs w:val="19"/>
        </w:rPr>
        <w:t xml:space="preserve"> it;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se.begin(); it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se.end(); it</w:t>
      </w:r>
      <w:r>
        <w:rPr>
          <w:rFonts w:ascii="新宋体" w:eastAsia="新宋体" w:cs="新宋体"/>
          <w:color w:val="008080"/>
          <w:kern w:val="0"/>
          <w:sz w:val="19"/>
          <w:szCs w:val="19"/>
        </w:rPr>
        <w:t>++</w:t>
      </w: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ans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it;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ans;</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get_f(</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&amp; </w:t>
      </w:r>
      <w:r>
        <w:rPr>
          <w:rFonts w:ascii="新宋体" w:eastAsia="新宋体" w:cs="新宋体"/>
          <w:color w:val="808080"/>
          <w:kern w:val="0"/>
          <w:sz w:val="19"/>
          <w:szCs w:val="19"/>
        </w:rPr>
        <w:t>has_0</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//dfs:vn</w:t>
      </w:r>
      <w:r>
        <w:rPr>
          <w:rFonts w:ascii="新宋体" w:eastAsia="新宋体" w:cs="新宋体" w:hint="eastAsia"/>
          <w:color w:val="008000"/>
          <w:kern w:val="0"/>
          <w:sz w:val="19"/>
          <w:szCs w:val="19"/>
        </w:rPr>
        <w:t>能推出的不含空字的</w:t>
      </w:r>
      <w:r>
        <w:rPr>
          <w:rFonts w:ascii="新宋体" w:eastAsia="新宋体" w:cs="新宋体"/>
          <w:color w:val="008000"/>
          <w:kern w:val="0"/>
          <w:sz w:val="19"/>
          <w:szCs w:val="19"/>
        </w:rPr>
        <w:t>vt</w:t>
      </w:r>
      <w:r>
        <w:rPr>
          <w:rFonts w:ascii="新宋体" w:eastAsia="新宋体" w:cs="新宋体" w:hint="eastAsia"/>
          <w:color w:val="008000"/>
          <w:kern w:val="0"/>
          <w:sz w:val="19"/>
          <w:szCs w:val="19"/>
        </w:rPr>
        <w:t>集合，并且判断</w:t>
      </w:r>
      <w:r>
        <w:rPr>
          <w:rFonts w:ascii="新宋体" w:eastAsia="新宋体" w:cs="新宋体"/>
          <w:color w:val="008000"/>
          <w:kern w:val="0"/>
          <w:sz w:val="19"/>
          <w:szCs w:val="19"/>
        </w:rPr>
        <w:t>vn</w:t>
      </w:r>
      <w:r>
        <w:rPr>
          <w:rFonts w:ascii="新宋体" w:eastAsia="新宋体" w:cs="新宋体" w:hint="eastAsia"/>
          <w:color w:val="008000"/>
          <w:kern w:val="0"/>
          <w:sz w:val="19"/>
          <w:szCs w:val="19"/>
        </w:rPr>
        <w:t>能否推出空字</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vn</w:t>
      </w:r>
      <w:r>
        <w:rPr>
          <w:rFonts w:ascii="新宋体" w:eastAsia="新宋体" w:cs="新宋体"/>
          <w:color w:val="000000"/>
          <w:kern w:val="0"/>
          <w:sz w:val="19"/>
          <w:szCs w:val="19"/>
        </w:rPr>
        <w:t xml:space="preserve"> == numvt)</w:t>
      </w:r>
      <w:r>
        <w:rPr>
          <w:rFonts w:ascii="新宋体" w:eastAsia="新宋体" w:cs="新宋体"/>
          <w:color w:val="808080"/>
          <w:kern w:val="0"/>
          <w:sz w:val="19"/>
          <w:szCs w:val="19"/>
        </w:rPr>
        <w:t>has_0</w:t>
      </w:r>
      <w:r>
        <w:rPr>
          <w:rFonts w:ascii="新宋体" w:eastAsia="新宋体" w:cs="新宋体"/>
          <w:color w:val="000000"/>
          <w:kern w:val="0"/>
          <w:sz w:val="19"/>
          <w:szCs w:val="19"/>
        </w:rPr>
        <w:t xml:space="preserve"> = 1;</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vn</w:t>
      </w:r>
      <w:r>
        <w:rPr>
          <w:rFonts w:ascii="新宋体" w:eastAsia="新宋体" w:cs="新宋体"/>
          <w:color w:val="000000"/>
          <w:kern w:val="0"/>
          <w:sz w:val="19"/>
          <w:szCs w:val="19"/>
        </w:rPr>
        <w:t xml:space="preserve"> &lt; numvt)</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first[</w:t>
      </w:r>
      <w:r>
        <w:rPr>
          <w:rFonts w:ascii="新宋体" w:eastAsia="新宋体" w:cs="新宋体"/>
          <w:color w:val="808080"/>
          <w:kern w:val="0"/>
          <w:sz w:val="19"/>
          <w:szCs w:val="19"/>
        </w:rPr>
        <w:t>vn</w:t>
      </w: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ans;</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proce.size(); i++)</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(getnum</w:t>
      </w:r>
      <w:r>
        <w:rPr>
          <w:rFonts w:ascii="新宋体" w:eastAsia="新宋体" w:cs="新宋体"/>
          <w:color w:val="008080"/>
          <w:kern w:val="0"/>
          <w:sz w:val="19"/>
          <w:szCs w:val="19"/>
        </w:rPr>
        <w:t>[</w:t>
      </w:r>
      <w:r>
        <w:rPr>
          <w:rFonts w:ascii="新宋体" w:eastAsia="新宋体" w:cs="新宋体"/>
          <w:color w:val="000000"/>
          <w:kern w:val="0"/>
          <w:sz w:val="19"/>
          <w:szCs w:val="19"/>
        </w:rPr>
        <w:t>proce</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0</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vn</w:t>
      </w: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ans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get_f(getnum</w:t>
      </w:r>
      <w:r>
        <w:rPr>
          <w:rFonts w:ascii="新宋体" w:eastAsia="新宋体" w:cs="新宋体"/>
          <w:color w:val="008080"/>
          <w:kern w:val="0"/>
          <w:sz w:val="19"/>
          <w:szCs w:val="19"/>
        </w:rPr>
        <w:t>[</w:t>
      </w:r>
      <w:r>
        <w:rPr>
          <w:rFonts w:ascii="新宋体" w:eastAsia="新宋体" w:cs="新宋体"/>
          <w:color w:val="000000"/>
          <w:kern w:val="0"/>
          <w:sz w:val="19"/>
          <w:szCs w:val="19"/>
        </w:rPr>
        <w:t>proce</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1</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has_0</w:t>
      </w: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ans;</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getfirst()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1; i &lt;= numvt; i++)     </w:t>
      </w:r>
      <w:r>
        <w:rPr>
          <w:rFonts w:ascii="新宋体" w:eastAsia="新宋体" w:cs="新宋体"/>
          <w:color w:val="008000"/>
          <w:kern w:val="0"/>
          <w:sz w:val="19"/>
          <w:szCs w:val="19"/>
        </w:rPr>
        <w:t>//</w:t>
      </w:r>
      <w:r>
        <w:rPr>
          <w:rFonts w:ascii="新宋体" w:eastAsia="新宋体" w:cs="新宋体" w:hint="eastAsia"/>
          <w:color w:val="008000"/>
          <w:kern w:val="0"/>
          <w:sz w:val="19"/>
          <w:szCs w:val="19"/>
        </w:rPr>
        <w:t>终结符，</w:t>
      </w:r>
      <w:r>
        <w:rPr>
          <w:rFonts w:ascii="新宋体" w:eastAsia="新宋体" w:cs="新宋体"/>
          <w:color w:val="008000"/>
          <w:kern w:val="0"/>
          <w:sz w:val="19"/>
          <w:szCs w:val="19"/>
        </w:rPr>
        <w:t>first</w:t>
      </w:r>
      <w:r>
        <w:rPr>
          <w:rFonts w:ascii="新宋体" w:eastAsia="新宋体" w:cs="新宋体" w:hint="eastAsia"/>
          <w:color w:val="008000"/>
          <w:kern w:val="0"/>
          <w:sz w:val="19"/>
          <w:szCs w:val="19"/>
        </w:rPr>
        <w:t>集是其本身。</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first[i]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'0'</w:t>
      </w:r>
      <w:r>
        <w:rPr>
          <w:rFonts w:ascii="新宋体" w:eastAsia="新宋体" w:cs="新宋体"/>
          <w:color w:val="000000"/>
          <w:kern w:val="0"/>
          <w:sz w:val="19"/>
          <w:szCs w:val="19"/>
        </w:rPr>
        <w:t xml:space="preserve"> + i);</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proce.size(); j++)    </w:t>
      </w:r>
      <w:r>
        <w:rPr>
          <w:rFonts w:ascii="新宋体" w:eastAsia="新宋体" w:cs="新宋体"/>
          <w:color w:val="008000"/>
          <w:kern w:val="0"/>
          <w:sz w:val="19"/>
          <w:szCs w:val="19"/>
        </w:rPr>
        <w:t>//</w:t>
      </w:r>
      <w:r>
        <w:rPr>
          <w:rFonts w:ascii="新宋体" w:eastAsia="新宋体" w:cs="新宋体" w:hint="eastAsia"/>
          <w:color w:val="008000"/>
          <w:kern w:val="0"/>
          <w:sz w:val="19"/>
          <w:szCs w:val="19"/>
        </w:rPr>
        <w:t>扫描所有产生式</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 = 0;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has_0 = 0;        </w:t>
      </w:r>
      <w:r>
        <w:rPr>
          <w:rFonts w:ascii="新宋体" w:eastAsia="新宋体" w:cs="新宋体"/>
          <w:color w:val="008000"/>
          <w:kern w:val="0"/>
          <w:sz w:val="19"/>
          <w:szCs w:val="19"/>
        </w:rPr>
        <w:t>//k</w:t>
      </w:r>
      <w:r>
        <w:rPr>
          <w:rFonts w:ascii="新宋体" w:eastAsia="新宋体" w:cs="新宋体" w:hint="eastAsia"/>
          <w:color w:val="008000"/>
          <w:kern w:val="0"/>
          <w:sz w:val="19"/>
          <w:szCs w:val="19"/>
        </w:rPr>
        <w:t>扫瞄该产生式</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w:t>
      </w:r>
      <w:r>
        <w:rPr>
          <w:rFonts w:ascii="新宋体" w:eastAsia="新宋体" w:cs="新宋体"/>
          <w:color w:val="000000"/>
          <w:kern w:val="0"/>
          <w:sz w:val="19"/>
          <w:szCs w:val="19"/>
        </w:rPr>
        <w:t xml:space="preserve"> {</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has_0 = 0;</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k++;</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(k == proce</w:t>
      </w:r>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 xml:space="preserve">.size())  </w:t>
      </w:r>
      <w:r>
        <w:rPr>
          <w:rFonts w:ascii="新宋体" w:eastAsia="新宋体" w:cs="新宋体"/>
          <w:color w:val="008000"/>
          <w:kern w:val="0"/>
          <w:sz w:val="19"/>
          <w:szCs w:val="19"/>
        </w:rPr>
        <w:t>//</w:t>
      </w:r>
      <w:r>
        <w:rPr>
          <w:rFonts w:ascii="新宋体" w:eastAsia="新宋体" w:cs="新宋体" w:hint="eastAsia"/>
          <w:color w:val="008000"/>
          <w:kern w:val="0"/>
          <w:sz w:val="19"/>
          <w:szCs w:val="19"/>
        </w:rPr>
        <w:t>推到最后一个了，则附加空字</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first[getnum</w:t>
      </w:r>
      <w:r>
        <w:rPr>
          <w:rFonts w:ascii="新宋体" w:eastAsia="新宋体" w:cs="新宋体"/>
          <w:color w:val="008080"/>
          <w:kern w:val="0"/>
          <w:sz w:val="19"/>
          <w:szCs w:val="19"/>
        </w:rPr>
        <w:t>[</w:t>
      </w:r>
      <w:r>
        <w:rPr>
          <w:rFonts w:ascii="新宋体" w:eastAsia="新宋体" w:cs="新宋体"/>
          <w:color w:val="000000"/>
          <w:kern w:val="0"/>
          <w:sz w:val="19"/>
          <w:szCs w:val="19"/>
        </w:rPr>
        <w:t>proce</w:t>
      </w:r>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0</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'0'</w:t>
      </w:r>
      <w:r>
        <w:rPr>
          <w:rFonts w:ascii="新宋体" w:eastAsia="新宋体" w:cs="新宋体"/>
          <w:color w:val="000000"/>
          <w:kern w:val="0"/>
          <w:sz w:val="19"/>
          <w:szCs w:val="19"/>
        </w:rPr>
        <w:t xml:space="preserve"> + numvt);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合并之</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Intersection(first[getnum</w:t>
      </w:r>
      <w:r>
        <w:rPr>
          <w:rFonts w:ascii="新宋体" w:eastAsia="新宋体" w:cs="新宋体"/>
          <w:color w:val="008080"/>
          <w:kern w:val="0"/>
          <w:sz w:val="19"/>
          <w:szCs w:val="19"/>
        </w:rPr>
        <w:t>[</w:t>
      </w:r>
      <w:r>
        <w:rPr>
          <w:rFonts w:ascii="新宋体" w:eastAsia="新宋体" w:cs="新宋体"/>
          <w:color w:val="000000"/>
          <w:kern w:val="0"/>
          <w:sz w:val="19"/>
          <w:szCs w:val="19"/>
        </w:rPr>
        <w:t>proce</w:t>
      </w:r>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0</w:t>
      </w:r>
      <w:r>
        <w:rPr>
          <w:rFonts w:ascii="新宋体" w:eastAsia="新宋体" w:cs="新宋体"/>
          <w:color w:val="008080"/>
          <w:kern w:val="0"/>
          <w:sz w:val="19"/>
          <w:szCs w:val="19"/>
        </w:rPr>
        <w:t>]]</w:t>
      </w:r>
      <w:r>
        <w:rPr>
          <w:rFonts w:ascii="新宋体" w:eastAsia="新宋体" w:cs="新宋体"/>
          <w:color w:val="000000"/>
          <w:kern w:val="0"/>
          <w:sz w:val="19"/>
          <w:szCs w:val="19"/>
        </w:rPr>
        <w:t>], get_f(getnum</w:t>
      </w:r>
      <w:r>
        <w:rPr>
          <w:rFonts w:ascii="新宋体" w:eastAsia="新宋体" w:cs="新宋体"/>
          <w:color w:val="008080"/>
          <w:kern w:val="0"/>
          <w:sz w:val="19"/>
          <w:szCs w:val="19"/>
        </w:rPr>
        <w:t>[</w:t>
      </w:r>
      <w:r>
        <w:rPr>
          <w:rFonts w:ascii="新宋体" w:eastAsia="新宋体" w:cs="新宋体"/>
          <w:color w:val="000000"/>
          <w:kern w:val="0"/>
          <w:sz w:val="19"/>
          <w:szCs w:val="19"/>
        </w:rPr>
        <w:t>proce</w:t>
      </w:r>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k</w:t>
      </w:r>
      <w:r>
        <w:rPr>
          <w:rFonts w:ascii="新宋体" w:eastAsia="新宋体" w:cs="新宋体"/>
          <w:color w:val="008080"/>
          <w:kern w:val="0"/>
          <w:sz w:val="19"/>
          <w:szCs w:val="19"/>
        </w:rPr>
        <w:t>]]</w:t>
      </w:r>
      <w:r>
        <w:rPr>
          <w:rFonts w:ascii="新宋体" w:eastAsia="新宋体" w:cs="新宋体"/>
          <w:color w:val="000000"/>
          <w:kern w:val="0"/>
          <w:sz w:val="19"/>
          <w:szCs w:val="19"/>
        </w:rPr>
        <w:t>, has_0));</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(has_0);  </w:t>
      </w:r>
      <w:r>
        <w:rPr>
          <w:rFonts w:ascii="新宋体" w:eastAsia="新宋体" w:cs="新宋体"/>
          <w:color w:val="008000"/>
          <w:kern w:val="0"/>
          <w:sz w:val="19"/>
          <w:szCs w:val="19"/>
        </w:rPr>
        <w:t>//</w:t>
      </w:r>
      <w:r>
        <w:rPr>
          <w:rFonts w:ascii="新宋体" w:eastAsia="新宋体" w:cs="新宋体" w:hint="eastAsia"/>
          <w:color w:val="008000"/>
          <w:kern w:val="0"/>
          <w:sz w:val="19"/>
          <w:szCs w:val="19"/>
        </w:rPr>
        <w:t>到无法推出空字为止</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print_first()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"first</w:t>
      </w:r>
      <w:r>
        <w:rPr>
          <w:rFonts w:ascii="新宋体" w:eastAsia="新宋体" w:cs="新宋体" w:hint="eastAsia"/>
          <w:color w:val="A31515"/>
          <w:kern w:val="0"/>
          <w:sz w:val="19"/>
          <w:szCs w:val="19"/>
        </w:rPr>
        <w:t>集</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1; i &lt;= num; i++)</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"first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get_char[i]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first[i].size(); j++)</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get_char[first[i]</w:t>
      </w:r>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'0'</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getfollow()</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2; i++)</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Intersection(follow[getnum</w:t>
      </w:r>
      <w:r>
        <w:rPr>
          <w:rFonts w:ascii="新宋体" w:eastAsia="新宋体" w:cs="新宋体"/>
          <w:color w:val="008080"/>
          <w:kern w:val="0"/>
          <w:sz w:val="19"/>
          <w:szCs w:val="19"/>
        </w:rPr>
        <w:t>[</w:t>
      </w:r>
      <w:r>
        <w:rPr>
          <w:rFonts w:ascii="新宋体" w:eastAsia="新宋体" w:cs="新宋体"/>
          <w:color w:val="000000"/>
          <w:kern w:val="0"/>
          <w:sz w:val="19"/>
          <w:szCs w:val="19"/>
        </w:rPr>
        <w:t>proce</w:t>
      </w:r>
      <w:r>
        <w:rPr>
          <w:rFonts w:ascii="新宋体" w:eastAsia="新宋体" w:cs="新宋体"/>
          <w:color w:val="008080"/>
          <w:kern w:val="0"/>
          <w:sz w:val="19"/>
          <w:szCs w:val="19"/>
        </w:rPr>
        <w:t>[</w:t>
      </w:r>
      <w:r>
        <w:rPr>
          <w:rFonts w:ascii="新宋体" w:eastAsia="新宋体" w:cs="新宋体"/>
          <w:color w:val="000000"/>
          <w:kern w:val="0"/>
          <w:sz w:val="19"/>
          <w:szCs w:val="19"/>
        </w:rPr>
        <w:t>0</w:t>
      </w:r>
      <w:r>
        <w:rPr>
          <w:rFonts w:ascii="新宋体" w:eastAsia="新宋体" w:cs="新宋体"/>
          <w:color w:val="008080"/>
          <w:kern w:val="0"/>
          <w:sz w:val="19"/>
          <w:szCs w:val="19"/>
        </w:rPr>
        <w:t>][</w:t>
      </w:r>
      <w:r>
        <w:rPr>
          <w:rFonts w:ascii="新宋体" w:eastAsia="新宋体" w:cs="新宋体"/>
          <w:color w:val="000000"/>
          <w:kern w:val="0"/>
          <w:sz w:val="19"/>
          <w:szCs w:val="19"/>
        </w:rPr>
        <w:t>0</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"0"</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先添加‘</w:t>
      </w:r>
      <w:r>
        <w:rPr>
          <w:rFonts w:ascii="新宋体" w:eastAsia="新宋体" w:cs="新宋体"/>
          <w:color w:val="008000"/>
          <w:kern w:val="0"/>
          <w:sz w:val="19"/>
          <w:szCs w:val="19"/>
        </w:rPr>
        <w:t>#</w:t>
      </w:r>
      <w:r>
        <w:rPr>
          <w:rFonts w:ascii="新宋体" w:eastAsia="新宋体" w:cs="新宋体" w:hint="eastAsia"/>
          <w:color w:val="008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proce.size(); j++)       </w:t>
      </w:r>
      <w:r>
        <w:rPr>
          <w:rFonts w:ascii="新宋体" w:eastAsia="新宋体" w:cs="新宋体"/>
          <w:color w:val="008000"/>
          <w:kern w:val="0"/>
          <w:sz w:val="19"/>
          <w:szCs w:val="19"/>
        </w:rPr>
        <w:t>//</w:t>
      </w:r>
      <w:r>
        <w:rPr>
          <w:rFonts w:ascii="新宋体" w:eastAsia="新宋体" w:cs="新宋体" w:hint="eastAsia"/>
          <w:color w:val="008000"/>
          <w:kern w:val="0"/>
          <w:sz w:val="19"/>
          <w:szCs w:val="19"/>
        </w:rPr>
        <w:t>扫所有产生式</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jj = 1; jj &lt; proce</w:t>
      </w:r>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 xml:space="preserve">.size(); jj++)   </w:t>
      </w:r>
      <w:r>
        <w:rPr>
          <w:rFonts w:ascii="新宋体" w:eastAsia="新宋体" w:cs="新宋体"/>
          <w:color w:val="008000"/>
          <w:kern w:val="0"/>
          <w:sz w:val="19"/>
          <w:szCs w:val="19"/>
        </w:rPr>
        <w:t>//</w:t>
      </w:r>
      <w:r>
        <w:rPr>
          <w:rFonts w:ascii="新宋体" w:eastAsia="新宋体" w:cs="新宋体" w:hint="eastAsia"/>
          <w:color w:val="008000"/>
          <w:kern w:val="0"/>
          <w:sz w:val="19"/>
          <w:szCs w:val="19"/>
        </w:rPr>
        <w:t>每个非终结符的</w:t>
      </w:r>
      <w:r>
        <w:rPr>
          <w:rFonts w:ascii="新宋体" w:eastAsia="新宋体" w:cs="新宋体"/>
          <w:color w:val="008000"/>
          <w:kern w:val="0"/>
          <w:sz w:val="19"/>
          <w:szCs w:val="19"/>
        </w:rPr>
        <w:t>follow</w:t>
      </w:r>
      <w:r>
        <w:rPr>
          <w:rFonts w:ascii="新宋体" w:eastAsia="新宋体" w:cs="新宋体" w:hint="eastAsia"/>
          <w:color w:val="008000"/>
          <w:kern w:val="0"/>
          <w:sz w:val="19"/>
          <w:szCs w:val="19"/>
        </w:rPr>
        <w:t>集</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(getnum</w:t>
      </w:r>
      <w:r>
        <w:rPr>
          <w:rFonts w:ascii="新宋体" w:eastAsia="新宋体" w:cs="新宋体"/>
          <w:color w:val="008080"/>
          <w:kern w:val="0"/>
          <w:sz w:val="19"/>
          <w:szCs w:val="19"/>
        </w:rPr>
        <w:t>[</w:t>
      </w:r>
      <w:r>
        <w:rPr>
          <w:rFonts w:ascii="新宋体" w:eastAsia="新宋体" w:cs="新宋体"/>
          <w:color w:val="000000"/>
          <w:kern w:val="0"/>
          <w:sz w:val="19"/>
          <w:szCs w:val="19"/>
        </w:rPr>
        <w:t>proce</w:t>
      </w:r>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jj</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&lt;= numvt)</w:t>
      </w:r>
      <w:r>
        <w:rPr>
          <w:rFonts w:ascii="新宋体" w:eastAsia="新宋体" w:cs="新宋体"/>
          <w:color w:val="0000FF"/>
          <w:kern w:val="0"/>
          <w:sz w:val="19"/>
          <w:szCs w:val="19"/>
        </w:rPr>
        <w:t>continue</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//vt</w:t>
      </w:r>
      <w:r>
        <w:rPr>
          <w:rFonts w:ascii="新宋体" w:eastAsia="新宋体" w:cs="新宋体" w:hint="eastAsia"/>
          <w:color w:val="008000"/>
          <w:kern w:val="0"/>
          <w:sz w:val="19"/>
          <w:szCs w:val="19"/>
        </w:rPr>
        <w:t>无</w:t>
      </w:r>
      <w:r>
        <w:rPr>
          <w:rFonts w:ascii="新宋体" w:eastAsia="新宋体" w:cs="新宋体"/>
          <w:color w:val="008000"/>
          <w:kern w:val="0"/>
          <w:sz w:val="19"/>
          <w:szCs w:val="19"/>
        </w:rPr>
        <w:t>follow</w:t>
      </w:r>
      <w:r>
        <w:rPr>
          <w:rFonts w:ascii="新宋体" w:eastAsia="新宋体" w:cs="新宋体" w:hint="eastAsia"/>
          <w:color w:val="008000"/>
          <w:kern w:val="0"/>
          <w:sz w:val="19"/>
          <w:szCs w:val="19"/>
        </w:rPr>
        <w:t>集</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 = jj;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has_0;</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has_0 = 0;</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k++;</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(k == proce</w:t>
      </w:r>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 xml:space="preserve">.size())   </w:t>
      </w:r>
      <w:r>
        <w:rPr>
          <w:rFonts w:ascii="新宋体" w:eastAsia="新宋体" w:cs="新宋体"/>
          <w:color w:val="008000"/>
          <w:kern w:val="0"/>
          <w:sz w:val="19"/>
          <w:szCs w:val="19"/>
        </w:rPr>
        <w:t>//</w:t>
      </w:r>
      <w:r>
        <w:rPr>
          <w:rFonts w:ascii="新宋体" w:eastAsia="新宋体" w:cs="新宋体" w:hint="eastAsia"/>
          <w:color w:val="008000"/>
          <w:kern w:val="0"/>
          <w:sz w:val="19"/>
          <w:szCs w:val="19"/>
        </w:rPr>
        <w:t>都能推出空字，</w:t>
      </w:r>
      <w:r>
        <w:rPr>
          <w:rFonts w:ascii="新宋体" w:eastAsia="新宋体" w:cs="新宋体"/>
          <w:color w:val="008000"/>
          <w:kern w:val="0"/>
          <w:sz w:val="19"/>
          <w:szCs w:val="19"/>
        </w:rPr>
        <w:t>follow</w:t>
      </w:r>
      <w:r>
        <w:rPr>
          <w:rFonts w:ascii="新宋体" w:eastAsia="新宋体" w:cs="新宋体" w:hint="eastAsia"/>
          <w:color w:val="008000"/>
          <w:kern w:val="0"/>
          <w:sz w:val="19"/>
          <w:szCs w:val="19"/>
        </w:rPr>
        <w:t>集</w:t>
      </w:r>
      <w:r>
        <w:rPr>
          <w:rFonts w:ascii="新宋体" w:eastAsia="新宋体" w:cs="新宋体"/>
          <w:color w:val="008000"/>
          <w:kern w:val="0"/>
          <w:sz w:val="19"/>
          <w:szCs w:val="19"/>
        </w:rPr>
        <w:t>=</w:t>
      </w:r>
      <w:r>
        <w:rPr>
          <w:rFonts w:ascii="新宋体" w:eastAsia="新宋体" w:cs="新宋体" w:hint="eastAsia"/>
          <w:color w:val="008000"/>
          <w:kern w:val="0"/>
          <w:sz w:val="19"/>
          <w:szCs w:val="19"/>
        </w:rPr>
        <w:t>产生式左边的</w:t>
      </w:r>
      <w:r>
        <w:rPr>
          <w:rFonts w:ascii="新宋体" w:eastAsia="新宋体" w:cs="新宋体"/>
          <w:color w:val="008000"/>
          <w:kern w:val="0"/>
          <w:sz w:val="19"/>
          <w:szCs w:val="19"/>
        </w:rPr>
        <w:t>vn</w:t>
      </w:r>
      <w:r>
        <w:rPr>
          <w:rFonts w:ascii="新宋体" w:eastAsia="新宋体" w:cs="新宋体" w:hint="eastAsia"/>
          <w:color w:val="008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Intersection(follow[getnum</w:t>
      </w:r>
      <w:r>
        <w:rPr>
          <w:rFonts w:ascii="新宋体" w:eastAsia="新宋体" w:cs="新宋体"/>
          <w:color w:val="008080"/>
          <w:kern w:val="0"/>
          <w:sz w:val="19"/>
          <w:szCs w:val="19"/>
        </w:rPr>
        <w:t>[</w:t>
      </w:r>
      <w:r>
        <w:rPr>
          <w:rFonts w:ascii="新宋体" w:eastAsia="新宋体" w:cs="新宋体"/>
          <w:color w:val="000000"/>
          <w:kern w:val="0"/>
          <w:sz w:val="19"/>
          <w:szCs w:val="19"/>
        </w:rPr>
        <w:t>proce</w:t>
      </w:r>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jj</w:t>
      </w:r>
      <w:r>
        <w:rPr>
          <w:rFonts w:ascii="新宋体" w:eastAsia="新宋体" w:cs="新宋体"/>
          <w:color w:val="008080"/>
          <w:kern w:val="0"/>
          <w:sz w:val="19"/>
          <w:szCs w:val="19"/>
        </w:rPr>
        <w:t>]]</w:t>
      </w:r>
      <w:r>
        <w:rPr>
          <w:rFonts w:ascii="新宋体" w:eastAsia="新宋体" w:cs="新宋体"/>
          <w:color w:val="000000"/>
          <w:kern w:val="0"/>
          <w:sz w:val="19"/>
          <w:szCs w:val="19"/>
        </w:rPr>
        <w:t>], follow[getnum</w:t>
      </w:r>
      <w:r>
        <w:rPr>
          <w:rFonts w:ascii="新宋体" w:eastAsia="新宋体" w:cs="新宋体"/>
          <w:color w:val="008080"/>
          <w:kern w:val="0"/>
          <w:sz w:val="19"/>
          <w:szCs w:val="19"/>
        </w:rPr>
        <w:t>[</w:t>
      </w:r>
      <w:r>
        <w:rPr>
          <w:rFonts w:ascii="新宋体" w:eastAsia="新宋体" w:cs="新宋体"/>
          <w:color w:val="000000"/>
          <w:kern w:val="0"/>
          <w:sz w:val="19"/>
          <w:szCs w:val="19"/>
        </w:rPr>
        <w:t>proce</w:t>
      </w:r>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0</w:t>
      </w:r>
      <w:r>
        <w:rPr>
          <w:rFonts w:ascii="新宋体" w:eastAsia="新宋体" w:cs="新宋体"/>
          <w:color w:val="008080"/>
          <w:kern w:val="0"/>
          <w:sz w:val="19"/>
          <w:szCs w:val="19"/>
        </w:rPr>
        <w:t>]]</w:t>
      </w: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Intersection(follow[getnum</w:t>
      </w:r>
      <w:r>
        <w:rPr>
          <w:rFonts w:ascii="新宋体" w:eastAsia="新宋体" w:cs="新宋体"/>
          <w:color w:val="008080"/>
          <w:kern w:val="0"/>
          <w:sz w:val="19"/>
          <w:szCs w:val="19"/>
        </w:rPr>
        <w:t>[</w:t>
      </w:r>
      <w:r>
        <w:rPr>
          <w:rFonts w:ascii="新宋体" w:eastAsia="新宋体" w:cs="新宋体"/>
          <w:color w:val="000000"/>
          <w:kern w:val="0"/>
          <w:sz w:val="19"/>
          <w:szCs w:val="19"/>
        </w:rPr>
        <w:t>proce</w:t>
      </w:r>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jj</w:t>
      </w:r>
      <w:r>
        <w:rPr>
          <w:rFonts w:ascii="新宋体" w:eastAsia="新宋体" w:cs="新宋体"/>
          <w:color w:val="008080"/>
          <w:kern w:val="0"/>
          <w:sz w:val="19"/>
          <w:szCs w:val="19"/>
        </w:rPr>
        <w:t>]]</w:t>
      </w:r>
      <w:r>
        <w:rPr>
          <w:rFonts w:ascii="新宋体" w:eastAsia="新宋体" w:cs="新宋体"/>
          <w:color w:val="000000"/>
          <w:kern w:val="0"/>
          <w:sz w:val="19"/>
          <w:szCs w:val="19"/>
        </w:rPr>
        <w:t>], get_f(getnum</w:t>
      </w:r>
      <w:r>
        <w:rPr>
          <w:rFonts w:ascii="新宋体" w:eastAsia="新宋体" w:cs="新宋体"/>
          <w:color w:val="008080"/>
          <w:kern w:val="0"/>
          <w:sz w:val="19"/>
          <w:szCs w:val="19"/>
        </w:rPr>
        <w:t>[</w:t>
      </w:r>
      <w:r>
        <w:rPr>
          <w:rFonts w:ascii="新宋体" w:eastAsia="新宋体" w:cs="新宋体"/>
          <w:color w:val="000000"/>
          <w:kern w:val="0"/>
          <w:sz w:val="19"/>
          <w:szCs w:val="19"/>
        </w:rPr>
        <w:t>proce</w:t>
      </w:r>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k</w:t>
      </w:r>
      <w:r>
        <w:rPr>
          <w:rFonts w:ascii="新宋体" w:eastAsia="新宋体" w:cs="新宋体"/>
          <w:color w:val="008080"/>
          <w:kern w:val="0"/>
          <w:sz w:val="19"/>
          <w:szCs w:val="19"/>
        </w:rPr>
        <w:t>]]</w:t>
      </w:r>
      <w:r>
        <w:rPr>
          <w:rFonts w:ascii="新宋体" w:eastAsia="新宋体" w:cs="新宋体"/>
          <w:color w:val="000000"/>
          <w:kern w:val="0"/>
          <w:sz w:val="19"/>
          <w:szCs w:val="19"/>
        </w:rPr>
        <w:t>, has_0));</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(has_0);</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r>
        <w:rPr>
          <w:rFonts w:ascii="新宋体" w:eastAsia="新宋体" w:cs="新宋体"/>
          <w:color w:val="000000"/>
          <w:kern w:val="0"/>
          <w:sz w:val="19"/>
          <w:szCs w:val="19"/>
        </w:rPr>
        <w:tab/>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gettable()          </w:t>
      </w:r>
      <w:r>
        <w:rPr>
          <w:rFonts w:ascii="新宋体" w:eastAsia="新宋体" w:cs="新宋体"/>
          <w:color w:val="008000"/>
          <w:kern w:val="0"/>
          <w:sz w:val="19"/>
          <w:szCs w:val="19"/>
        </w:rPr>
        <w:t>//</w:t>
      </w:r>
      <w:r>
        <w:rPr>
          <w:rFonts w:ascii="新宋体" w:eastAsia="新宋体" w:cs="新宋体" w:hint="eastAsia"/>
          <w:color w:val="008000"/>
          <w:kern w:val="0"/>
          <w:sz w:val="19"/>
          <w:szCs w:val="19"/>
        </w:rPr>
        <w:t>得预测分析表</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proce.size(); i++)   </w:t>
      </w:r>
      <w:r>
        <w:rPr>
          <w:rFonts w:ascii="新宋体" w:eastAsia="新宋体" w:cs="新宋体"/>
          <w:color w:val="008000"/>
          <w:kern w:val="0"/>
          <w:sz w:val="19"/>
          <w:szCs w:val="19"/>
        </w:rPr>
        <w:t>//</w:t>
      </w:r>
      <w:r>
        <w:rPr>
          <w:rFonts w:ascii="新宋体" w:eastAsia="新宋体" w:cs="新宋体" w:hint="eastAsia"/>
          <w:color w:val="008000"/>
          <w:kern w:val="0"/>
          <w:sz w:val="19"/>
          <w:szCs w:val="19"/>
        </w:rPr>
        <w:t>扫所有产生式</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(proce</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1</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直接推出空字的，特判下（</w:t>
      </w:r>
      <w:r>
        <w:rPr>
          <w:rFonts w:ascii="新宋体" w:eastAsia="新宋体" w:cs="新宋体"/>
          <w:color w:val="008000"/>
          <w:kern w:val="0"/>
          <w:sz w:val="19"/>
          <w:szCs w:val="19"/>
        </w:rPr>
        <w:t>follow</w:t>
      </w:r>
      <w:r>
        <w:rPr>
          <w:rFonts w:ascii="新宋体" w:eastAsia="新宋体" w:cs="新宋体" w:hint="eastAsia"/>
          <w:color w:val="008000"/>
          <w:kern w:val="0"/>
          <w:sz w:val="19"/>
          <w:szCs w:val="19"/>
        </w:rPr>
        <w:t>集</w:t>
      </w:r>
      <w:r>
        <w:rPr>
          <w:rFonts w:ascii="新宋体" w:eastAsia="新宋体" w:cs="新宋体"/>
          <w:color w:val="008000"/>
          <w:kern w:val="0"/>
          <w:sz w:val="19"/>
          <w:szCs w:val="19"/>
        </w:rPr>
        <w:t>=</w:t>
      </w:r>
      <w:r>
        <w:rPr>
          <w:rFonts w:ascii="新宋体" w:eastAsia="新宋体" w:cs="新宋体" w:hint="eastAsia"/>
          <w:color w:val="008000"/>
          <w:kern w:val="0"/>
          <w:sz w:val="19"/>
          <w:szCs w:val="19"/>
        </w:rPr>
        <w:t>产生式左边的</w:t>
      </w:r>
      <w:r>
        <w:rPr>
          <w:rFonts w:ascii="新宋体" w:eastAsia="新宋体" w:cs="新宋体"/>
          <w:color w:val="008000"/>
          <w:kern w:val="0"/>
          <w:sz w:val="19"/>
          <w:szCs w:val="19"/>
        </w:rPr>
        <w:t>vn</w:t>
      </w:r>
      <w:r>
        <w:rPr>
          <w:rFonts w:ascii="新宋体" w:eastAsia="新宋体" w:cs="新宋体" w:hint="eastAsia"/>
          <w:color w:val="008000"/>
          <w:kern w:val="0"/>
          <w:sz w:val="19"/>
          <w:szCs w:val="19"/>
        </w:rPr>
        <w:t>中元素填）</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flw = follow[getnum</w:t>
      </w:r>
      <w:r>
        <w:rPr>
          <w:rFonts w:ascii="新宋体" w:eastAsia="新宋体" w:cs="新宋体"/>
          <w:color w:val="008080"/>
          <w:kern w:val="0"/>
          <w:sz w:val="19"/>
          <w:szCs w:val="19"/>
        </w:rPr>
        <w:t>[</w:t>
      </w:r>
      <w:r>
        <w:rPr>
          <w:rFonts w:ascii="新宋体" w:eastAsia="新宋体" w:cs="新宋体"/>
          <w:color w:val="000000"/>
          <w:kern w:val="0"/>
          <w:sz w:val="19"/>
          <w:szCs w:val="19"/>
        </w:rPr>
        <w:t>proce</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0</w:t>
      </w:r>
      <w:r>
        <w:rPr>
          <w:rFonts w:ascii="新宋体" w:eastAsia="新宋体" w:cs="新宋体"/>
          <w:color w:val="008080"/>
          <w:kern w:val="0"/>
          <w:sz w:val="19"/>
          <w:szCs w:val="19"/>
        </w:rPr>
        <w:t>]]</w:t>
      </w: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 = 0; k &lt; flw.size(); k++)</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table[getnum</w:t>
      </w:r>
      <w:r>
        <w:rPr>
          <w:rFonts w:ascii="新宋体" w:eastAsia="新宋体" w:cs="新宋体"/>
          <w:color w:val="008080"/>
          <w:kern w:val="0"/>
          <w:sz w:val="19"/>
          <w:szCs w:val="19"/>
        </w:rPr>
        <w:t>[</w:t>
      </w:r>
      <w:r>
        <w:rPr>
          <w:rFonts w:ascii="新宋体" w:eastAsia="新宋体" w:cs="新宋体"/>
          <w:color w:val="000000"/>
          <w:kern w:val="0"/>
          <w:sz w:val="19"/>
          <w:szCs w:val="19"/>
        </w:rPr>
        <w:t>proce</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0</w:t>
      </w:r>
      <w:r>
        <w:rPr>
          <w:rFonts w:ascii="新宋体" w:eastAsia="新宋体" w:cs="新宋体"/>
          <w:color w:val="008080"/>
          <w:kern w:val="0"/>
          <w:sz w:val="19"/>
          <w:szCs w:val="19"/>
        </w:rPr>
        <w:t>]]</w:t>
      </w:r>
      <w:r>
        <w:rPr>
          <w:rFonts w:ascii="新宋体" w:eastAsia="新宋体" w:cs="新宋体"/>
          <w:color w:val="000000"/>
          <w:kern w:val="0"/>
          <w:sz w:val="19"/>
          <w:szCs w:val="19"/>
        </w:rPr>
        <w:t>][flw</w:t>
      </w:r>
      <w:r>
        <w:rPr>
          <w:rFonts w:ascii="新宋体" w:eastAsia="新宋体" w:cs="新宋体"/>
          <w:color w:val="008080"/>
          <w:kern w:val="0"/>
          <w:sz w:val="19"/>
          <w:szCs w:val="19"/>
        </w:rPr>
        <w:t>[</w:t>
      </w:r>
      <w:r>
        <w:rPr>
          <w:rFonts w:ascii="新宋体" w:eastAsia="新宋体" w:cs="新宋体"/>
          <w:color w:val="000000"/>
          <w:kern w:val="0"/>
          <w:sz w:val="19"/>
          <w:szCs w:val="19"/>
        </w:rPr>
        <w:t>k</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'0'</w:t>
      </w:r>
      <w:r>
        <w:rPr>
          <w:rFonts w:ascii="新宋体" w:eastAsia="新宋体" w:cs="新宋体"/>
          <w:color w:val="000000"/>
          <w:kern w:val="0"/>
          <w:sz w:val="19"/>
          <w:szCs w:val="19"/>
        </w:rPr>
        <w:t>] = i;</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temps = first[getnum</w:t>
      </w:r>
      <w:r>
        <w:rPr>
          <w:rFonts w:ascii="新宋体" w:eastAsia="新宋体" w:cs="新宋体"/>
          <w:color w:val="008080"/>
          <w:kern w:val="0"/>
          <w:sz w:val="19"/>
          <w:szCs w:val="19"/>
        </w:rPr>
        <w:t>[</w:t>
      </w:r>
      <w:r>
        <w:rPr>
          <w:rFonts w:ascii="新宋体" w:eastAsia="新宋体" w:cs="新宋体"/>
          <w:color w:val="000000"/>
          <w:kern w:val="0"/>
          <w:sz w:val="19"/>
          <w:szCs w:val="19"/>
        </w:rPr>
        <w:t>proce</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1</w:t>
      </w:r>
      <w:r>
        <w:rPr>
          <w:rFonts w:ascii="新宋体" w:eastAsia="新宋体" w:cs="新宋体"/>
          <w:color w:val="008080"/>
          <w:kern w:val="0"/>
          <w:sz w:val="19"/>
          <w:szCs w:val="19"/>
        </w:rPr>
        <w:t>]]</w:t>
      </w: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temps.size(); j++)               </w:t>
      </w:r>
      <w:r>
        <w:rPr>
          <w:rFonts w:ascii="新宋体" w:eastAsia="新宋体" w:cs="新宋体"/>
          <w:color w:val="008000"/>
          <w:kern w:val="0"/>
          <w:sz w:val="19"/>
          <w:szCs w:val="19"/>
        </w:rPr>
        <w:t>//</w:t>
      </w:r>
      <w:r>
        <w:rPr>
          <w:rFonts w:ascii="新宋体" w:eastAsia="新宋体" w:cs="新宋体" w:hint="eastAsia"/>
          <w:color w:val="008000"/>
          <w:kern w:val="0"/>
          <w:sz w:val="19"/>
          <w:szCs w:val="19"/>
        </w:rPr>
        <w:t>考察</w:t>
      </w:r>
      <w:r>
        <w:rPr>
          <w:rFonts w:ascii="新宋体" w:eastAsia="新宋体" w:cs="新宋体"/>
          <w:color w:val="008000"/>
          <w:kern w:val="0"/>
          <w:sz w:val="19"/>
          <w:szCs w:val="19"/>
        </w:rPr>
        <w:t>first</w:t>
      </w:r>
      <w:r>
        <w:rPr>
          <w:rFonts w:ascii="新宋体" w:eastAsia="新宋体" w:cs="新宋体" w:hint="eastAsia"/>
          <w:color w:val="008000"/>
          <w:kern w:val="0"/>
          <w:sz w:val="19"/>
          <w:szCs w:val="19"/>
        </w:rPr>
        <w:t>集</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(temps</w:t>
      </w:r>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'0'</w:t>
      </w:r>
      <w:r>
        <w:rPr>
          <w:rFonts w:ascii="新宋体" w:eastAsia="新宋体" w:cs="新宋体"/>
          <w:color w:val="000000"/>
          <w:kern w:val="0"/>
          <w:sz w:val="19"/>
          <w:szCs w:val="19"/>
        </w:rPr>
        <w:t xml:space="preserve"> + numvt))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table[getnum</w:t>
      </w:r>
      <w:r>
        <w:rPr>
          <w:rFonts w:ascii="新宋体" w:eastAsia="新宋体" w:cs="新宋体"/>
          <w:color w:val="008080"/>
          <w:kern w:val="0"/>
          <w:sz w:val="19"/>
          <w:szCs w:val="19"/>
        </w:rPr>
        <w:t>[</w:t>
      </w:r>
      <w:r>
        <w:rPr>
          <w:rFonts w:ascii="新宋体" w:eastAsia="新宋体" w:cs="新宋体"/>
          <w:color w:val="000000"/>
          <w:kern w:val="0"/>
          <w:sz w:val="19"/>
          <w:szCs w:val="19"/>
        </w:rPr>
        <w:t>proce</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0</w:t>
      </w:r>
      <w:r>
        <w:rPr>
          <w:rFonts w:ascii="新宋体" w:eastAsia="新宋体" w:cs="新宋体"/>
          <w:color w:val="008080"/>
          <w:kern w:val="0"/>
          <w:sz w:val="19"/>
          <w:szCs w:val="19"/>
        </w:rPr>
        <w:t>]]</w:t>
      </w:r>
      <w:r>
        <w:rPr>
          <w:rFonts w:ascii="新宋体" w:eastAsia="新宋体" w:cs="新宋体"/>
          <w:color w:val="000000"/>
          <w:kern w:val="0"/>
          <w:sz w:val="19"/>
          <w:szCs w:val="19"/>
        </w:rPr>
        <w:t>][temps</w:t>
      </w:r>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'0'</w:t>
      </w:r>
      <w:r>
        <w:rPr>
          <w:rFonts w:ascii="新宋体" w:eastAsia="新宋体" w:cs="新宋体"/>
          <w:color w:val="000000"/>
          <w:kern w:val="0"/>
          <w:sz w:val="19"/>
          <w:szCs w:val="19"/>
        </w:rPr>
        <w:t>] = i;</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有空字的，考察</w:t>
      </w:r>
      <w:r>
        <w:rPr>
          <w:rFonts w:ascii="新宋体" w:eastAsia="新宋体" w:cs="新宋体"/>
          <w:color w:val="008000"/>
          <w:kern w:val="0"/>
          <w:sz w:val="19"/>
          <w:szCs w:val="19"/>
        </w:rPr>
        <w:t>follw</w:t>
      </w:r>
      <w:r>
        <w:rPr>
          <w:rFonts w:ascii="新宋体" w:eastAsia="新宋体" w:cs="新宋体" w:hint="eastAsia"/>
          <w:color w:val="008000"/>
          <w:kern w:val="0"/>
          <w:sz w:val="19"/>
          <w:szCs w:val="19"/>
        </w:rPr>
        <w:t>集</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flw = follow[getnum</w:t>
      </w:r>
      <w:r>
        <w:rPr>
          <w:rFonts w:ascii="新宋体" w:eastAsia="新宋体" w:cs="新宋体"/>
          <w:color w:val="008080"/>
          <w:kern w:val="0"/>
          <w:sz w:val="19"/>
          <w:szCs w:val="19"/>
        </w:rPr>
        <w:t>[</w:t>
      </w:r>
      <w:r>
        <w:rPr>
          <w:rFonts w:ascii="新宋体" w:eastAsia="新宋体" w:cs="新宋体"/>
          <w:color w:val="000000"/>
          <w:kern w:val="0"/>
          <w:sz w:val="19"/>
          <w:szCs w:val="19"/>
        </w:rPr>
        <w:t>proce</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1</w:t>
      </w:r>
      <w:r>
        <w:rPr>
          <w:rFonts w:ascii="新宋体" w:eastAsia="新宋体" w:cs="新宋体"/>
          <w:color w:val="008080"/>
          <w:kern w:val="0"/>
          <w:sz w:val="19"/>
          <w:szCs w:val="19"/>
        </w:rPr>
        <w:t>]]</w:t>
      </w: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 = 0; k &lt; flw.size(); k++)</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table[getnum</w:t>
      </w:r>
      <w:r>
        <w:rPr>
          <w:rFonts w:ascii="新宋体" w:eastAsia="新宋体" w:cs="新宋体"/>
          <w:color w:val="008080"/>
          <w:kern w:val="0"/>
          <w:sz w:val="19"/>
          <w:szCs w:val="19"/>
        </w:rPr>
        <w:t>[</w:t>
      </w:r>
      <w:r>
        <w:rPr>
          <w:rFonts w:ascii="新宋体" w:eastAsia="新宋体" w:cs="新宋体"/>
          <w:color w:val="000000"/>
          <w:kern w:val="0"/>
          <w:sz w:val="19"/>
          <w:szCs w:val="19"/>
        </w:rPr>
        <w:t>proce</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0</w:t>
      </w:r>
      <w:r>
        <w:rPr>
          <w:rFonts w:ascii="新宋体" w:eastAsia="新宋体" w:cs="新宋体"/>
          <w:color w:val="008080"/>
          <w:kern w:val="0"/>
          <w:sz w:val="19"/>
          <w:szCs w:val="19"/>
        </w:rPr>
        <w:t>]]</w:t>
      </w:r>
      <w:r>
        <w:rPr>
          <w:rFonts w:ascii="新宋体" w:eastAsia="新宋体" w:cs="新宋体"/>
          <w:color w:val="000000"/>
          <w:kern w:val="0"/>
          <w:sz w:val="19"/>
          <w:szCs w:val="19"/>
        </w:rPr>
        <w:t>][flw</w:t>
      </w:r>
      <w:r>
        <w:rPr>
          <w:rFonts w:ascii="新宋体" w:eastAsia="新宋体" w:cs="新宋体"/>
          <w:color w:val="008080"/>
          <w:kern w:val="0"/>
          <w:sz w:val="19"/>
          <w:szCs w:val="19"/>
        </w:rPr>
        <w:t>[</w:t>
      </w:r>
      <w:r>
        <w:rPr>
          <w:rFonts w:ascii="新宋体" w:eastAsia="新宋体" w:cs="新宋体"/>
          <w:color w:val="000000"/>
          <w:kern w:val="0"/>
          <w:sz w:val="19"/>
          <w:szCs w:val="19"/>
        </w:rPr>
        <w:t>k</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'0'</w:t>
      </w:r>
      <w:r>
        <w:rPr>
          <w:rFonts w:ascii="新宋体" w:eastAsia="新宋体" w:cs="新宋体"/>
          <w:color w:val="000000"/>
          <w:kern w:val="0"/>
          <w:sz w:val="19"/>
          <w:szCs w:val="19"/>
        </w:rPr>
        <w:t>] = i;</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get_proce(</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由对应下标获得对应产生式。</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&lt; 0)</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无该产生式</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ans;</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ans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proce</w:t>
      </w:r>
      <w:r>
        <w:rPr>
          <w:rFonts w:ascii="新宋体" w:eastAsia="新宋体" w:cs="新宋体"/>
          <w:color w:val="008080"/>
          <w:kern w:val="0"/>
          <w:sz w:val="19"/>
          <w:szCs w:val="19"/>
        </w:rPr>
        <w:t>[</w:t>
      </w:r>
      <w:r>
        <w:rPr>
          <w:rFonts w:ascii="新宋体" w:eastAsia="新宋体" w:cs="新宋体"/>
          <w:color w:val="80808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0</w:t>
      </w:r>
      <w:r>
        <w:rPr>
          <w:rFonts w:ascii="新宋体" w:eastAsia="新宋体" w:cs="新宋体"/>
          <w:color w:val="008080"/>
          <w:kern w:val="0"/>
          <w:sz w:val="19"/>
          <w:szCs w:val="19"/>
        </w:rPr>
        <w:t>]</w:t>
      </w: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ans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"-&gt;"</w:t>
      </w: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//ans+=(proce[i][0]+"-&gt;");  </w:t>
      </w:r>
      <w:r>
        <w:rPr>
          <w:rFonts w:ascii="新宋体" w:eastAsia="新宋体" w:cs="新宋体" w:hint="eastAsia"/>
          <w:color w:val="008000"/>
          <w:kern w:val="0"/>
          <w:sz w:val="19"/>
          <w:szCs w:val="19"/>
        </w:rPr>
        <w:t>注意这样不行！思之即可。</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1; j &lt; proce</w:t>
      </w:r>
      <w:r>
        <w:rPr>
          <w:rFonts w:ascii="新宋体" w:eastAsia="新宋体" w:cs="新宋体"/>
          <w:color w:val="008080"/>
          <w:kern w:val="0"/>
          <w:sz w:val="19"/>
          <w:szCs w:val="19"/>
        </w:rPr>
        <w:t>[</w:t>
      </w:r>
      <w:r>
        <w:rPr>
          <w:rFonts w:ascii="新宋体" w:eastAsia="新宋体" w:cs="新宋体"/>
          <w:color w:val="80808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.size(); j++)</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ans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proce</w:t>
      </w:r>
      <w:r>
        <w:rPr>
          <w:rFonts w:ascii="新宋体" w:eastAsia="新宋体" w:cs="新宋体"/>
          <w:color w:val="008080"/>
          <w:kern w:val="0"/>
          <w:sz w:val="19"/>
          <w:szCs w:val="19"/>
        </w:rPr>
        <w:t>[</w:t>
      </w:r>
      <w:r>
        <w:rPr>
          <w:rFonts w:ascii="新宋体" w:eastAsia="新宋体" w:cs="新宋体"/>
          <w:color w:val="80808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ans;</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print_table()</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预测分析表：</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numvt; i++)</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get_char[i];</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numvt + 1; i &lt;= num; i++)</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get_char[i];</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numvt; j++)</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get_proce(table[i][j]);</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print_follow()</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"follow</w:t>
      </w:r>
      <w:r>
        <w:rPr>
          <w:rFonts w:ascii="新宋体" w:eastAsia="新宋体" w:cs="新宋体" w:hint="eastAsia"/>
          <w:color w:val="A31515"/>
          <w:kern w:val="0"/>
          <w:sz w:val="19"/>
          <w:szCs w:val="19"/>
        </w:rPr>
        <w:t>集：</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numvt + 1; i &lt;= num; i++)</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"follow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get_char[i]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follow[i].size(); j++)</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get_char[follow[i]</w:t>
      </w:r>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'0'</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analyze()       </w:t>
      </w:r>
      <w:r>
        <w:rPr>
          <w:rFonts w:ascii="新宋体" w:eastAsia="新宋体" w:cs="新宋体"/>
          <w:color w:val="008000"/>
          <w:kern w:val="0"/>
          <w:sz w:val="19"/>
          <w:szCs w:val="19"/>
        </w:rPr>
        <w:t>//</w:t>
      </w:r>
      <w:r>
        <w:rPr>
          <w:rFonts w:ascii="新宋体" w:eastAsia="新宋体" w:cs="新宋体" w:hint="eastAsia"/>
          <w:color w:val="008000"/>
          <w:kern w:val="0"/>
          <w:sz w:val="19"/>
          <w:szCs w:val="19"/>
        </w:rPr>
        <w:t>总控，分析字</w:t>
      </w:r>
      <w:r>
        <w:rPr>
          <w:rFonts w:ascii="新宋体" w:eastAsia="新宋体" w:cs="新宋体"/>
          <w:color w:val="008000"/>
          <w:kern w:val="0"/>
          <w:sz w:val="19"/>
          <w:szCs w:val="19"/>
        </w:rPr>
        <w:t>word</w:t>
      </w:r>
      <w:r>
        <w:rPr>
          <w:rFonts w:ascii="新宋体" w:eastAsia="新宋体" w:cs="新宋体" w:hint="eastAsia"/>
          <w:color w:val="008000"/>
          <w:kern w:val="0"/>
          <w:sz w:val="19"/>
          <w:szCs w:val="19"/>
        </w:rPr>
        <w:t>的合法性，若合法，输出所有产生式。</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stack</w:t>
      </w:r>
      <w:r>
        <w:rPr>
          <w:rFonts w:ascii="新宋体" w:eastAsia="新宋体" w:cs="新宋体"/>
          <w:color w:val="000000"/>
          <w:kern w:val="0"/>
          <w:sz w:val="19"/>
          <w:szCs w:val="19"/>
        </w:rPr>
        <w:t>&lt;</w:t>
      </w:r>
      <w:r>
        <w:rPr>
          <w:rFonts w:ascii="新宋体" w:eastAsia="新宋体" w:cs="新宋体"/>
          <w:color w:val="0000FF"/>
          <w:kern w:val="0"/>
          <w:sz w:val="19"/>
          <w:szCs w:val="19"/>
        </w:rPr>
        <w:t>char</w:t>
      </w:r>
      <w:r>
        <w:rPr>
          <w:rFonts w:ascii="新宋体" w:eastAsia="新宋体" w:cs="新宋体"/>
          <w:color w:val="000000"/>
          <w:kern w:val="0"/>
          <w:sz w:val="19"/>
          <w:szCs w:val="19"/>
        </w:rPr>
        <w:t>&gt;sta;</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sta.push(</w:t>
      </w:r>
      <w:r>
        <w:rPr>
          <w:rFonts w:ascii="新宋体" w:eastAsia="新宋体" w:cs="新宋体"/>
          <w:color w:val="A31515"/>
          <w:kern w:val="0"/>
          <w:sz w:val="19"/>
          <w:szCs w:val="19"/>
        </w:rPr>
        <w:t>'#'</w:t>
      </w:r>
      <w:r>
        <w:rPr>
          <w:rFonts w:ascii="新宋体" w:eastAsia="新宋体" w:cs="新宋体"/>
          <w:color w:val="000000"/>
          <w:kern w:val="0"/>
          <w:sz w:val="19"/>
          <w:szCs w:val="19"/>
        </w:rPr>
        <w:t>); sta.push(proce</w:t>
      </w:r>
      <w:r>
        <w:rPr>
          <w:rFonts w:ascii="新宋体" w:eastAsia="新宋体" w:cs="新宋体"/>
          <w:color w:val="008080"/>
          <w:kern w:val="0"/>
          <w:sz w:val="19"/>
          <w:szCs w:val="19"/>
        </w:rPr>
        <w:t>[</w:t>
      </w:r>
      <w:r>
        <w:rPr>
          <w:rFonts w:ascii="新宋体" w:eastAsia="新宋体" w:cs="新宋体"/>
          <w:color w:val="000000"/>
          <w:kern w:val="0"/>
          <w:sz w:val="19"/>
          <w:szCs w:val="19"/>
        </w:rPr>
        <w:t>0</w:t>
      </w:r>
      <w:r>
        <w:rPr>
          <w:rFonts w:ascii="新宋体" w:eastAsia="新宋体" w:cs="新宋体"/>
          <w:color w:val="008080"/>
          <w:kern w:val="0"/>
          <w:sz w:val="19"/>
          <w:szCs w:val="19"/>
        </w:rPr>
        <w:t>][</w:t>
      </w:r>
      <w:r>
        <w:rPr>
          <w:rFonts w:ascii="新宋体" w:eastAsia="新宋体" w:cs="新宋体"/>
          <w:color w:val="000000"/>
          <w:kern w:val="0"/>
          <w:sz w:val="19"/>
          <w:szCs w:val="19"/>
        </w:rPr>
        <w:t>0</w:t>
      </w:r>
      <w:r>
        <w:rPr>
          <w:rFonts w:ascii="新宋体" w:eastAsia="新宋体" w:cs="新宋体"/>
          <w:color w:val="008080"/>
          <w:kern w:val="0"/>
          <w:sz w:val="19"/>
          <w:szCs w:val="19"/>
        </w:rPr>
        <w:t>]</w:t>
      </w: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(!sta.empty())</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cur = sta.top();</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sta.pop();</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(cur == word</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是终结符，推进</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i++;</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(cur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成功，结束</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(table[getnum</w:t>
      </w:r>
      <w:r>
        <w:rPr>
          <w:rFonts w:ascii="新宋体" w:eastAsia="新宋体" w:cs="新宋体"/>
          <w:color w:val="008080"/>
          <w:kern w:val="0"/>
          <w:sz w:val="19"/>
          <w:szCs w:val="19"/>
        </w:rPr>
        <w:t>[</w:t>
      </w:r>
      <w:r>
        <w:rPr>
          <w:rFonts w:ascii="新宋体" w:eastAsia="新宋体" w:cs="新宋体"/>
          <w:color w:val="000000"/>
          <w:kern w:val="0"/>
          <w:sz w:val="19"/>
          <w:szCs w:val="19"/>
        </w:rPr>
        <w:t>cur</w:t>
      </w:r>
      <w:r>
        <w:rPr>
          <w:rFonts w:ascii="新宋体" w:eastAsia="新宋体" w:cs="新宋体"/>
          <w:color w:val="008080"/>
          <w:kern w:val="0"/>
          <w:sz w:val="19"/>
          <w:szCs w:val="19"/>
        </w:rPr>
        <w:t>]</w:t>
      </w:r>
      <w:r>
        <w:rPr>
          <w:rFonts w:ascii="新宋体" w:eastAsia="新宋体" w:cs="新宋体"/>
          <w:color w:val="000000"/>
          <w:kern w:val="0"/>
          <w:sz w:val="19"/>
          <w:szCs w:val="19"/>
        </w:rPr>
        <w:t>][getnum</w:t>
      </w:r>
      <w:r>
        <w:rPr>
          <w:rFonts w:ascii="新宋体" w:eastAsia="新宋体" w:cs="新宋体"/>
          <w:color w:val="008080"/>
          <w:kern w:val="0"/>
          <w:sz w:val="19"/>
          <w:szCs w:val="19"/>
        </w:rPr>
        <w:t>[</w:t>
      </w:r>
      <w:r>
        <w:rPr>
          <w:rFonts w:ascii="新宋体" w:eastAsia="新宋体" w:cs="新宋体"/>
          <w:color w:val="000000"/>
          <w:kern w:val="0"/>
          <w:sz w:val="19"/>
          <w:szCs w:val="19"/>
        </w:rPr>
        <w:t>word</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-1) </w:t>
      </w:r>
      <w:r>
        <w:rPr>
          <w:rFonts w:ascii="新宋体" w:eastAsia="新宋体" w:cs="新宋体"/>
          <w:color w:val="008000"/>
          <w:kern w:val="0"/>
          <w:sz w:val="19"/>
          <w:szCs w:val="19"/>
        </w:rPr>
        <w:t>//</w:t>
      </w:r>
      <w:r>
        <w:rPr>
          <w:rFonts w:ascii="新宋体" w:eastAsia="新宋体" w:cs="新宋体" w:hint="eastAsia"/>
          <w:color w:val="008000"/>
          <w:kern w:val="0"/>
          <w:sz w:val="19"/>
          <w:szCs w:val="19"/>
        </w:rPr>
        <w:t>查表</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 = table[getnum</w:t>
      </w:r>
      <w:r>
        <w:rPr>
          <w:rFonts w:ascii="新宋体" w:eastAsia="新宋体" w:cs="新宋体"/>
          <w:color w:val="008080"/>
          <w:kern w:val="0"/>
          <w:sz w:val="19"/>
          <w:szCs w:val="19"/>
        </w:rPr>
        <w:t>[</w:t>
      </w:r>
      <w:r>
        <w:rPr>
          <w:rFonts w:ascii="新宋体" w:eastAsia="新宋体" w:cs="新宋体"/>
          <w:color w:val="000000"/>
          <w:kern w:val="0"/>
          <w:sz w:val="19"/>
          <w:szCs w:val="19"/>
        </w:rPr>
        <w:t>cur</w:t>
      </w:r>
      <w:r>
        <w:rPr>
          <w:rFonts w:ascii="新宋体" w:eastAsia="新宋体" w:cs="新宋体"/>
          <w:color w:val="008080"/>
          <w:kern w:val="0"/>
          <w:sz w:val="19"/>
          <w:szCs w:val="19"/>
        </w:rPr>
        <w:t>]</w:t>
      </w:r>
      <w:r>
        <w:rPr>
          <w:rFonts w:ascii="新宋体" w:eastAsia="新宋体" w:cs="新宋体"/>
          <w:color w:val="000000"/>
          <w:kern w:val="0"/>
          <w:sz w:val="19"/>
          <w:szCs w:val="19"/>
        </w:rPr>
        <w:t>][getnum</w:t>
      </w:r>
      <w:r>
        <w:rPr>
          <w:rFonts w:ascii="新宋体" w:eastAsia="新宋体" w:cs="新宋体"/>
          <w:color w:val="008080"/>
          <w:kern w:val="0"/>
          <w:sz w:val="19"/>
          <w:szCs w:val="19"/>
        </w:rPr>
        <w:t>[</w:t>
      </w:r>
      <w:r>
        <w:rPr>
          <w:rFonts w:ascii="新宋体" w:eastAsia="新宋体" w:cs="新宋体"/>
          <w:color w:val="000000"/>
          <w:kern w:val="0"/>
          <w:sz w:val="19"/>
          <w:szCs w:val="19"/>
        </w:rPr>
        <w:t>word</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proce</w:t>
      </w:r>
      <w:r>
        <w:rPr>
          <w:rFonts w:ascii="新宋体" w:eastAsia="新宋体" w:cs="新宋体"/>
          <w:color w:val="008080"/>
          <w:kern w:val="0"/>
          <w:sz w:val="19"/>
          <w:szCs w:val="19"/>
        </w:rPr>
        <w:t>[</w:t>
      </w:r>
      <w:r>
        <w:rPr>
          <w:rFonts w:ascii="新宋体" w:eastAsia="新宋体" w:cs="新宋体"/>
          <w:color w:val="000000"/>
          <w:kern w:val="0"/>
          <w:sz w:val="19"/>
          <w:szCs w:val="19"/>
        </w:rPr>
        <w:t>k</w:t>
      </w:r>
      <w:r>
        <w:rPr>
          <w:rFonts w:ascii="新宋体" w:eastAsia="新宋体" w:cs="新宋体"/>
          <w:color w:val="008080"/>
          <w:kern w:val="0"/>
          <w:sz w:val="19"/>
          <w:szCs w:val="19"/>
        </w:rPr>
        <w:t>][</w:t>
      </w:r>
      <w:r>
        <w:rPr>
          <w:rFonts w:ascii="新宋体" w:eastAsia="新宋体" w:cs="新宋体"/>
          <w:color w:val="000000"/>
          <w:kern w:val="0"/>
          <w:sz w:val="19"/>
          <w:szCs w:val="19"/>
        </w:rPr>
        <w:t>0</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"-&gt;"</w:t>
      </w: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1; j &lt; proce</w:t>
      </w:r>
      <w:r>
        <w:rPr>
          <w:rFonts w:ascii="新宋体" w:eastAsia="新宋体" w:cs="新宋体"/>
          <w:color w:val="008080"/>
          <w:kern w:val="0"/>
          <w:sz w:val="19"/>
          <w:szCs w:val="19"/>
        </w:rPr>
        <w:t>[</w:t>
      </w:r>
      <w:r>
        <w:rPr>
          <w:rFonts w:ascii="新宋体" w:eastAsia="新宋体" w:cs="新宋体"/>
          <w:color w:val="000000"/>
          <w:kern w:val="0"/>
          <w:sz w:val="19"/>
          <w:szCs w:val="19"/>
        </w:rPr>
        <w:t>k</w:t>
      </w:r>
      <w:r>
        <w:rPr>
          <w:rFonts w:ascii="新宋体" w:eastAsia="新宋体" w:cs="新宋体"/>
          <w:color w:val="008080"/>
          <w:kern w:val="0"/>
          <w:sz w:val="19"/>
          <w:szCs w:val="19"/>
        </w:rPr>
        <w:t>]</w:t>
      </w:r>
      <w:r>
        <w:rPr>
          <w:rFonts w:ascii="新宋体" w:eastAsia="新宋体" w:cs="新宋体"/>
          <w:color w:val="000000"/>
          <w:kern w:val="0"/>
          <w:sz w:val="19"/>
          <w:szCs w:val="19"/>
        </w:rPr>
        <w:t>.size(); j++)</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proce</w:t>
      </w:r>
      <w:r>
        <w:rPr>
          <w:rFonts w:ascii="新宋体" w:eastAsia="新宋体" w:cs="新宋体"/>
          <w:color w:val="008080"/>
          <w:kern w:val="0"/>
          <w:sz w:val="19"/>
          <w:szCs w:val="19"/>
        </w:rPr>
        <w:t>[</w:t>
      </w:r>
      <w:r>
        <w:rPr>
          <w:rFonts w:ascii="新宋体" w:eastAsia="新宋体" w:cs="新宋体"/>
          <w:color w:val="000000"/>
          <w:kern w:val="0"/>
          <w:sz w:val="19"/>
          <w:szCs w:val="19"/>
        </w:rPr>
        <w:t>k</w:t>
      </w:r>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proce</w:t>
      </w:r>
      <w:r>
        <w:rPr>
          <w:rFonts w:ascii="新宋体" w:eastAsia="新宋体" w:cs="新宋体"/>
          <w:color w:val="008080"/>
          <w:kern w:val="0"/>
          <w:sz w:val="19"/>
          <w:szCs w:val="19"/>
        </w:rPr>
        <w:t>[</w:t>
      </w:r>
      <w:r>
        <w:rPr>
          <w:rFonts w:ascii="新宋体" w:eastAsia="新宋体" w:cs="新宋体"/>
          <w:color w:val="000000"/>
          <w:kern w:val="0"/>
          <w:sz w:val="19"/>
          <w:szCs w:val="19"/>
        </w:rPr>
        <w:t>k</w:t>
      </w:r>
      <w:r>
        <w:rPr>
          <w:rFonts w:ascii="新宋体" w:eastAsia="新宋体" w:cs="新宋体"/>
          <w:color w:val="008080"/>
          <w:kern w:val="0"/>
          <w:sz w:val="19"/>
          <w:szCs w:val="19"/>
        </w:rPr>
        <w:t>]</w:t>
      </w:r>
      <w:r>
        <w:rPr>
          <w:rFonts w:ascii="新宋体" w:eastAsia="新宋体" w:cs="新宋体"/>
          <w:color w:val="000000"/>
          <w:kern w:val="0"/>
          <w:sz w:val="19"/>
          <w:szCs w:val="19"/>
        </w:rPr>
        <w:t xml:space="preserve">.size() - 1; j &gt; 0; j--)  </w:t>
      </w:r>
      <w:r>
        <w:rPr>
          <w:rFonts w:ascii="新宋体" w:eastAsia="新宋体" w:cs="新宋体"/>
          <w:color w:val="008000"/>
          <w:kern w:val="0"/>
          <w:sz w:val="19"/>
          <w:szCs w:val="19"/>
        </w:rPr>
        <w:t>//</w:t>
      </w:r>
      <w:r>
        <w:rPr>
          <w:rFonts w:ascii="新宋体" w:eastAsia="新宋体" w:cs="新宋体" w:hint="eastAsia"/>
          <w:color w:val="008000"/>
          <w:kern w:val="0"/>
          <w:sz w:val="19"/>
          <w:szCs w:val="19"/>
        </w:rPr>
        <w:t>逆序入栈</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(proce</w:t>
      </w:r>
      <w:r>
        <w:rPr>
          <w:rFonts w:ascii="新宋体" w:eastAsia="新宋体" w:cs="新宋体"/>
          <w:color w:val="008080"/>
          <w:kern w:val="0"/>
          <w:sz w:val="19"/>
          <w:szCs w:val="19"/>
        </w:rPr>
        <w:t>[</w:t>
      </w:r>
      <w:r>
        <w:rPr>
          <w:rFonts w:ascii="新宋体" w:eastAsia="新宋体" w:cs="新宋体"/>
          <w:color w:val="000000"/>
          <w:kern w:val="0"/>
          <w:sz w:val="19"/>
          <w:szCs w:val="19"/>
        </w:rPr>
        <w:t>k</w:t>
      </w:r>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sta.push(proce</w:t>
      </w:r>
      <w:r>
        <w:rPr>
          <w:rFonts w:ascii="新宋体" w:eastAsia="新宋体" w:cs="新宋体"/>
          <w:color w:val="008080"/>
          <w:kern w:val="0"/>
          <w:sz w:val="19"/>
          <w:szCs w:val="19"/>
        </w:rPr>
        <w:t>[</w:t>
      </w:r>
      <w:r>
        <w:rPr>
          <w:rFonts w:ascii="新宋体" w:eastAsia="新宋体" w:cs="新宋体"/>
          <w:color w:val="000000"/>
          <w:kern w:val="0"/>
          <w:sz w:val="19"/>
          <w:szCs w:val="19"/>
        </w:rPr>
        <w:t>k</w:t>
      </w:r>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失败！</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Input();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getfirst();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getfollow();</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gettable();</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print_first();</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print_follow();</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print_table();</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请输入字：</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word;</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(analyze())</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"succeed!</w:t>
      </w:r>
      <w:r>
        <w:rPr>
          <w:rFonts w:ascii="新宋体" w:eastAsia="新宋体" w:cs="新宋体" w:hint="eastAsia"/>
          <w:color w:val="A31515"/>
          <w:kern w:val="0"/>
          <w:sz w:val="19"/>
          <w:szCs w:val="19"/>
        </w:rPr>
        <w:t>该字有效，所用产生式如上。</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"error!"</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rsidR="000555C9" w:rsidRDefault="000555C9" w:rsidP="00055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E3063" w:rsidRDefault="000E3063" w:rsidP="000E3063">
      <w:pPr>
        <w:autoSpaceDE w:val="0"/>
        <w:autoSpaceDN w:val="0"/>
        <w:adjustRightInd w:val="0"/>
        <w:jc w:val="left"/>
        <w:rPr>
          <w:rFonts w:ascii="新宋体" w:eastAsia="新宋体" w:cs="新宋体"/>
          <w:color w:val="000000"/>
          <w:kern w:val="0"/>
          <w:sz w:val="19"/>
          <w:szCs w:val="19"/>
        </w:rPr>
      </w:pPr>
      <w:bookmarkStart w:id="0" w:name="_GoBack"/>
      <w:bookmarkEnd w:id="0"/>
    </w:p>
    <w:p w:rsidR="00257BA5" w:rsidRDefault="00257BA5"/>
    <w:sectPr w:rsidR="00257BA5">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555C9"/>
    <w:rsid w:val="000E3063"/>
    <w:rsid w:val="001237BF"/>
    <w:rsid w:val="00172A27"/>
    <w:rsid w:val="001B77D5"/>
    <w:rsid w:val="001D036D"/>
    <w:rsid w:val="001F3D8B"/>
    <w:rsid w:val="002044BD"/>
    <w:rsid w:val="00257BA5"/>
    <w:rsid w:val="00314D1E"/>
    <w:rsid w:val="003938C0"/>
    <w:rsid w:val="003A5A56"/>
    <w:rsid w:val="003E25FF"/>
    <w:rsid w:val="0071646E"/>
    <w:rsid w:val="00775726"/>
    <w:rsid w:val="007850D8"/>
    <w:rsid w:val="008A2A83"/>
    <w:rsid w:val="008D607C"/>
    <w:rsid w:val="0098642C"/>
    <w:rsid w:val="009A2E22"/>
    <w:rsid w:val="009B2423"/>
    <w:rsid w:val="00A67275"/>
    <w:rsid w:val="00B25322"/>
    <w:rsid w:val="00B708CB"/>
    <w:rsid w:val="00BE7265"/>
    <w:rsid w:val="00CD3F06"/>
    <w:rsid w:val="00E85389"/>
    <w:rsid w:val="00F74845"/>
    <w:rsid w:val="2736171B"/>
    <w:rsid w:val="389A2754"/>
    <w:rsid w:val="3D53112B"/>
    <w:rsid w:val="47071BB1"/>
    <w:rsid w:val="4A967E89"/>
    <w:rsid w:val="4CAE27D4"/>
    <w:rsid w:val="5B82265B"/>
    <w:rsid w:val="5F230B35"/>
    <w:rsid w:val="67857BC7"/>
    <w:rsid w:val="6972651C"/>
    <w:rsid w:val="7E085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C720C"/>
  <w15:docId w15:val="{FDB25B7B-473F-4CCC-9C55-D8B3FB980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rFonts w:ascii="Calibri" w:hAnsi="Calibri"/>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rFonts w:ascii="Calibri" w:hAnsi="Calibri"/>
      <w:sz w:val="18"/>
      <w:szCs w:val="18"/>
    </w:rPr>
  </w:style>
  <w:style w:type="paragraph" w:styleId="a7">
    <w:name w:val="Normal (Web)"/>
    <w:basedOn w:val="a"/>
    <w:uiPriority w:val="99"/>
    <w:semiHidden/>
    <w:unhideWhenUsed/>
    <w:pPr>
      <w:widowControl/>
      <w:spacing w:before="100" w:beforeAutospacing="1" w:after="100" w:afterAutospacing="1"/>
      <w:jc w:val="left"/>
    </w:pPr>
    <w:rPr>
      <w:rFonts w:ascii="宋体" w:hAnsi="宋体" w:cs="宋体"/>
      <w:kern w:val="0"/>
      <w:sz w:val="24"/>
    </w:rPr>
  </w:style>
  <w:style w:type="character" w:styleId="a8">
    <w:name w:val="page number"/>
    <w:basedOn w:val="a0"/>
    <w:unhideWhenUsed/>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926385">
      <w:bodyDiv w:val="1"/>
      <w:marLeft w:val="0"/>
      <w:marRight w:val="0"/>
      <w:marTop w:val="0"/>
      <w:marBottom w:val="0"/>
      <w:divBdr>
        <w:top w:val="none" w:sz="0" w:space="0" w:color="auto"/>
        <w:left w:val="none" w:sz="0" w:space="0" w:color="auto"/>
        <w:bottom w:val="none" w:sz="0" w:space="0" w:color="auto"/>
        <w:right w:val="none" w:sz="0" w:space="0" w:color="auto"/>
      </w:divBdr>
      <w:divsChild>
        <w:div w:id="557936642">
          <w:marLeft w:val="0"/>
          <w:marRight w:val="0"/>
          <w:marTop w:val="0"/>
          <w:marBottom w:val="0"/>
          <w:divBdr>
            <w:top w:val="none" w:sz="0" w:space="0" w:color="auto"/>
            <w:left w:val="none" w:sz="0" w:space="0" w:color="auto"/>
            <w:bottom w:val="none" w:sz="0" w:space="0" w:color="auto"/>
            <w:right w:val="none" w:sz="0" w:space="0" w:color="auto"/>
          </w:divBdr>
        </w:div>
      </w:divsChild>
    </w:div>
    <w:div w:id="549224176">
      <w:bodyDiv w:val="1"/>
      <w:marLeft w:val="0"/>
      <w:marRight w:val="0"/>
      <w:marTop w:val="0"/>
      <w:marBottom w:val="0"/>
      <w:divBdr>
        <w:top w:val="none" w:sz="0" w:space="0" w:color="auto"/>
        <w:left w:val="none" w:sz="0" w:space="0" w:color="auto"/>
        <w:bottom w:val="none" w:sz="0" w:space="0" w:color="auto"/>
        <w:right w:val="none" w:sz="0" w:space="0" w:color="auto"/>
      </w:divBdr>
      <w:divsChild>
        <w:div w:id="406222563">
          <w:marLeft w:val="0"/>
          <w:marRight w:val="0"/>
          <w:marTop w:val="0"/>
          <w:marBottom w:val="0"/>
          <w:divBdr>
            <w:top w:val="none" w:sz="0" w:space="0" w:color="auto"/>
            <w:left w:val="none" w:sz="0" w:space="0" w:color="auto"/>
            <w:bottom w:val="none" w:sz="0" w:space="0" w:color="auto"/>
            <w:right w:val="none" w:sz="0" w:space="0" w:color="auto"/>
          </w:divBdr>
        </w:div>
      </w:divsChild>
    </w:div>
    <w:div w:id="913007359">
      <w:bodyDiv w:val="1"/>
      <w:marLeft w:val="0"/>
      <w:marRight w:val="0"/>
      <w:marTop w:val="0"/>
      <w:marBottom w:val="0"/>
      <w:divBdr>
        <w:top w:val="none" w:sz="0" w:space="0" w:color="auto"/>
        <w:left w:val="none" w:sz="0" w:space="0" w:color="auto"/>
        <w:bottom w:val="none" w:sz="0" w:space="0" w:color="auto"/>
        <w:right w:val="none" w:sz="0" w:space="0" w:color="auto"/>
      </w:divBdr>
      <w:divsChild>
        <w:div w:id="1049494012">
          <w:marLeft w:val="0"/>
          <w:marRight w:val="0"/>
          <w:marTop w:val="0"/>
          <w:marBottom w:val="0"/>
          <w:divBdr>
            <w:top w:val="none" w:sz="0" w:space="0" w:color="auto"/>
            <w:left w:val="none" w:sz="0" w:space="0" w:color="auto"/>
            <w:bottom w:val="none" w:sz="0" w:space="0" w:color="auto"/>
            <w:right w:val="none" w:sz="0" w:space="0" w:color="auto"/>
          </w:divBdr>
        </w:div>
      </w:divsChild>
    </w:div>
    <w:div w:id="2120680309">
      <w:bodyDiv w:val="1"/>
      <w:marLeft w:val="0"/>
      <w:marRight w:val="0"/>
      <w:marTop w:val="0"/>
      <w:marBottom w:val="0"/>
      <w:divBdr>
        <w:top w:val="none" w:sz="0" w:space="0" w:color="auto"/>
        <w:left w:val="none" w:sz="0" w:space="0" w:color="auto"/>
        <w:bottom w:val="none" w:sz="0" w:space="0" w:color="auto"/>
        <w:right w:val="none" w:sz="0" w:space="0" w:color="auto"/>
      </w:divBdr>
      <w:divsChild>
        <w:div w:id="16672007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11</Pages>
  <Words>1072</Words>
  <Characters>6112</Characters>
  <Application>Microsoft Office Word</Application>
  <DocSecurity>0</DocSecurity>
  <Lines>50</Lines>
  <Paragraphs>14</Paragraphs>
  <ScaleCrop>false</ScaleCrop>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软件学院实践报告（面向领域的实践1）</dc:title>
  <dc:creator>admin</dc:creator>
  <cp:lastModifiedBy>烨淞 白</cp:lastModifiedBy>
  <cp:revision>10</cp:revision>
  <dcterms:created xsi:type="dcterms:W3CDTF">2017-08-31T12:49:00Z</dcterms:created>
  <dcterms:modified xsi:type="dcterms:W3CDTF">2018-12-26T15:42:00Z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2052-11.1.0.7832</vt:lpwstr>
  </property>
</Properties>
</file>