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2017-2018 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635227" w:rsidRDefault="00635227">
      <w:pPr>
        <w:jc w:val="center"/>
        <w:rPr>
          <w:rFonts w:cs="Times New Roman"/>
          <w:bCs/>
          <w:sz w:val="44"/>
        </w:rPr>
      </w:pPr>
    </w:p>
    <w:p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      </w:t>
      </w:r>
      <w:r w:rsidR="00E3078A">
        <w:rPr>
          <w:rFonts w:cs="Times New Roman" w:hint="eastAsia"/>
          <w:b/>
          <w:u w:val="single"/>
        </w:rPr>
        <w:t>计算机网络________</w:t>
      </w:r>
    </w:p>
    <w:p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 </w:t>
      </w:r>
      <w:r w:rsidR="00E3078A">
        <w:rPr>
          <w:rFonts w:cs="Times New Roman" w:hint="eastAsia"/>
          <w:b/>
          <w:u w:val="single"/>
        </w:rPr>
        <w:t>数据链路层实验</w:t>
      </w:r>
      <w:r w:rsidR="005E69D1">
        <w:rPr>
          <w:rFonts w:cs="Times New Roman" w:hint="eastAsia"/>
          <w:b/>
          <w:u w:val="single"/>
        </w:rPr>
        <w:t>_______</w:t>
      </w:r>
      <w:r>
        <w:rPr>
          <w:rFonts w:cs="Times New Roman" w:hint="eastAsia"/>
          <w:b/>
          <w:u w:val="single"/>
        </w:rPr>
        <w:t xml:space="preserve">            </w:t>
      </w: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姓名：</w:t>
      </w:r>
      <w:r>
        <w:rPr>
          <w:rFonts w:ascii="黑体" w:eastAsia="黑体" w:hAnsi="Times New Roman" w:cs="Times New Roman" w:hint="eastAsia"/>
          <w:u w:val="single"/>
        </w:rPr>
        <w:t>____原婷婷____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_____2015212109___</w:t>
      </w:r>
    </w:p>
    <w:p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5E69D1" w:rsidRPr="005E69D1">
        <w:rPr>
          <w:rFonts w:cs="Times New Roman" w:hint="eastAsia"/>
          <w:b/>
          <w:u w:val="single"/>
        </w:rPr>
        <w:t>王文东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:rsidR="00635227" w:rsidRDefault="00635227">
      <w:pPr>
        <w:spacing w:line="360" w:lineRule="auto"/>
        <w:rPr>
          <w:rFonts w:cs="Times New Roman"/>
          <w:b/>
        </w:rPr>
      </w:pPr>
    </w:p>
    <w:p w:rsidR="00635227" w:rsidRDefault="00635227">
      <w:pPr>
        <w:ind w:firstLineChars="600" w:firstLine="1446"/>
        <w:rPr>
          <w:rFonts w:cs="Times New Roman"/>
          <w:b/>
        </w:rPr>
      </w:pPr>
    </w:p>
    <w:p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 期：  201</w:t>
      </w:r>
      <w:r w:rsidR="005E69D1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5E69D1">
        <w:rPr>
          <w:rFonts w:ascii="黑体" w:eastAsia="黑体" w:hAnsi="Times New Roman" w:cs="Times New Roman" w:hint="eastAsia"/>
          <w:b/>
        </w:rPr>
        <w:t>10</w:t>
      </w:r>
      <w:r>
        <w:rPr>
          <w:rFonts w:ascii="黑体" w:eastAsia="黑体" w:hAnsi="Times New Roman" w:cs="Times New Roman" w:hint="eastAsia"/>
          <w:b/>
        </w:rPr>
        <w:t xml:space="preserve">  月  </w:t>
      </w:r>
      <w:r w:rsidR="005E69D1">
        <w:rPr>
          <w:rFonts w:ascii="黑体" w:eastAsia="黑体" w:hAnsi="Times New Roman" w:cs="Times New Roman"/>
          <w:b/>
        </w:rPr>
        <w:t>26</w:t>
      </w:r>
      <w:r>
        <w:rPr>
          <w:rFonts w:ascii="黑体" w:eastAsia="黑体" w:hAnsi="Times New Roman" w:cs="Times New Roman" w:hint="eastAsia"/>
          <w:b/>
        </w:rPr>
        <w:t xml:space="preserve"> 日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cs="Times New Roman" w:hint="eastAsia"/>
          <w:b/>
          <w:sz w:val="28"/>
        </w:rPr>
        <w:lastRenderedPageBreak/>
        <w:t>实验目的</w:t>
      </w:r>
    </w:p>
    <w:p w:rsidR="00635227" w:rsidRPr="005E69D1" w:rsidRDefault="005E69D1">
      <w:pPr>
        <w:rPr>
          <w:rFonts w:cs="Times New Roman"/>
        </w:rPr>
      </w:pPr>
      <w:r w:rsidRPr="005E69D1">
        <w:rPr>
          <w:rFonts w:cs="Times New Roman" w:hint="eastAsia"/>
        </w:rPr>
        <w:t>通过本实验使学生理解数据链路层协议数据单元（PDU）的定义和数据链路层功能。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实验内容</w:t>
      </w:r>
    </w:p>
    <w:p w:rsidR="005E69D1" w:rsidRPr="005E69D1" w:rsidRDefault="005E69D1" w:rsidP="005E69D1">
      <w:pPr>
        <w:numPr>
          <w:ilvl w:val="1"/>
          <w:numId w:val="1"/>
        </w:numPr>
        <w:rPr>
          <w:rFonts w:cs="Times New Roman"/>
        </w:rPr>
      </w:pPr>
      <w:r w:rsidRPr="005E69D1">
        <w:rPr>
          <w:rFonts w:cs="Times New Roman" w:hint="eastAsia"/>
        </w:rPr>
        <w:t>使用网络协议分析软件Wireshark抓取本计算机访问某网站（例如北京邮电大学网站，其网址为http://www.bupt.edu.cn）时发送和接收到的数据包；</w:t>
      </w:r>
    </w:p>
    <w:p w:rsidR="005E69D1" w:rsidRPr="005E69D1" w:rsidRDefault="005E69D1" w:rsidP="005E69D1">
      <w:pPr>
        <w:numPr>
          <w:ilvl w:val="1"/>
          <w:numId w:val="1"/>
        </w:numPr>
        <w:rPr>
          <w:rFonts w:cs="Times New Roman"/>
        </w:rPr>
      </w:pPr>
      <w:r w:rsidRPr="005E69D1">
        <w:rPr>
          <w:rFonts w:cs="Times New Roman" w:hint="eastAsia"/>
        </w:rPr>
        <w:t>对所抓取的数据包进行分析，分析数据链路层的帧结构及各字段的含义。</w:t>
      </w:r>
    </w:p>
    <w:p w:rsidR="005E69D1" w:rsidRPr="005E69D1" w:rsidRDefault="005E69D1" w:rsidP="005E69D1">
      <w:pPr>
        <w:numPr>
          <w:ilvl w:val="1"/>
          <w:numId w:val="1"/>
        </w:numPr>
        <w:rPr>
          <w:rFonts w:cs="Times New Roman"/>
        </w:rPr>
      </w:pPr>
      <w:r w:rsidRPr="005E69D1">
        <w:rPr>
          <w:rFonts w:cs="Times New Roman"/>
        </w:rPr>
        <w:t>选做内容</w:t>
      </w:r>
      <w:r w:rsidRPr="005E69D1">
        <w:rPr>
          <w:rFonts w:cs="Times New Roman" w:hint="eastAsia"/>
        </w:rPr>
        <w:t>：</w:t>
      </w:r>
      <w:r w:rsidRPr="005E69D1">
        <w:rPr>
          <w:rFonts w:cs="Times New Roman"/>
        </w:rPr>
        <w:t>分析实验中抓取的</w:t>
      </w:r>
      <w:r w:rsidRPr="005E69D1">
        <w:rPr>
          <w:rFonts w:cs="Times New Roman" w:hint="eastAsia"/>
        </w:rPr>
        <w:t>DNS（Domain Name</w:t>
      </w:r>
      <w:r w:rsidRPr="005E69D1">
        <w:rPr>
          <w:rFonts w:cs="Times New Roman"/>
        </w:rPr>
        <w:t xml:space="preserve"> System</w:t>
      </w:r>
      <w:r w:rsidRPr="005E69D1">
        <w:rPr>
          <w:rFonts w:cs="Times New Roman" w:hint="eastAsia"/>
        </w:rPr>
        <w:t>）消息、HTTP消息、TCP报文和IP分组，分析TCP报文字段组成及含义，分析IP分组的字段组成及含义。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实验环境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Windows操作</w:t>
      </w:r>
      <w:r w:rsidRPr="005E69D1">
        <w:t>系统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Wireshark：Wireshark是一个开源的抓包工具。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5E69D1">
        <w:rPr>
          <w:rFonts w:cs="Times New Roman" w:hint="eastAsia"/>
          <w:b/>
          <w:sz w:val="28"/>
        </w:rPr>
        <w:t>步骤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启动计算机上安装的Wireshark程序。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点击Wireshark程序主窗口的“Capture ”菜单项，选中该下拉菜单中的“Options”菜单项，通过出现的“Capture Options”窗口中的“Interface”选择框设置需要抓取哪个网卡发送/接收的数据包。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可通过“Capture Options”窗口中的“Capture Filter”选择框设置需要抓取的数据包的类型，比如选择“IP only”。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点击“Capture Options”窗口中的“start”按钮，启动抓包工作。此时可看见Wireshark程序出现了一个新的窗口：“Capturing”窗口。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启动本计算机中的浏览器程序（IE浏览器或Firefox浏览器），在浏览器的地址栏中输入所要访问的网站的网址（例如北京</w:t>
      </w:r>
      <w:bookmarkStart w:id="0" w:name="_Hlk496792371"/>
      <w:r w:rsidRPr="005E69D1">
        <w:rPr>
          <w:rFonts w:hint="eastAsia"/>
        </w:rPr>
        <w:t>邮电大学的网址</w:t>
      </w:r>
      <w:hyperlink r:id="rId8" w:history="1">
        <w:r w:rsidRPr="005E69D1">
          <w:rPr>
            <w:rStyle w:val="a3"/>
            <w:rFonts w:hint="eastAsia"/>
          </w:rPr>
          <w:t>http://www.bupt.edu.cn</w:t>
        </w:r>
      </w:hyperlink>
      <w:bookmarkEnd w:id="0"/>
      <w:r w:rsidRPr="005E69D1">
        <w:rPr>
          <w:rFonts w:hint="eastAsia"/>
        </w:rPr>
        <w:t>）后按回车键，可看到浏览器中出现该网站的主页。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在Wireshark程序的“Capturing”窗口中观察Wireshark程序抓取的数据包；该窗口中的每一条记录为本机发送或接收到的一个数据包；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鼠标双击“Capturing”窗口中的一条记录，出现展示该数据包详细信息的窗口。在该窗口下面部分的子窗口中有该数据包（数据链路层帧）的二进制数据表示；在该窗口上面部分的子窗口中有Wireshark程序对该帧的分析，详细列出了该帧的字段组成以及各字段的取值。观察该帧的“Destination”字段、“Source”字段、“Type”字段的取值，以及该帧携带的数据。在实验报告中分析数据链路层帧的字段组成和作用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rPr>
          <w:rFonts w:hint="eastAsia"/>
        </w:rPr>
        <w:t>观察“Capturing”窗口显示的所抓取的数据包，分析哪些数据包是发送出去的数据包，哪些数据包是接收到的数据包。</w:t>
      </w:r>
    </w:p>
    <w:p w:rsidR="005E69D1" w:rsidRPr="005E69D1" w:rsidRDefault="005E69D1" w:rsidP="005E69D1">
      <w:pPr>
        <w:numPr>
          <w:ilvl w:val="1"/>
          <w:numId w:val="1"/>
        </w:numPr>
      </w:pPr>
      <w:r w:rsidRPr="005E69D1">
        <w:lastRenderedPageBreak/>
        <w:t>分析所抓取的数据包中的</w:t>
      </w:r>
      <w:r w:rsidRPr="005E69D1">
        <w:rPr>
          <w:rFonts w:hint="eastAsia"/>
        </w:rPr>
        <w:t>DNS（Domain Name</w:t>
      </w:r>
      <w:r w:rsidRPr="005E69D1">
        <w:t xml:space="preserve"> System</w:t>
      </w:r>
      <w:r w:rsidRPr="005E69D1">
        <w:rPr>
          <w:rFonts w:hint="eastAsia"/>
        </w:rPr>
        <w:t>）协议消息过程、HTTP协议消息过程、TCP连接建立过程，分析TCP报文字段组成及含义，分析IP分组的字段组成及含义。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F73872">
        <w:rPr>
          <w:rFonts w:cs="Times New Roman" w:hint="eastAsia"/>
          <w:b/>
          <w:sz w:val="28"/>
        </w:rPr>
        <w:t>过程及</w:t>
      </w:r>
      <w:r>
        <w:rPr>
          <w:rFonts w:cs="Times New Roman" w:hint="eastAsia"/>
          <w:b/>
          <w:sz w:val="28"/>
        </w:rPr>
        <w:t>结果</w:t>
      </w:r>
    </w:p>
    <w:p w:rsidR="00635227" w:rsidRDefault="00601368">
      <w:pPr>
        <w:rPr>
          <w:rFonts w:cs="Times New Roman"/>
        </w:rPr>
      </w:pPr>
      <w:r>
        <w:rPr>
          <w:rFonts w:cs="Times New Roman" w:hint="eastAsia"/>
        </w:rPr>
        <w:t>抓取计算机浏览</w:t>
      </w:r>
      <w:r w:rsidR="005E69D1">
        <w:rPr>
          <w:rFonts w:cs="Times New Roman" w:hint="eastAsia"/>
        </w:rPr>
        <w:t>北京</w:t>
      </w:r>
      <w:r w:rsidRPr="00601368">
        <w:rPr>
          <w:rFonts w:cs="Times New Roman" w:hint="eastAsia"/>
        </w:rPr>
        <w:t>邮电大学的网址</w:t>
      </w:r>
      <w:hyperlink r:id="rId9" w:history="1">
        <w:r w:rsidRPr="003B2F78">
          <w:rPr>
            <w:rStyle w:val="a3"/>
            <w:rFonts w:cs="Times New Roman" w:hint="eastAsia"/>
          </w:rPr>
          <w:t>http://www.bupt.edu.cn</w:t>
        </w:r>
      </w:hyperlink>
      <w:r>
        <w:rPr>
          <w:rFonts w:cs="Times New Roman" w:hint="eastAsia"/>
        </w:rPr>
        <w:t>时发送接收的数据包：</w:t>
      </w:r>
    </w:p>
    <w:p w:rsidR="00601368" w:rsidRDefault="005908F2" w:rsidP="00601368">
      <w:r>
        <w:rPr>
          <w:noProof/>
        </w:rPr>
        <w:drawing>
          <wp:inline distT="0" distB="0" distL="0" distR="0" wp14:anchorId="704296C8" wp14:editId="7F9828BE">
            <wp:extent cx="5274310" cy="360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0B" w:rsidRDefault="00CB140B" w:rsidP="00601368"/>
    <w:p w:rsidR="00601368" w:rsidRDefault="005908F2">
      <w:pPr>
        <w:rPr>
          <w:rFonts w:cs="Times New Roman"/>
        </w:rPr>
      </w:pPr>
      <w:r>
        <w:rPr>
          <w:rFonts w:cs="Times New Roman" w:hint="eastAsia"/>
        </w:rPr>
        <w:t>对于上面的抓包，</w:t>
      </w:r>
      <w:r w:rsidR="00CB140B">
        <w:rPr>
          <w:rFonts w:cs="Times New Roman" w:hint="eastAsia"/>
        </w:rPr>
        <w:t>分别</w:t>
      </w:r>
      <w:r>
        <w:rPr>
          <w:rFonts w:cs="Times New Roman" w:hint="eastAsia"/>
        </w:rPr>
        <w:t>选取</w:t>
      </w:r>
      <w:r w:rsidR="00601368">
        <w:rPr>
          <w:rFonts w:cs="Times New Roman" w:hint="eastAsia"/>
        </w:rPr>
        <w:t>其中的一个TCP</w:t>
      </w:r>
      <w:r w:rsidR="00CB140B">
        <w:rPr>
          <w:rFonts w:cs="Times New Roman" w:hint="eastAsia"/>
        </w:rPr>
        <w:t>、UDP</w:t>
      </w:r>
      <w:r w:rsidR="005D686C">
        <w:rPr>
          <w:rFonts w:cs="Times New Roman" w:hint="eastAsia"/>
        </w:rPr>
        <w:t>进行分析</w:t>
      </w:r>
      <w:r>
        <w:rPr>
          <w:rFonts w:cs="Times New Roman" w:hint="eastAsia"/>
        </w:rPr>
        <w:t>：</w:t>
      </w:r>
    </w:p>
    <w:p w:rsidR="00CB140B" w:rsidRDefault="00CB140B">
      <w:pPr>
        <w:rPr>
          <w:rFonts w:cs="Times New Roman"/>
        </w:rPr>
      </w:pPr>
    </w:p>
    <w:p w:rsidR="00CB140B" w:rsidRDefault="00CB140B">
      <w:pPr>
        <w:rPr>
          <w:rFonts w:cs="Times New Roman"/>
        </w:rPr>
      </w:pPr>
      <w:r>
        <w:rPr>
          <w:rFonts w:cs="Times New Roman" w:hint="eastAsia"/>
        </w:rPr>
        <w:t>1.TCP</w:t>
      </w:r>
    </w:p>
    <w:p w:rsidR="005D686C" w:rsidRDefault="005908F2" w:rsidP="005908F2">
      <w:r>
        <w:fldChar w:fldCharType="begin"/>
      </w:r>
      <w:r>
        <w:instrText xml:space="preserve"> INCLUDEPICTURE "C:\\Users\\OSummer\\Documents\\Tencent Files\\864486951\\Image\\C2C\\NDYN0[[$3O((6KU@]2`5E(T.png" \* MERGEFORMATINET </w:instrText>
      </w:r>
      <w:r>
        <w:fldChar w:fldCharType="separate"/>
      </w:r>
      <w:r w:rsidR="008A6099">
        <w:fldChar w:fldCharType="begin"/>
      </w:r>
      <w:r w:rsidR="008A6099">
        <w:instrText xml:space="preserve"> </w:instrText>
      </w:r>
      <w:r w:rsidR="008A6099">
        <w:instrText>INCLUDEPICTURE  "C:\\Users\\OSummer\\Documents\\Tencent Files\\864486951\\Image\\C2C\\NDYN0[[$3O((6KU@]2`5E(T.png" \* MERGEFORMATINET</w:instrText>
      </w:r>
      <w:r w:rsidR="008A6099">
        <w:instrText xml:space="preserve"> </w:instrText>
      </w:r>
      <w:r w:rsidR="008A6099">
        <w:fldChar w:fldCharType="separate"/>
      </w:r>
      <w:r w:rsidR="00E307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2pt;height:132.6pt">
            <v:imagedata r:id="rId11" r:href="rId12" cropbottom="39345f"/>
          </v:shape>
        </w:pict>
      </w:r>
      <w:r w:rsidR="008A6099">
        <w:fldChar w:fldCharType="end"/>
      </w:r>
      <w:r>
        <w:fldChar w:fldCharType="end"/>
      </w:r>
    </w:p>
    <w:p w:rsidR="00CB140B" w:rsidRDefault="00CB140B" w:rsidP="00CB140B">
      <w:r>
        <w:lastRenderedPageBreak/>
        <w:fldChar w:fldCharType="begin"/>
      </w:r>
      <w:r>
        <w:instrText xml:space="preserve"> INCLUDEPICTURE "C:\\Users\\OSummer\\Documents\\Tencent Files\\864486951\\Image\\C2C\\[RY{IALK@]F48M6C)MWD3)4.png" \* MERGEFORMATINET </w:instrText>
      </w:r>
      <w:r>
        <w:fldChar w:fldCharType="separate"/>
      </w:r>
      <w:r w:rsidR="008A6099">
        <w:fldChar w:fldCharType="begin"/>
      </w:r>
      <w:r w:rsidR="008A6099">
        <w:instrText xml:space="preserve"> </w:instrText>
      </w:r>
      <w:r w:rsidR="008A6099">
        <w:instrText>INCLUDEPICTURE  "C:\\Users\\OSummer\\Documents\\Tencent Files\\864486951\\Image\\C2C\\[RY{IALK@]F48M6C)MWD3)4.png" \* MERGEFORMATINET</w:instrText>
      </w:r>
      <w:r w:rsidR="008A6099">
        <w:instrText xml:space="preserve"> </w:instrText>
      </w:r>
      <w:r w:rsidR="008A6099">
        <w:fldChar w:fldCharType="separate"/>
      </w:r>
      <w:r w:rsidR="00E3078A">
        <w:pict>
          <v:shape id="_x0000_i1026" type="#_x0000_t75" alt="" style="width:409.8pt;height:152.4pt">
            <v:imagedata r:id="rId13" r:href="rId14" croptop="3329f" cropbottom="35785f"/>
          </v:shape>
        </w:pict>
      </w:r>
      <w:r w:rsidR="008A6099">
        <w:fldChar w:fldCharType="end"/>
      </w:r>
      <w:r>
        <w:fldChar w:fldCharType="end"/>
      </w:r>
    </w:p>
    <w:p w:rsidR="00CB140B" w:rsidRPr="005908F2" w:rsidRDefault="00CB140B" w:rsidP="005908F2">
      <w:r>
        <w:fldChar w:fldCharType="begin"/>
      </w:r>
      <w:r>
        <w:instrText xml:space="preserve"> INCLUDEPICTURE "C:\\Users\\OSummer\\Documents\\Tencent Files\\864486951\\Image\\C2C\\Q`OWMF~A`[FV7$$5J@@1_RH.png" \* MERGEFORMATINET </w:instrText>
      </w:r>
      <w:r>
        <w:fldChar w:fldCharType="separate"/>
      </w:r>
      <w:r w:rsidR="008A6099">
        <w:fldChar w:fldCharType="begin"/>
      </w:r>
      <w:r w:rsidR="008A6099">
        <w:instrText xml:space="preserve"> </w:instrText>
      </w:r>
      <w:r w:rsidR="008A6099">
        <w:instrText>INCLUDEPICTURE  "C:\\Users\\OSummer\\Documents\\Tencent Files\\864486951\\Image\\C2C\\Q`OWMF~A`[FV7$$5J@@1_RH.png" \* MERGEFORMATINET</w:instrText>
      </w:r>
      <w:r w:rsidR="008A6099">
        <w:instrText xml:space="preserve"> </w:instrText>
      </w:r>
      <w:r w:rsidR="008A6099">
        <w:fldChar w:fldCharType="separate"/>
      </w:r>
      <w:r w:rsidR="00E3078A">
        <w:pict>
          <v:shape id="_x0000_i1027" type="#_x0000_t75" alt="" style="width:412.8pt;height:214.8pt">
            <v:imagedata r:id="rId15" r:href="rId16" cropbottom="28471f"/>
          </v:shape>
        </w:pict>
      </w:r>
      <w:r w:rsidR="008A6099">
        <w:fldChar w:fldCharType="end"/>
      </w:r>
      <w:r>
        <w:fldChar w:fldCharType="end"/>
      </w:r>
    </w:p>
    <w:p w:rsidR="005908F2" w:rsidRDefault="005D686C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Source：</w:t>
      </w:r>
      <w:r w:rsidR="005908F2">
        <w:rPr>
          <w:rFonts w:cs="Times New Roman" w:hint="eastAsia"/>
        </w:rPr>
        <w:t>10.211.7.104</w:t>
      </w:r>
    </w:p>
    <w:p w:rsidR="005D686C" w:rsidRDefault="005D686C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Destination：111.</w:t>
      </w:r>
      <w:r w:rsidR="005908F2">
        <w:rPr>
          <w:rFonts w:cs="Times New Roman"/>
        </w:rPr>
        <w:t>221.29.80</w:t>
      </w:r>
    </w:p>
    <w:p w:rsidR="005D686C" w:rsidRDefault="005D686C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Length：54</w:t>
      </w:r>
    </w:p>
    <w:p w:rsidR="005D686C" w:rsidRDefault="005D686C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Info：</w:t>
      </w:r>
      <w:r w:rsidR="005908F2">
        <w:rPr>
          <w:rFonts w:cs="Times New Roman"/>
        </w:rPr>
        <w:t>60254</w:t>
      </w:r>
      <w:r>
        <w:rPr>
          <w:rFonts w:cs="Times New Roman" w:hint="eastAsia"/>
        </w:rPr>
        <w:t>—</w:t>
      </w:r>
      <w:r w:rsidR="005908F2">
        <w:rPr>
          <w:rFonts w:cs="Times New Roman" w:hint="eastAsia"/>
        </w:rPr>
        <w:t>&gt;44</w:t>
      </w:r>
      <w:r>
        <w:rPr>
          <w:rFonts w:cs="Times New Roman" w:hint="eastAsia"/>
        </w:rPr>
        <w:t>3</w:t>
      </w:r>
      <w:r w:rsidR="00F73872">
        <w:rPr>
          <w:rFonts w:cs="Times New Roman" w:hint="eastAsia"/>
        </w:rPr>
        <w:t>[ACK]</w:t>
      </w:r>
      <w:r w:rsidR="00F73872">
        <w:rPr>
          <w:rFonts w:cs="Times New Roman"/>
        </w:rPr>
        <w:t xml:space="preserve"> </w:t>
      </w:r>
      <w:r w:rsidR="00F73872">
        <w:rPr>
          <w:rFonts w:cs="Times New Roman" w:hint="eastAsia"/>
        </w:rPr>
        <w:t>Seq</w:t>
      </w:r>
      <w:r w:rsidR="00F73872">
        <w:rPr>
          <w:rFonts w:cs="Times New Roman"/>
        </w:rPr>
        <w:t>=</w:t>
      </w:r>
      <w:r w:rsidR="005908F2">
        <w:rPr>
          <w:rFonts w:cs="Times New Roman"/>
        </w:rPr>
        <w:t>796</w:t>
      </w:r>
      <w:r w:rsidR="00F73872">
        <w:rPr>
          <w:rFonts w:cs="Times New Roman"/>
        </w:rPr>
        <w:t xml:space="preserve"> Ack=</w:t>
      </w:r>
      <w:r w:rsidR="005908F2">
        <w:rPr>
          <w:rFonts w:cs="Times New Roman"/>
        </w:rPr>
        <w:t>2071 Win=257</w:t>
      </w:r>
      <w:r w:rsidR="00F73872">
        <w:rPr>
          <w:rFonts w:cs="Times New Roman"/>
        </w:rPr>
        <w:t xml:space="preserve"> Len=0</w:t>
      </w:r>
    </w:p>
    <w:p w:rsidR="00F73872" w:rsidRDefault="00F73872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1.1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抓到数据链路层中的帧</w:t>
      </w:r>
    </w:p>
    <w:p w:rsidR="00F73872" w:rsidRDefault="00F73872" w:rsidP="00F73872">
      <w:pPr>
        <w:pStyle w:val="a5"/>
        <w:ind w:left="360" w:firstLineChars="300" w:firstLine="720"/>
        <w:rPr>
          <w:rFonts w:cs="Times New Roman"/>
        </w:rPr>
      </w:pPr>
      <w:r>
        <w:rPr>
          <w:rFonts w:cs="Times New Roman" w:hint="eastAsia"/>
        </w:rPr>
        <w:t>Frame</w:t>
      </w:r>
      <w:r>
        <w:rPr>
          <w:rFonts w:cs="Times New Roman"/>
        </w:rPr>
        <w:t xml:space="preserve"> </w:t>
      </w:r>
      <w:r w:rsidR="005908F2">
        <w:rPr>
          <w:rFonts w:cs="Times New Roman"/>
        </w:rPr>
        <w:t xml:space="preserve">3504 </w:t>
      </w:r>
      <w:r>
        <w:rPr>
          <w:rFonts w:cs="Times New Roman" w:hint="eastAsia"/>
        </w:rPr>
        <w:t>:54bytes</w:t>
      </w:r>
    </w:p>
    <w:p w:rsidR="00F73872" w:rsidRDefault="00F73872" w:rsidP="00F73872">
      <w:pPr>
        <w:pStyle w:val="a5"/>
        <w:ind w:left="360" w:firstLineChars="300" w:firstLine="720"/>
        <w:rPr>
          <w:rFonts w:cs="Times New Roman"/>
        </w:rPr>
      </w:pPr>
      <w:r>
        <w:rPr>
          <w:rFonts w:cs="Times New Roman" w:hint="eastAsia"/>
        </w:rPr>
        <w:t>即所抓到的帧序号为</w:t>
      </w:r>
      <w:r w:rsidR="005908F2">
        <w:rPr>
          <w:rFonts w:cs="Times New Roman"/>
        </w:rPr>
        <w:t>3504</w:t>
      </w:r>
      <w:r>
        <w:rPr>
          <w:rFonts w:cs="Times New Roman" w:hint="eastAsia"/>
        </w:rPr>
        <w:t>，大小是54字节</w:t>
      </w:r>
    </w:p>
    <w:p w:rsidR="005D686C" w:rsidRDefault="00F73872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1.2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IP层中的IP数据包</w:t>
      </w:r>
    </w:p>
    <w:p w:rsidR="00F73872" w:rsidRDefault="000B14DB" w:rsidP="004E091E">
      <w:pPr>
        <w:pStyle w:val="a5"/>
        <w:ind w:left="357" w:firstLine="480"/>
        <w:rPr>
          <w:rFonts w:cs="Times New Roman"/>
        </w:rPr>
      </w:pPr>
      <w:r>
        <w:rPr>
          <w:rFonts w:cs="Times New Roman" w:hint="eastAsia"/>
        </w:rPr>
        <w:t>Header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</w:t>
      </w:r>
      <w:r>
        <w:rPr>
          <w:rFonts w:cs="Times New Roman"/>
        </w:rPr>
        <w:t xml:space="preserve">ength:20 bytes (5) </w:t>
      </w:r>
      <w:r>
        <w:rPr>
          <w:rFonts w:cs="Times New Roman" w:hint="eastAsia"/>
        </w:rPr>
        <w:t>即首部长度为20字节</w:t>
      </w:r>
    </w:p>
    <w:p w:rsidR="004E091E" w:rsidRDefault="004E091E" w:rsidP="004E091E">
      <w:pPr>
        <w:pStyle w:val="a5"/>
        <w:ind w:left="357" w:firstLine="480"/>
        <w:rPr>
          <w:rFonts w:cs="Times New Roman"/>
        </w:rPr>
      </w:pPr>
      <w:r w:rsidRPr="004E091E">
        <w:rPr>
          <w:rFonts w:cs="Times New Roman"/>
        </w:rPr>
        <w:t>Differentiated Services Field</w:t>
      </w:r>
      <w:r>
        <w:rPr>
          <w:rFonts w:cs="Times New Roman"/>
        </w:rPr>
        <w:t xml:space="preserve">: 0x00 </w:t>
      </w:r>
      <w:r>
        <w:rPr>
          <w:rFonts w:cs="Times New Roman" w:hint="eastAsia"/>
        </w:rPr>
        <w:t>即区分服务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Total length:40 指首部长度和数据之和的长度为40字节；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>
        <w:rPr>
          <w:rFonts w:cs="Times New Roman"/>
        </w:rPr>
        <w:t>Identification:0x245</w:t>
      </w:r>
      <w:r>
        <w:rPr>
          <w:rFonts w:cs="Times New Roman" w:hint="eastAsia"/>
        </w:rPr>
        <w:t>b</w:t>
      </w:r>
      <w:r w:rsidRPr="005908F2">
        <w:rPr>
          <w:rFonts w:cs="Times New Roman"/>
        </w:rPr>
        <w:t>(</w:t>
      </w:r>
      <w:r>
        <w:rPr>
          <w:rFonts w:cs="Times New Roman"/>
        </w:rPr>
        <w:t>9307</w:t>
      </w:r>
      <w:r w:rsidRPr="005908F2">
        <w:rPr>
          <w:rFonts w:cs="Times New Roman"/>
        </w:rPr>
        <w:t>) 标识；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Flag:0x02 标识 此处MF=0，DF=0；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Fragment offset:0 指片偏移为0</w:t>
      </w:r>
      <w:r w:rsidR="00AC720B">
        <w:rPr>
          <w:rFonts w:cs="Times New Roman" w:hint="eastAsia"/>
        </w:rPr>
        <w:t>，</w:t>
      </w:r>
      <w:r w:rsidR="00AC720B">
        <w:rPr>
          <w:rFonts w:cs="Times New Roman"/>
        </w:rPr>
        <w:t>表示本片是原分组中的第一片</w:t>
      </w:r>
      <w:r w:rsidR="00AC720B">
        <w:rPr>
          <w:rFonts w:cs="Times New Roman" w:hint="eastAsia"/>
        </w:rPr>
        <w:t>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>
        <w:rPr>
          <w:rFonts w:cs="Times New Roman"/>
        </w:rPr>
        <w:t>Time to live :64</w:t>
      </w:r>
      <w:r w:rsidRPr="005908F2">
        <w:rPr>
          <w:rFonts w:cs="Times New Roman"/>
        </w:rPr>
        <w:t>说明这个数据报还可以在路由器之间转发</w:t>
      </w:r>
      <w:r>
        <w:rPr>
          <w:rFonts w:cs="Times New Roman"/>
        </w:rPr>
        <w:t>64</w:t>
      </w:r>
      <w:r w:rsidRPr="005908F2">
        <w:rPr>
          <w:rFonts w:cs="Times New Roman"/>
        </w:rPr>
        <w:t>次</w:t>
      </w:r>
      <w:r w:rsidR="00AC720B">
        <w:rPr>
          <w:rFonts w:cs="Times New Roman" w:hint="eastAsia"/>
        </w:rPr>
        <w:t>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Protocal:TCP</w:t>
      </w:r>
      <w:r>
        <w:rPr>
          <w:rFonts w:cs="Times New Roman"/>
        </w:rPr>
        <w:t>(6)</w:t>
      </w:r>
      <w:r w:rsidRPr="005908F2">
        <w:rPr>
          <w:rFonts w:cs="Times New Roman"/>
        </w:rPr>
        <w:t xml:space="preserve"> 指协议类型为TCP；</w:t>
      </w:r>
    </w:p>
    <w:p w:rsidR="005908F2" w:rsidRP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Source：源地址：</w:t>
      </w:r>
      <w:r>
        <w:rPr>
          <w:rFonts w:cs="Times New Roman"/>
        </w:rPr>
        <w:t>10.211.7.104</w:t>
      </w:r>
    </w:p>
    <w:p w:rsidR="005908F2" w:rsidRDefault="005908F2" w:rsidP="005908F2">
      <w:pPr>
        <w:pStyle w:val="a5"/>
        <w:ind w:left="357" w:firstLine="480"/>
        <w:rPr>
          <w:rFonts w:cs="Times New Roman"/>
        </w:rPr>
      </w:pPr>
      <w:r w:rsidRPr="005908F2">
        <w:rPr>
          <w:rFonts w:cs="Times New Roman"/>
        </w:rPr>
        <w:t>Destination:目的地址</w:t>
      </w:r>
      <w:r>
        <w:rPr>
          <w:rFonts w:cs="Times New Roman"/>
        </w:rPr>
        <w:t>111.221.29.80</w:t>
      </w:r>
    </w:p>
    <w:p w:rsidR="005908F2" w:rsidRDefault="005908F2" w:rsidP="005908F2">
      <w:pPr>
        <w:ind w:firstLineChars="175" w:firstLine="420"/>
        <w:rPr>
          <w:rFonts w:cs="Times New Roman"/>
        </w:rPr>
      </w:pPr>
      <w:r>
        <w:rPr>
          <w:rFonts w:cs="Times New Roman" w:hint="eastAsia"/>
        </w:rPr>
        <w:t>1.3 运输层中的TCP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Source port:</w:t>
      </w:r>
      <w:r>
        <w:rPr>
          <w:rFonts w:cs="Times New Roman"/>
        </w:rPr>
        <w:t xml:space="preserve">60254 </w:t>
      </w:r>
      <w:r w:rsidRPr="00CB140B">
        <w:rPr>
          <w:rFonts w:cs="Times New Roman"/>
        </w:rPr>
        <w:t>即源端口号为</w:t>
      </w:r>
      <w:r>
        <w:rPr>
          <w:rFonts w:cs="Times New Roman"/>
        </w:rPr>
        <w:t>60254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lastRenderedPageBreak/>
        <w:t>Destination port:443</w:t>
      </w:r>
      <w:r w:rsidRPr="00CB140B">
        <w:rPr>
          <w:rFonts w:cs="Times New Roman"/>
        </w:rPr>
        <w:t xml:space="preserve"> 即目的端口为</w:t>
      </w:r>
      <w:r>
        <w:rPr>
          <w:rFonts w:cs="Times New Roman"/>
        </w:rPr>
        <w:t>443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Sequence number:411 序号为411</w:t>
      </w:r>
    </w:p>
    <w:p w:rsidR="00CB140B" w:rsidRP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Acknowledgent number:</w:t>
      </w:r>
      <w:r>
        <w:rPr>
          <w:rFonts w:cs="Times New Roman"/>
        </w:rPr>
        <w:t>796</w:t>
      </w:r>
      <w:r w:rsidRPr="00CB140B">
        <w:rPr>
          <w:rFonts w:cs="Times New Roman"/>
        </w:rPr>
        <w:t xml:space="preserve"> 确认号为</w:t>
      </w:r>
      <w:r>
        <w:rPr>
          <w:rFonts w:cs="Times New Roman"/>
        </w:rPr>
        <w:t>796</w:t>
      </w:r>
    </w:p>
    <w:p w:rsidR="00CB140B" w:rsidRDefault="00CB140B" w:rsidP="00CB140B">
      <w:pPr>
        <w:pStyle w:val="a5"/>
        <w:ind w:left="360" w:firstLine="480"/>
        <w:rPr>
          <w:rFonts w:cs="Times New Roman"/>
        </w:rPr>
      </w:pPr>
      <w:r w:rsidRPr="00CB140B">
        <w:rPr>
          <w:rFonts w:cs="Times New Roman"/>
        </w:rPr>
        <w:t>Header length:20</w:t>
      </w:r>
      <w:r>
        <w:rPr>
          <w:rFonts w:cs="Times New Roman"/>
        </w:rPr>
        <w:t xml:space="preserve"> </w:t>
      </w:r>
      <w:r w:rsidRPr="00CB140B">
        <w:rPr>
          <w:rFonts w:cs="Times New Roman"/>
        </w:rPr>
        <w:t>bytes 首部长度为20个字节</w:t>
      </w:r>
    </w:p>
    <w:p w:rsidR="004E091E" w:rsidRPr="00CB140B" w:rsidRDefault="00CB140B" w:rsidP="00CB140B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t>Flags:0x010</w:t>
      </w:r>
      <w:r>
        <w:rPr>
          <w:rFonts w:cs="Times New Roman" w:hint="eastAsia"/>
        </w:rPr>
        <w:t>(</w:t>
      </w:r>
      <w:r>
        <w:rPr>
          <w:rFonts w:cs="Times New Roman"/>
        </w:rPr>
        <w:t>ACK</w:t>
      </w:r>
      <w:r>
        <w:rPr>
          <w:rFonts w:cs="Times New Roman" w:hint="eastAsia"/>
        </w:rPr>
        <w:t>)</w:t>
      </w:r>
      <w:r w:rsidRPr="00CB140B">
        <w:rPr>
          <w:rFonts w:cs="Times New Roman"/>
        </w:rPr>
        <w:t xml:space="preserve"> 除了确认ACK为1，别的都为0</w:t>
      </w:r>
    </w:p>
    <w:p w:rsidR="000B14DB" w:rsidRDefault="000B14DB" w:rsidP="005D686C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 xml:space="preserve">      </w:t>
      </w:r>
    </w:p>
    <w:p w:rsidR="005D686C" w:rsidRPr="00CB140B" w:rsidRDefault="00CB140B" w:rsidP="00CB140B">
      <w:pPr>
        <w:pStyle w:val="a5"/>
        <w:ind w:left="360" w:firstLineChars="0" w:firstLine="0"/>
        <w:rPr>
          <w:rFonts w:cs="Times New Roman"/>
        </w:rPr>
      </w:pPr>
      <w:r>
        <w:rPr>
          <w:rFonts w:cs="Times New Roman" w:hint="eastAsia"/>
        </w:rPr>
        <w:t>2.</w:t>
      </w:r>
      <w:r>
        <w:rPr>
          <w:rFonts w:cs="Times New Roman"/>
        </w:rPr>
        <w:t>UDP</w:t>
      </w:r>
    </w:p>
    <w:p w:rsidR="00635227" w:rsidRDefault="00CB140B" w:rsidP="005908F2">
      <w:pPr>
        <w:pStyle w:val="a5"/>
        <w:ind w:left="360"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48A60529" wp14:editId="144040E9">
            <wp:extent cx="5274310" cy="4898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Source:</w:t>
      </w:r>
      <w:r>
        <w:rPr>
          <w:rFonts w:cs="Times New Roman"/>
        </w:rPr>
        <w:t>10.211.7.104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Destination:</w:t>
      </w:r>
      <w:r>
        <w:rPr>
          <w:rFonts w:cs="Times New Roman"/>
        </w:rPr>
        <w:t>111.30.131.193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Protocal:UDP</w:t>
      </w:r>
    </w:p>
    <w:p w:rsidR="00293305" w:rsidRDefault="00293305" w:rsidP="00293305">
      <w:pPr>
        <w:pStyle w:val="a5"/>
        <w:ind w:left="360" w:firstLine="480"/>
        <w:rPr>
          <w:rFonts w:cs="Times New Roman"/>
        </w:rPr>
      </w:pPr>
      <w:r>
        <w:rPr>
          <w:rFonts w:cs="Times New Roman"/>
        </w:rPr>
        <w:t>Length:473</w:t>
      </w:r>
    </w:p>
    <w:p w:rsidR="00293305" w:rsidRDefault="00293305" w:rsidP="00293305">
      <w:pPr>
        <w:pStyle w:val="a5"/>
        <w:ind w:left="360" w:firstLine="480"/>
        <w:rPr>
          <w:rFonts w:cs="Times New Roman"/>
        </w:rPr>
      </w:pPr>
      <w:r w:rsidRPr="00293305">
        <w:rPr>
          <w:rFonts w:cs="Times New Roman"/>
        </w:rPr>
        <w:t>Info:Source port:</w:t>
      </w:r>
      <w:r>
        <w:rPr>
          <w:rFonts w:cs="Times New Roman"/>
        </w:rPr>
        <w:t>4025</w:t>
      </w:r>
      <w:r>
        <w:rPr>
          <w:rFonts w:cs="Times New Roman" w:hint="eastAsia"/>
        </w:rPr>
        <w:t>—&gt;</w:t>
      </w:r>
      <w:r w:rsidRPr="00293305">
        <w:rPr>
          <w:rFonts w:cs="Times New Roman"/>
        </w:rPr>
        <w:t xml:space="preserve"> Destination port:8000</w:t>
      </w:r>
    </w:p>
    <w:p w:rsidR="00293305" w:rsidRPr="00293305" w:rsidRDefault="00293305" w:rsidP="00293305">
      <w:pPr>
        <w:ind w:firstLineChars="175" w:firstLine="420"/>
        <w:rPr>
          <w:rFonts w:cs="Times New Roman"/>
          <w:bCs/>
        </w:rPr>
      </w:pPr>
      <w:r w:rsidRPr="00293305">
        <w:rPr>
          <w:rFonts w:cs="Times New Roman" w:hint="eastAsia"/>
          <w:bCs/>
        </w:rPr>
        <w:t>2.1对抓到的数据链路层中的帧进行分析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>
        <w:rPr>
          <w:rFonts w:cs="Times New Roman"/>
        </w:rPr>
        <w:t>Frame 5740</w:t>
      </w:r>
      <w:r w:rsidRPr="00293305">
        <w:rPr>
          <w:rFonts w:cs="Times New Roman"/>
        </w:rPr>
        <w:t>:</w:t>
      </w:r>
      <w:r>
        <w:rPr>
          <w:rFonts w:cs="Times New Roman"/>
        </w:rPr>
        <w:t>743</w:t>
      </w:r>
      <w:r w:rsidRPr="00293305">
        <w:rPr>
          <w:rFonts w:cs="Times New Roman"/>
        </w:rPr>
        <w:t xml:space="preserve">bytes </w:t>
      </w:r>
      <w:r w:rsidRPr="00293305">
        <w:rPr>
          <w:rFonts w:cs="Times New Roman" w:hint="eastAsia"/>
        </w:rPr>
        <w:t>即所抓到的帧的序号为</w:t>
      </w:r>
      <w:r>
        <w:rPr>
          <w:rFonts w:cs="Times New Roman"/>
        </w:rPr>
        <w:t>5740</w:t>
      </w:r>
      <w:r w:rsidRPr="00293305">
        <w:rPr>
          <w:rFonts w:cs="Times New Roman" w:hint="eastAsia"/>
        </w:rPr>
        <w:t>，大小是</w:t>
      </w:r>
      <w:r>
        <w:rPr>
          <w:rFonts w:cs="Times New Roman"/>
        </w:rPr>
        <w:t>743</w:t>
      </w:r>
      <w:r w:rsidRPr="00293305">
        <w:rPr>
          <w:rFonts w:cs="Times New Roman" w:hint="eastAsia"/>
        </w:rPr>
        <w:t>字节</w:t>
      </w:r>
    </w:p>
    <w:p w:rsidR="00293305" w:rsidRPr="00293305" w:rsidRDefault="00293305" w:rsidP="00293305">
      <w:pPr>
        <w:ind w:firstLineChars="175" w:firstLine="420"/>
        <w:rPr>
          <w:rFonts w:cs="Times New Roman"/>
          <w:bCs/>
        </w:rPr>
      </w:pPr>
      <w:r w:rsidRPr="00293305">
        <w:rPr>
          <w:rFonts w:cs="Times New Roman" w:hint="eastAsia"/>
          <w:bCs/>
        </w:rPr>
        <w:t>2.2对抓到的IP层中的IP数据报进行分析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/>
        </w:rPr>
        <w:t>Version:4</w:t>
      </w:r>
      <w:r w:rsidRPr="00293305">
        <w:rPr>
          <w:rFonts w:cs="Times New Roman" w:hint="eastAsia"/>
        </w:rPr>
        <w:t>即版本号为</w:t>
      </w:r>
      <w:r w:rsidRPr="00293305">
        <w:rPr>
          <w:rFonts w:cs="Times New Roman"/>
        </w:rPr>
        <w:t xml:space="preserve">4  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Header Length:20bytes</w:t>
      </w:r>
      <w:r>
        <w:rPr>
          <w:rFonts w:cs="Times New Roman" w:hint="eastAsia"/>
          <w:bCs/>
        </w:rPr>
        <w:t>(</w:t>
      </w:r>
      <w:r>
        <w:rPr>
          <w:rFonts w:cs="Times New Roman"/>
          <w:bCs/>
        </w:rPr>
        <w:t>5</w:t>
      </w:r>
      <w:r>
        <w:rPr>
          <w:rFonts w:cs="Times New Roman" w:hint="eastAsia"/>
          <w:bCs/>
        </w:rPr>
        <w:t>)</w:t>
      </w:r>
      <w:r w:rsidRPr="00293305">
        <w:rPr>
          <w:rFonts w:cs="Times New Roman" w:hint="eastAsia"/>
          <w:bCs/>
        </w:rPr>
        <w:t xml:space="preserve"> 即首部长度为20个字节；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Differentiated Services Field:</w:t>
      </w:r>
      <w:r w:rsidRPr="00293305">
        <w:rPr>
          <w:rFonts w:cs="Times New Roman" w:hint="eastAsia"/>
          <w:bCs/>
        </w:rPr>
        <w:t>0x0</w:t>
      </w:r>
      <w:r>
        <w:rPr>
          <w:rFonts w:cs="Times New Roman"/>
          <w:bCs/>
        </w:rPr>
        <w:t>0</w:t>
      </w:r>
      <w:r w:rsidRPr="00293305">
        <w:rPr>
          <w:rFonts w:cs="Times New Roman" w:hint="eastAsia"/>
          <w:bCs/>
        </w:rPr>
        <w:t xml:space="preserve"> 即区分服务；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Total length:</w:t>
      </w:r>
      <w:r>
        <w:rPr>
          <w:rFonts w:cs="Times New Roman"/>
          <w:bCs/>
        </w:rPr>
        <w:t>459</w:t>
      </w:r>
      <w:r w:rsidRPr="00293305">
        <w:rPr>
          <w:rFonts w:cs="Times New Roman" w:hint="eastAsia"/>
          <w:bCs/>
        </w:rPr>
        <w:t xml:space="preserve"> 指首部长度和数据之和的长度为</w:t>
      </w:r>
      <w:r>
        <w:rPr>
          <w:rFonts w:cs="Times New Roman"/>
          <w:bCs/>
        </w:rPr>
        <w:t>459</w:t>
      </w:r>
      <w:r w:rsidRPr="00293305">
        <w:rPr>
          <w:rFonts w:cs="Times New Roman" w:hint="eastAsia"/>
          <w:bCs/>
        </w:rPr>
        <w:t>字节；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lastRenderedPageBreak/>
        <w:t>Identification:0x4ba5</w:t>
      </w:r>
      <w:r w:rsidRPr="00293305">
        <w:rPr>
          <w:rFonts w:cs="Times New Roman" w:hint="eastAsia"/>
          <w:bCs/>
        </w:rPr>
        <w:t xml:space="preserve"> (</w:t>
      </w:r>
      <w:r>
        <w:rPr>
          <w:rFonts w:cs="Times New Roman"/>
          <w:bCs/>
        </w:rPr>
        <w:t>19365</w:t>
      </w:r>
      <w:r w:rsidRPr="00293305">
        <w:rPr>
          <w:rFonts w:cs="Times New Roman" w:hint="eastAsia"/>
          <w:bCs/>
        </w:rPr>
        <w:t>) 标识；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Flag:0x00 标识；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Fragment offset:0 指片偏移为0；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Time to live :64 生存时间为64；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Protocal:UDP (17)</w:t>
      </w:r>
      <w:r>
        <w:rPr>
          <w:rFonts w:cs="Times New Roman"/>
          <w:bCs/>
        </w:rPr>
        <w:t xml:space="preserve"> </w:t>
      </w:r>
      <w:r w:rsidRPr="00293305">
        <w:rPr>
          <w:rFonts w:cs="Times New Roman" w:hint="eastAsia"/>
          <w:bCs/>
        </w:rPr>
        <w:t>指协议类型为UDP；</w:t>
      </w:r>
    </w:p>
    <w:p w:rsid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Header checksum:0x</w:t>
      </w:r>
      <w:r>
        <w:rPr>
          <w:rFonts w:cs="Times New Roman"/>
          <w:bCs/>
        </w:rPr>
        <w:t>2863</w:t>
      </w:r>
      <w:r w:rsidR="00AC720B">
        <w:rPr>
          <w:rFonts w:cs="Times New Roman"/>
          <w:bCs/>
        </w:rPr>
        <w:t>[validation disabled]</w:t>
      </w:r>
      <w:r w:rsidRPr="00293305">
        <w:rPr>
          <w:rFonts w:cs="Times New Roman" w:hint="eastAsia"/>
          <w:bCs/>
        </w:rPr>
        <w:t xml:space="preserve"> 头部检验和</w:t>
      </w:r>
      <w:r w:rsidR="00AC720B">
        <w:rPr>
          <w:rFonts w:cs="Times New Roman" w:hint="eastAsia"/>
          <w:bCs/>
        </w:rPr>
        <w:t>,此处显示禁止校验；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Source：源地址：</w:t>
      </w:r>
      <w:r>
        <w:rPr>
          <w:rFonts w:cs="Times New Roman"/>
          <w:bCs/>
        </w:rPr>
        <w:t>10.211.7.104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Destination:目的地址</w:t>
      </w:r>
      <w:r>
        <w:rPr>
          <w:rFonts w:cs="Times New Roman"/>
          <w:bCs/>
        </w:rPr>
        <w:t>111.30.131.193</w:t>
      </w:r>
    </w:p>
    <w:p w:rsidR="00293305" w:rsidRPr="00293305" w:rsidRDefault="00293305" w:rsidP="00293305">
      <w:pPr>
        <w:ind w:firstLineChars="175" w:firstLine="420"/>
        <w:rPr>
          <w:rFonts w:cs="Times New Roman"/>
          <w:bCs/>
        </w:rPr>
      </w:pPr>
      <w:r w:rsidRPr="00293305">
        <w:rPr>
          <w:rFonts w:cs="Times New Roman" w:hint="eastAsia"/>
          <w:bCs/>
        </w:rPr>
        <w:t>2.3运输层中的UDP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Source port：</w:t>
      </w:r>
      <w:r>
        <w:rPr>
          <w:rFonts w:cs="Times New Roman"/>
          <w:bCs/>
        </w:rPr>
        <w:t>4025</w:t>
      </w:r>
      <w:r w:rsidRPr="00293305">
        <w:rPr>
          <w:rFonts w:cs="Times New Roman" w:hint="eastAsia"/>
          <w:bCs/>
        </w:rPr>
        <w:t>;源端口为</w:t>
      </w:r>
      <w:r>
        <w:rPr>
          <w:rFonts w:cs="Times New Roman"/>
          <w:bCs/>
        </w:rPr>
        <w:t>4025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Destination port:</w:t>
      </w:r>
      <w:r>
        <w:rPr>
          <w:rFonts w:cs="Times New Roman"/>
          <w:bCs/>
        </w:rPr>
        <w:t>8000</w:t>
      </w:r>
      <w:r w:rsidRPr="00293305">
        <w:rPr>
          <w:rFonts w:cs="Times New Roman" w:hint="eastAsia"/>
          <w:bCs/>
        </w:rPr>
        <w:t>;目的端口</w:t>
      </w:r>
      <w:r>
        <w:rPr>
          <w:rFonts w:cs="Times New Roman"/>
          <w:bCs/>
        </w:rPr>
        <w:t>8000</w:t>
      </w:r>
    </w:p>
    <w:p w:rsidR="00293305" w:rsidRPr="00293305" w:rsidRDefault="00293305" w:rsidP="00293305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Length:</w:t>
      </w:r>
      <w:r>
        <w:rPr>
          <w:rFonts w:cs="Times New Roman"/>
          <w:bCs/>
        </w:rPr>
        <w:t>439</w:t>
      </w:r>
      <w:r w:rsidRPr="00293305">
        <w:rPr>
          <w:rFonts w:cs="Times New Roman" w:hint="eastAsia"/>
          <w:bCs/>
        </w:rPr>
        <w:t>;UDP用户数据报的长度为</w:t>
      </w:r>
      <w:r>
        <w:rPr>
          <w:rFonts w:cs="Times New Roman"/>
          <w:bCs/>
        </w:rPr>
        <w:t>439</w:t>
      </w:r>
    </w:p>
    <w:p w:rsidR="00122E37" w:rsidRDefault="00293305" w:rsidP="00122E37">
      <w:pPr>
        <w:pStyle w:val="a5"/>
        <w:ind w:left="360" w:firstLine="480"/>
        <w:rPr>
          <w:rFonts w:cs="Times New Roman"/>
          <w:bCs/>
        </w:rPr>
      </w:pPr>
      <w:r w:rsidRPr="00293305">
        <w:rPr>
          <w:rFonts w:cs="Times New Roman" w:hint="eastAsia"/>
          <w:bCs/>
        </w:rPr>
        <w:t>Checksum:</w:t>
      </w:r>
      <w:r>
        <w:rPr>
          <w:rFonts w:cs="Times New Roman"/>
          <w:bCs/>
        </w:rPr>
        <w:t>0</w:t>
      </w:r>
      <w:r>
        <w:rPr>
          <w:rFonts w:cs="Times New Roman" w:hint="eastAsia"/>
          <w:bCs/>
        </w:rPr>
        <w:t>x</w:t>
      </w:r>
      <w:r>
        <w:rPr>
          <w:rFonts w:cs="Times New Roman"/>
          <w:bCs/>
        </w:rPr>
        <w:t>29dd</w:t>
      </w:r>
      <w:r w:rsidRPr="00293305">
        <w:rPr>
          <w:rFonts w:cs="Times New Roman" w:hint="eastAsia"/>
          <w:bCs/>
        </w:rPr>
        <w:t xml:space="preserve"> </w:t>
      </w:r>
      <w:r w:rsidR="00122E37">
        <w:rPr>
          <w:rFonts w:cs="Times New Roman" w:hint="eastAsia"/>
          <w:bCs/>
        </w:rPr>
        <w:t>校</w:t>
      </w:r>
      <w:r w:rsidRPr="00293305">
        <w:rPr>
          <w:rFonts w:cs="Times New Roman" w:hint="eastAsia"/>
          <w:bCs/>
        </w:rPr>
        <w:t>验和 （此处禁止检测）</w:t>
      </w:r>
    </w:p>
    <w:p w:rsidR="00122E37" w:rsidRDefault="00122E37" w:rsidP="00122E37">
      <w:pPr>
        <w:ind w:firstLineChars="175" w:firstLine="420"/>
        <w:rPr>
          <w:rFonts w:cs="Times New Roman"/>
          <w:bCs/>
        </w:rPr>
      </w:pPr>
      <w:r>
        <w:rPr>
          <w:rFonts w:cs="Times New Roman" w:hint="eastAsia"/>
          <w:bCs/>
        </w:rPr>
        <w:t>附：关于校验和的补充</w:t>
      </w:r>
    </w:p>
    <w:p w:rsidR="00122E37" w:rsidRPr="00122E37" w:rsidRDefault="00122E37" w:rsidP="00122E37">
      <w:pPr>
        <w:ind w:firstLineChars="175" w:firstLine="420"/>
        <w:rPr>
          <w:rFonts w:cs="Times New Roman"/>
          <w:bCs/>
        </w:rPr>
      </w:pPr>
      <w:r>
        <w:rPr>
          <w:noProof/>
        </w:rPr>
        <w:drawing>
          <wp:inline distT="0" distB="0" distL="0" distR="0" wp14:anchorId="76A49D10" wp14:editId="06F82BFC">
            <wp:extent cx="3200677" cy="693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37" w:rsidRDefault="00122E37" w:rsidP="00122E37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由于校验和会由网卡计算，wireshark此时抓到的本机发送的数据包校验和会出错，默认关闭。</w:t>
      </w:r>
    </w:p>
    <w:p w:rsidR="00122E37" w:rsidRPr="00293305" w:rsidRDefault="00122E37" w:rsidP="00122E37">
      <w:pPr>
        <w:pStyle w:val="a5"/>
        <w:ind w:left="360" w:firstLine="480"/>
        <w:rPr>
          <w:rFonts w:cs="Times New Roman"/>
          <w:bCs/>
        </w:rPr>
      </w:pPr>
      <w:r>
        <w:rPr>
          <w:rFonts w:cs="Times New Roman" w:hint="eastAsia"/>
          <w:bCs/>
        </w:rPr>
        <w:t>之后打开校验之后，重新选取一个UDP包，查看checksum项，显示和为0x</w:t>
      </w:r>
      <w:r>
        <w:rPr>
          <w:rFonts w:cs="Times New Roman"/>
          <w:bCs/>
        </w:rPr>
        <w:t>62f6,</w:t>
      </w:r>
      <w:r>
        <w:rPr>
          <w:rFonts w:cs="Times New Roman" w:hint="eastAsia"/>
          <w:bCs/>
        </w:rPr>
        <w:t>且校验正确。</w:t>
      </w:r>
    </w:p>
    <w:p w:rsidR="00293305" w:rsidRPr="00E3078A" w:rsidRDefault="00E3078A" w:rsidP="00E3078A">
      <w:pPr>
        <w:ind w:firstLineChars="175" w:firstLine="492"/>
        <w:rPr>
          <w:rFonts w:cs="Times New Roman" w:hint="eastAsia"/>
          <w:b/>
          <w:sz w:val="28"/>
        </w:rPr>
      </w:pPr>
      <w:r w:rsidRPr="00E3078A">
        <w:rPr>
          <w:rFonts w:cs="Times New Roman" w:hint="eastAsia"/>
          <w:b/>
          <w:sz w:val="28"/>
        </w:rPr>
        <w:t>六、实验心得</w:t>
      </w:r>
    </w:p>
    <w:p w:rsidR="00293305" w:rsidRPr="00293305" w:rsidRDefault="00E3078A" w:rsidP="00293305">
      <w:pPr>
        <w:pStyle w:val="a5"/>
        <w:ind w:left="360" w:firstLine="480"/>
        <w:rPr>
          <w:rFonts w:cs="Times New Roman"/>
        </w:rPr>
      </w:pPr>
      <w:r>
        <w:rPr>
          <w:rFonts w:cs="Times New Roman" w:hint="eastAsia"/>
        </w:rPr>
        <w:t>通过这次实验，运用wireshark软件，对不同类型数据包抓取分析后，对各字段组成及含义有了更深的了解，对数据链路层的协议数据单元及功能有了更深的认识。</w:t>
      </w:r>
      <w:bookmarkStart w:id="1" w:name="_GoBack"/>
      <w:bookmarkEnd w:id="1"/>
    </w:p>
    <w:sectPr w:rsidR="00293305" w:rsidRPr="0029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099" w:rsidRDefault="008A6099" w:rsidP="007E23FB">
      <w:r>
        <w:separator/>
      </w:r>
    </w:p>
  </w:endnote>
  <w:endnote w:type="continuationSeparator" w:id="0">
    <w:p w:rsidR="008A6099" w:rsidRDefault="008A6099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099" w:rsidRDefault="008A6099" w:rsidP="007E23FB">
      <w:r>
        <w:separator/>
      </w:r>
    </w:p>
  </w:footnote>
  <w:footnote w:type="continuationSeparator" w:id="0">
    <w:p w:rsidR="008A6099" w:rsidRDefault="008A6099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B14DB"/>
    <w:rsid w:val="000D4B55"/>
    <w:rsid w:val="00122E37"/>
    <w:rsid w:val="00293305"/>
    <w:rsid w:val="002D24D2"/>
    <w:rsid w:val="004044A7"/>
    <w:rsid w:val="004E091E"/>
    <w:rsid w:val="00501741"/>
    <w:rsid w:val="005908F2"/>
    <w:rsid w:val="005C06EB"/>
    <w:rsid w:val="005D686C"/>
    <w:rsid w:val="005E69D1"/>
    <w:rsid w:val="00601368"/>
    <w:rsid w:val="00635227"/>
    <w:rsid w:val="007E23FB"/>
    <w:rsid w:val="0087334A"/>
    <w:rsid w:val="008A6099"/>
    <w:rsid w:val="008D4BC0"/>
    <w:rsid w:val="00A2036A"/>
    <w:rsid w:val="00A71051"/>
    <w:rsid w:val="00A74F2C"/>
    <w:rsid w:val="00AC720B"/>
    <w:rsid w:val="00BB40C7"/>
    <w:rsid w:val="00CB140B"/>
    <w:rsid w:val="00E3078A"/>
    <w:rsid w:val="00E55839"/>
    <w:rsid w:val="00F73872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D7C90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99"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pt.edu.c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Users\OSummer\Documents\Tencent%20Files\864486951\Image\C2C\NDYN0%5b%5b$3O((6KU@%5d2%605E(T.pn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file:///C:\Users\OSummer\Documents\Tencent%20Files\864486951\Image\C2C\Q%60OWMF~A%60%5bFV7$$5J@@1_RH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upt.edu.cn" TargetMode="External"/><Relationship Id="rId14" Type="http://schemas.openxmlformats.org/officeDocument/2006/relationships/image" Target="file:///C:\Users\OSummer\Documents\Tencent%20Files\864486951\Image\C2C\%5bRY%7bIALK@%5dF48M6C)MWD3)4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Tingting Yuan</cp:lastModifiedBy>
  <cp:revision>13</cp:revision>
  <dcterms:created xsi:type="dcterms:W3CDTF">2017-03-03T14:33:00Z</dcterms:created>
  <dcterms:modified xsi:type="dcterms:W3CDTF">2017-11-06T07:29:00Z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