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BF" w:rsidRDefault="007871BF" w:rsidP="007871BF">
      <w:pPr>
        <w:spacing w:line="240" w:lineRule="atLeast"/>
        <w:rPr>
          <w:lang w:eastAsia="zh-CN"/>
        </w:rPr>
      </w:pPr>
    </w:p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1A70D9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2017</w:t>
      </w:r>
      <w:r w:rsidR="00557643">
        <w:rPr>
          <w:rFonts w:ascii="黑体" w:eastAsia="黑体" w:hint="eastAsia"/>
          <w:b/>
          <w:bCs/>
          <w:sz w:val="36"/>
          <w:szCs w:val="36"/>
          <w:lang w:eastAsia="zh-CN"/>
        </w:rPr>
        <w:t>学年第二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1A70D9" w:rsidRPr="005B5F48" w:rsidRDefault="007871BF" w:rsidP="00410B00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课程名称</w:t>
      </w:r>
      <w:r w:rsidR="000C3D7A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:</w:t>
      </w:r>
      <w:r w:rsidR="001D525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410B00">
        <w:rPr>
          <w:rFonts w:ascii="华文宋体" w:eastAsia="华文宋体" w:hAnsi="华文宋体" w:hint="eastAsia"/>
          <w:b/>
          <w:sz w:val="28"/>
          <w:szCs w:val="28"/>
          <w:lang w:eastAsia="zh-CN"/>
        </w:rPr>
        <w:t>面向对象的分析和设计</w:t>
      </w:r>
    </w:p>
    <w:p w:rsidR="007871BF" w:rsidRPr="00410B00" w:rsidRDefault="007871BF" w:rsidP="00410B00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u w:val="single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项目名称：</w:t>
      </w:r>
      <w:r w:rsidR="001D525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3F708B">
        <w:rPr>
          <w:rFonts w:ascii="华文宋体" w:eastAsia="华文宋体" w:hAnsi="华文宋体" w:hint="eastAsia"/>
          <w:b/>
          <w:sz w:val="28"/>
          <w:szCs w:val="28"/>
          <w:lang w:eastAsia="zh-CN"/>
        </w:rPr>
        <w:t>软件学院选课</w:t>
      </w:r>
      <w:r w:rsidR="00410B00">
        <w:rPr>
          <w:rFonts w:ascii="华文宋体" w:eastAsia="华文宋体" w:hAnsi="华文宋体" w:hint="eastAsia"/>
          <w:b/>
          <w:sz w:val="28"/>
          <w:szCs w:val="28"/>
          <w:lang w:eastAsia="zh-CN"/>
        </w:rPr>
        <w:t>管理系统</w:t>
      </w:r>
    </w:p>
    <w:p w:rsidR="007871BF" w:rsidRPr="005B5F48" w:rsidRDefault="007871BF" w:rsidP="007871BF">
      <w:pPr>
        <w:spacing w:line="360" w:lineRule="auto"/>
        <w:ind w:firstLineChars="587" w:firstLine="1645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项目完成人：</w:t>
      </w:r>
    </w:p>
    <w:p w:rsidR="007871BF" w:rsidRDefault="007871BF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5749C2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李</w:t>
      </w:r>
      <w:r w:rsidR="00410B00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</w:t>
      </w:r>
      <w:r w:rsidR="005749C2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顺</w:t>
      </w:r>
      <w:r w:rsidR="00410B00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410B00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</w:t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：</w:t>
      </w:r>
      <w:r w:rsidR="001E0FA9"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2014212010</w:t>
      </w:r>
    </w:p>
    <w:p w:rsidR="00410B00" w:rsidRDefault="00410B00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何 宇</w:t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633EED">
        <w:rPr>
          <w:rFonts w:ascii="华文宋体" w:eastAsia="华文宋体" w:hAnsi="华文宋体"/>
          <w:b/>
          <w:sz w:val="28"/>
          <w:szCs w:val="28"/>
          <w:lang w:eastAsia="zh-CN"/>
        </w:rPr>
        <w:t>2014213235</w:t>
      </w:r>
      <w:bookmarkStart w:id="0" w:name="_GoBack"/>
      <w:bookmarkEnd w:id="0"/>
    </w:p>
    <w:p w:rsidR="00410B00" w:rsidRDefault="00410B00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王旭旻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116C00">
        <w:rPr>
          <w:rFonts w:ascii="华文宋体" w:eastAsia="华文宋体" w:hAnsi="华文宋体"/>
          <w:b/>
          <w:sz w:val="28"/>
          <w:szCs w:val="28"/>
          <w:lang w:eastAsia="zh-CN"/>
        </w:rPr>
        <w:t>2014212001</w:t>
      </w:r>
    </w:p>
    <w:p w:rsidR="00410B00" w:rsidRDefault="00410B00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吴光超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116C00">
        <w:rPr>
          <w:rFonts w:ascii="华文宋体" w:eastAsia="华文宋体" w:hAnsi="华文宋体"/>
          <w:b/>
          <w:sz w:val="28"/>
          <w:szCs w:val="28"/>
          <w:lang w:eastAsia="zh-CN"/>
        </w:rPr>
        <w:t>2014212013</w:t>
      </w:r>
    </w:p>
    <w:p w:rsidR="00410B00" w:rsidRDefault="00410B00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刘东昇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116C00">
        <w:rPr>
          <w:rFonts w:ascii="华文宋体" w:eastAsia="华文宋体" w:hAnsi="华文宋体"/>
          <w:b/>
          <w:sz w:val="28"/>
          <w:szCs w:val="28"/>
          <w:lang w:eastAsia="zh-CN"/>
        </w:rPr>
        <w:t>2014212012</w:t>
      </w:r>
    </w:p>
    <w:p w:rsidR="00410B00" w:rsidRPr="005B5F48" w:rsidRDefault="00410B00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黄阳明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学号：</w:t>
      </w:r>
      <w:r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116C00">
        <w:rPr>
          <w:rFonts w:ascii="华文宋体" w:eastAsia="华文宋体" w:hAnsi="华文宋体"/>
          <w:b/>
          <w:sz w:val="28"/>
          <w:szCs w:val="28"/>
          <w:lang w:eastAsia="zh-CN"/>
        </w:rPr>
        <w:t>2014212011</w:t>
      </w:r>
    </w:p>
    <w:p w:rsidR="007871BF" w:rsidRPr="005B5F48" w:rsidRDefault="007871BF" w:rsidP="007871BF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u w:val="single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指导教师：</w:t>
      </w:r>
    </w:p>
    <w:p w:rsidR="007871BF" w:rsidRPr="005B5F48" w:rsidRDefault="00954897" w:rsidP="007871BF">
      <w:pPr>
        <w:spacing w:line="360" w:lineRule="auto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  <w:t xml:space="preserve"> </w:t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  <w:t xml:space="preserve">       </w:t>
      </w:r>
      <w:r w:rsidR="00410B00">
        <w:rPr>
          <w:rFonts w:ascii="华文宋体" w:eastAsia="华文宋体" w:hAnsi="华文宋体" w:hint="eastAsia"/>
          <w:b/>
          <w:sz w:val="28"/>
          <w:szCs w:val="28"/>
          <w:lang w:eastAsia="zh-CN"/>
        </w:rPr>
        <w:t>程保中、孙艺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        </w:t>
      </w:r>
    </w:p>
    <w:p w:rsidR="007871BF" w:rsidRPr="005B5F48" w:rsidRDefault="007871BF" w:rsidP="007871BF">
      <w:pPr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spacing w:line="360" w:lineRule="auto"/>
        <w:ind w:firstLineChars="600" w:firstLine="1682"/>
        <w:jc w:val="center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日    期：   </w:t>
      </w:r>
      <w:r w:rsidR="00557643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2017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  年  </w:t>
      </w:r>
      <w:r w:rsidR="00350A8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6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 月 </w:t>
      </w:r>
      <w:r w:rsidR="00410B00">
        <w:rPr>
          <w:rFonts w:ascii="华文宋体" w:eastAsia="华文宋体" w:hAnsi="华文宋体" w:hint="eastAsia"/>
          <w:b/>
          <w:sz w:val="28"/>
          <w:szCs w:val="28"/>
          <w:lang w:eastAsia="zh-CN"/>
        </w:rPr>
        <w:t>15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日</w:t>
      </w:r>
    </w:p>
    <w:p w:rsidR="002E471A" w:rsidRDefault="007871BF" w:rsidP="002E471A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lang w:eastAsia="zh-CN"/>
        </w:rPr>
        <w:br w:type="page"/>
      </w:r>
      <w:r>
        <w:rPr>
          <w:rFonts w:ascii="宋体" w:hAnsi="宋体" w:hint="eastAsia"/>
          <w:b/>
          <w:sz w:val="28"/>
          <w:lang w:eastAsia="zh-CN"/>
        </w:rPr>
        <w:lastRenderedPageBreak/>
        <w:t>实验目的</w:t>
      </w:r>
    </w:p>
    <w:p w:rsidR="00274861" w:rsidRDefault="003F708B" w:rsidP="00274861">
      <w:pPr>
        <w:ind w:left="840"/>
        <w:rPr>
          <w:lang w:eastAsia="zh-CN"/>
        </w:rPr>
      </w:pPr>
      <w:r>
        <w:rPr>
          <w:rFonts w:hint="eastAsia"/>
          <w:lang w:eastAsia="zh-CN"/>
        </w:rPr>
        <w:t>了解面向对象分析和设计相关知识</w:t>
      </w:r>
      <w:r w:rsidR="00274861">
        <w:rPr>
          <w:rFonts w:hint="eastAsia"/>
          <w:lang w:eastAsia="zh-CN"/>
        </w:rPr>
        <w:t>。</w:t>
      </w:r>
    </w:p>
    <w:p w:rsidR="007871BF" w:rsidRDefault="007871BF" w:rsidP="002E471A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 w:rsidRPr="002E471A">
        <w:rPr>
          <w:rFonts w:ascii="宋体" w:hAnsi="宋体" w:hint="eastAsia"/>
          <w:b/>
          <w:sz w:val="28"/>
          <w:lang w:eastAsia="zh-CN"/>
        </w:rPr>
        <w:t>实验内容</w:t>
      </w:r>
    </w:p>
    <w:p w:rsidR="00274861" w:rsidRPr="002E471A" w:rsidRDefault="003F708B" w:rsidP="00274861">
      <w:pPr>
        <w:ind w:left="840"/>
        <w:rPr>
          <w:lang w:eastAsia="zh-CN"/>
        </w:rPr>
      </w:pP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OOAD</w:t>
      </w:r>
      <w:r>
        <w:rPr>
          <w:rFonts w:hint="eastAsia"/>
          <w:lang w:eastAsia="zh-CN"/>
        </w:rPr>
        <w:t>的方式分析并设计软件学院选课管理系统</w:t>
      </w:r>
      <w:r w:rsidR="00274861">
        <w:rPr>
          <w:rFonts w:hint="eastAsia"/>
          <w:lang w:eastAsia="zh-CN"/>
        </w:rPr>
        <w:t>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实验环境</w:t>
      </w:r>
    </w:p>
    <w:p w:rsidR="003F708B" w:rsidRDefault="003F708B" w:rsidP="003F708B">
      <w:pPr>
        <w:pStyle w:val="a4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Window 10</w:t>
      </w:r>
    </w:p>
    <w:p w:rsidR="003F708B" w:rsidRDefault="003F708B" w:rsidP="003F708B">
      <w:pPr>
        <w:pStyle w:val="a4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Astah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Community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实验结果</w:t>
      </w:r>
    </w:p>
    <w:p w:rsidR="003663A2" w:rsidRDefault="003663A2" w:rsidP="003663A2">
      <w:pPr>
        <w:pStyle w:val="a4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用例图和用例文字</w:t>
      </w:r>
    </w:p>
    <w:p w:rsidR="00602480" w:rsidRDefault="00602480" w:rsidP="00602480">
      <w:pPr>
        <w:ind w:left="420"/>
        <w:rPr>
          <w:lang w:eastAsia="zh-CN"/>
        </w:rPr>
      </w:pPr>
      <w:r w:rsidRPr="00D5580E">
        <w:rPr>
          <w:rFonts w:hint="eastAsia"/>
          <w:b/>
          <w:lang w:eastAsia="zh-CN"/>
        </w:rPr>
        <w:t>用例图如下</w:t>
      </w:r>
      <w:r>
        <w:rPr>
          <w:rFonts w:hint="eastAsia"/>
          <w:lang w:eastAsia="zh-CN"/>
        </w:rPr>
        <w:t>：</w:t>
      </w:r>
    </w:p>
    <w:p w:rsidR="003663A2" w:rsidRDefault="003663A2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软件学院教务管理系统的用例图如图</w:t>
      </w:r>
      <w:r>
        <w:rPr>
          <w:rFonts w:hint="eastAsia"/>
          <w:lang w:eastAsia="zh-CN"/>
        </w:rPr>
        <w:t>1-1</w:t>
      </w:r>
      <w:r>
        <w:rPr>
          <w:rFonts w:hint="eastAsia"/>
          <w:lang w:eastAsia="zh-CN"/>
        </w:rPr>
        <w:t>所示</w:t>
      </w:r>
    </w:p>
    <w:p w:rsidR="003663A2" w:rsidRDefault="003663A2" w:rsidP="00012773">
      <w:pPr>
        <w:pStyle w:val="a4"/>
        <w:ind w:left="168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5F0EE46" wp14:editId="3A23842F">
            <wp:extent cx="2480400" cy="27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2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2" w:rsidRDefault="003663A2" w:rsidP="003663A2">
      <w:pPr>
        <w:pStyle w:val="a4"/>
        <w:ind w:left="1680" w:firstLineChars="0" w:firstLine="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1-1</w:t>
      </w:r>
    </w:p>
    <w:p w:rsidR="003663A2" w:rsidRDefault="00602480" w:rsidP="003663A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3663A2">
        <w:rPr>
          <w:rFonts w:hint="eastAsia"/>
          <w:lang w:eastAsia="zh-CN"/>
        </w:rPr>
        <w:t>课程管理的用例图如图</w:t>
      </w:r>
      <w:r w:rsidR="003663A2">
        <w:rPr>
          <w:rFonts w:hint="eastAsia"/>
          <w:lang w:eastAsia="zh-CN"/>
        </w:rPr>
        <w:t>1-2</w:t>
      </w:r>
      <w:r w:rsidR="003663A2">
        <w:rPr>
          <w:rFonts w:hint="eastAsia"/>
          <w:lang w:eastAsia="zh-CN"/>
        </w:rPr>
        <w:t>所示</w:t>
      </w:r>
    </w:p>
    <w:p w:rsidR="003663A2" w:rsidRDefault="003663A2" w:rsidP="00012773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83A894C" wp14:editId="2167F831">
            <wp:extent cx="2480400" cy="244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2" w:rsidRDefault="003663A2" w:rsidP="003663A2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1-2</w:t>
      </w:r>
    </w:p>
    <w:p w:rsidR="003663A2" w:rsidRDefault="00602480" w:rsidP="003663A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3663A2">
        <w:rPr>
          <w:rFonts w:hint="eastAsia"/>
          <w:lang w:eastAsia="zh-CN"/>
        </w:rPr>
        <w:t>教室管理的用例图如图</w:t>
      </w:r>
      <w:r w:rsidR="003663A2">
        <w:rPr>
          <w:rFonts w:hint="eastAsia"/>
          <w:lang w:eastAsia="zh-CN"/>
        </w:rPr>
        <w:t>1-3</w:t>
      </w:r>
      <w:r w:rsidR="003663A2">
        <w:rPr>
          <w:rFonts w:hint="eastAsia"/>
          <w:lang w:eastAsia="zh-CN"/>
        </w:rPr>
        <w:t>所示</w:t>
      </w:r>
    </w:p>
    <w:p w:rsidR="003663A2" w:rsidRDefault="003663A2" w:rsidP="00012773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418481" wp14:editId="1B4BFCA9">
            <wp:extent cx="2613600" cy="2080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2" w:rsidRDefault="003663A2" w:rsidP="003663A2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1-3</w:t>
      </w:r>
    </w:p>
    <w:p w:rsidR="003663A2" w:rsidRDefault="00602480" w:rsidP="003663A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3663A2">
        <w:rPr>
          <w:rFonts w:hint="eastAsia"/>
          <w:lang w:eastAsia="zh-CN"/>
        </w:rPr>
        <w:t>用户管理的用例图如图</w:t>
      </w:r>
      <w:r w:rsidR="003663A2">
        <w:rPr>
          <w:rFonts w:hint="eastAsia"/>
          <w:lang w:eastAsia="zh-CN"/>
        </w:rPr>
        <w:t>1-4</w:t>
      </w:r>
      <w:r w:rsidR="003663A2">
        <w:rPr>
          <w:rFonts w:hint="eastAsia"/>
          <w:lang w:eastAsia="zh-CN"/>
        </w:rPr>
        <w:t>所示</w:t>
      </w:r>
    </w:p>
    <w:p w:rsidR="003663A2" w:rsidRDefault="003663A2" w:rsidP="00012773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9B492C5" wp14:editId="1A4C90A5">
            <wp:extent cx="2754000" cy="24012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A2" w:rsidRDefault="003663A2" w:rsidP="003663A2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1-4</w:t>
      </w:r>
    </w:p>
    <w:p w:rsidR="00602480" w:rsidRDefault="00602480" w:rsidP="00602480">
      <w:pPr>
        <w:rPr>
          <w:lang w:eastAsia="zh-CN"/>
        </w:rPr>
      </w:pPr>
      <w:r w:rsidRPr="00D5580E">
        <w:rPr>
          <w:rFonts w:hint="eastAsia"/>
          <w:b/>
          <w:lang w:eastAsia="zh-CN"/>
        </w:rPr>
        <w:lastRenderedPageBreak/>
        <w:t>用例文字如下</w:t>
      </w:r>
      <w:r>
        <w:rPr>
          <w:rFonts w:hint="eastAsia"/>
          <w:lang w:eastAsia="zh-CN"/>
        </w:rPr>
        <w:t>：</w:t>
      </w:r>
    </w:p>
    <w:p w:rsidR="00602480" w:rsidRPr="00D5580E" w:rsidRDefault="00602480" w:rsidP="00602480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选课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用例名称：选课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参与执行者：学生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入口条件：学生成功登录系统，通过身份验证。被系统提示进入‘选课’、‘退课’或者‘查询课表’功能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事件流程：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进入选课功能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【学生】学生选择进入‘选课’功能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【系统】系统查询学生所在年级，系统获取所在年纪的可选课程并展示给学生，课程以下拉式选择列表方式展出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选择课程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【学生】学生选择一门课程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选课信息初始状态为‘未验证’，当选课信息被校验为合理后，系统将选课信息的状态设为‘已验证’，并将其添加在学生的学生课表上，否则设为‘验证失败’，系统给学生提示选择某门课程失败的信息。验证为合理必须满足下列条件：学生在当前选课的时间上并无课程</w:t>
      </w:r>
    </w:p>
    <w:p w:rsidR="00602480" w:rsidRPr="00D5580E" w:rsidRDefault="00602480" w:rsidP="00602480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退课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用例名称：退课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参与执行者：学生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入口条件：学生成功登录系统，通过身份验证。被系统提示进入‘选课’、‘退课’或者‘查询课表’功能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事件流程：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选择退课功能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【学生】学生选择‘退课’功能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【系统】系统将取出学生的学生课表，并将其以列表形式展示给学生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选择退课课程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【学生】学生选择退课课程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将退课记录的初始状态设为‘未验证’，在验证其合理后，将其设为‘已验证’，并将其从学生的学生课表中去除，并将新的学生课表以列表形式展示给学生；否则将其状态设为‘验证失败’。验证为合理的信息必须满足下列条件：学生选择退课课程后，弹出提醒窗口，用户选择‘是’。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（重复上述一个流程，直至用户管理员退出退课功能模块）</w:t>
      </w:r>
    </w:p>
    <w:p w:rsidR="00602480" w:rsidRPr="00D5580E" w:rsidRDefault="00602480" w:rsidP="00602480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lastRenderedPageBreak/>
        <w:t>查询课程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用例名称：查询课表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参与执行者：学生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入口条件：学生成功登录系统，通过身份验证。被系统提示进入‘选课’、‘退课’或者‘查询课表’功能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事件流程：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选择查询课表功能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【学生】学生选择进入‘查询课表’功能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【系统】系统将取出学生的学生课表，并将其以</w:t>
      </w:r>
      <w:r>
        <w:rPr>
          <w:rFonts w:hint="eastAsia"/>
          <w:lang w:eastAsia="zh-CN"/>
        </w:rPr>
        <w:t>5*8</w:t>
      </w:r>
      <w:r>
        <w:rPr>
          <w:rFonts w:hint="eastAsia"/>
          <w:lang w:eastAsia="zh-CN"/>
        </w:rPr>
        <w:t>的表格形式展示给学生</w:t>
      </w:r>
    </w:p>
    <w:p w:rsidR="00602480" w:rsidRPr="00D5580E" w:rsidRDefault="00602480" w:rsidP="00602480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排课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用例名称：排课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参与执行者：教务管理员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入口条件：教务管理员成功登录系统，通过身份验证。被系统提示进入‘排课’、‘课程管理’或者‘教室管理’功能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时间流程：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进入排课功能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【教务管理员】教务管理员选择‘排课’功能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【系统】系统显示当前学院的所有年级选项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选择年级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【教务管理员】教务管理员选择某一年级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【系统】系统查询当前年级的所有课程，以及所有的教室，并将其取出展示给教务管理员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选择课程排课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【教务管理员】教务管理员给一门课程分配教室，以及教室使用时间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【系统】系统显示并记录教务管理员输入的信息。为了方便教务管理员方便而准确地输入相关信息，课程、教室和教室使用时间均提供下拉式列表。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（重复以上针对每一条排课的活动，直至所有课程均已排课完毕）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验证排课信息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【教务管理员】教务管理员排完所有课程以后，要求系统验证这些排课信息的合理性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【系统】排课信息的初始状态为‘未验证’，当每一条排课信息被验证为合理后，系统将该排课信息的状态设为‘已验证’，并将信息添加在对应教室的教室课表上，否则将状态设为‘验证失败’，并展示给教务</w:t>
      </w:r>
      <w:r>
        <w:rPr>
          <w:rFonts w:hint="eastAsia"/>
          <w:lang w:eastAsia="zh-CN"/>
        </w:rPr>
        <w:lastRenderedPageBreak/>
        <w:t>管理员。验证为合理的排课信息需满足下列条件：对应教室在对应时间不存在课程</w:t>
      </w:r>
    </w:p>
    <w:p w:rsidR="00602480" w:rsidRPr="00D5580E" w:rsidRDefault="00602480" w:rsidP="00602480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课程管理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用例名称：课程管理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参与执行者：教务管理员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入口条件：教务管理员成功登录系统，身份验证成功。被系统提示‘排课’、‘课程管理’或者‘教室管理’功能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事件流程：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选择课程管理功能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【教务管理员】教务管理员选择‘课程管理功能’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【系统】系统为其跳转到课程管理功能页面</w:t>
      </w:r>
    </w:p>
    <w:p w:rsidR="00602480" w:rsidRPr="00D5580E" w:rsidRDefault="00602480" w:rsidP="00602480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教室管理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用例名称：教室管理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参与执行者：教务管理员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入口条件：教务管理员成功登录系统，身份验证成功。被系统提示‘排课’、‘课程管理’或者‘教室管理’功能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事件流程：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选择教室管理功能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【教务管理员】教务管理员选择‘教室管理功能’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【系统】系统为其跳转到教室管理功能页面</w:t>
      </w:r>
    </w:p>
    <w:p w:rsidR="00602480" w:rsidRPr="00D5580E" w:rsidRDefault="00602480" w:rsidP="00602480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用户管理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用例名称：用户管理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参与执行者：用户管理员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入口条件：教务管理员成功登录系统，身份验证成功。被系统提示‘用户管理’功能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事件流程：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选择用户管理功能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【教务管理员】教务管理员选择‘用户管理功能’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【系统】系统为其跳转到用户管理功能页面</w:t>
      </w:r>
    </w:p>
    <w:p w:rsidR="00602480" w:rsidRPr="00D5580E" w:rsidRDefault="00602480" w:rsidP="00602480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增加用户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用例名称：增加用户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参与执行者：用户管理员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入口条件：用户管理员选择‘用户管理功能’，成功跳转到用户管理页面。被系统提示选择‘增加用户’、‘查询用户’、‘删除用户’或者‘修改用户’功能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条件流程：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选择增加用户功能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【用户管理员】用户管理员选择‘增加用户’功能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【系统】系统跳转至‘增加用户’功能模块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添加用户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【用户管理员】用户管理员选择上传本地包含学生信息的</w:t>
      </w:r>
      <w:r>
        <w:rPr>
          <w:rFonts w:hint="eastAsia"/>
          <w:lang w:eastAsia="zh-CN"/>
        </w:rPr>
        <w:t>xlxs</w:t>
      </w:r>
      <w:r>
        <w:rPr>
          <w:rFonts w:hint="eastAsia"/>
          <w:lang w:eastAsia="zh-CN"/>
        </w:rPr>
        <w:t>文件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【系统】系统读取用户上传的</w:t>
      </w:r>
      <w:r>
        <w:rPr>
          <w:rFonts w:hint="eastAsia"/>
          <w:lang w:eastAsia="zh-CN"/>
        </w:rPr>
        <w:t>xlxs</w:t>
      </w:r>
      <w:r>
        <w:rPr>
          <w:rFonts w:hint="eastAsia"/>
          <w:lang w:eastAsia="zh-CN"/>
        </w:rPr>
        <w:t>的文件，并将文件中的信息以列表的形式展示给用户。用户信息格式为用户学号、用户初始密码、用户姓名、用户学院、用户年级、用户班级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提交用户信息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【用户管理员】用户管理员提交待添加的用户信息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【系统】系统将从用户上传的</w:t>
      </w:r>
      <w:r>
        <w:rPr>
          <w:rFonts w:hint="eastAsia"/>
          <w:lang w:eastAsia="zh-CN"/>
        </w:rPr>
        <w:t>xlxs</w:t>
      </w:r>
      <w:r>
        <w:rPr>
          <w:rFonts w:hint="eastAsia"/>
          <w:lang w:eastAsia="zh-CN"/>
        </w:rPr>
        <w:t>文件读取的用户信息写入系统用户信息数据库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（重复上述二个流程，直至用户管理员退出增加用户功能模块）</w:t>
      </w:r>
    </w:p>
    <w:p w:rsidR="00602480" w:rsidRPr="00D5580E" w:rsidRDefault="00602480" w:rsidP="00602480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查询用户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用例名称：查询用户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参与执行者：用户管理员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入口条件：用户管理员选择‘用户管理功能’，成功跳转到用户管理页面。被系统提示选择‘增加用户’、‘查询用户’、‘删除用户’或者‘修改用户’功能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条件流程：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选择查询用户功能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【用户管理员】用户管理员选择‘查询用户’功能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【系统】系统跳转至查询用户功能模块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查询用户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【用户管理员】用户管理员选择性的输入查找条件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【系统】系统显示并记录用户管理员输入的信息。为了让用户管理员方便而准确的输入相关信息，除了用户姓名，用户学号外，用户年级，用户学院，用户班级提供相应的下拉式选择列表。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提交查询条件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【用户管理员】用户管理员提交查询条件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【系统】系统根据用户提交的查询条件，查询用户数据库，获取查询结果，并以列表的形式展示给用户。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（重复上述二个流程，直至用户管理员退出查询用户功能模块）</w:t>
      </w:r>
    </w:p>
    <w:p w:rsidR="00602480" w:rsidRPr="00D5580E" w:rsidRDefault="00602480" w:rsidP="00602480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删除用户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用例名称：删除用户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参与执行者：用户管理员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入口条件：用户管理员选择‘用户管理功能’，成功跳转到用户管理页面。被系统提示选择‘增加用户’、‘查询用户’、‘删除用户’或者‘修改用户’功能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条件流程：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选择删除用户功能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【用户管理员】用户管理员选择‘删除用户’功能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【系统】系统跳转至删除用户功能模块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查询用户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【用户管理员】用户管理员选择性的输入查找条件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【系统】系统显示并记录用户管理员输入的信息。为了让用户管理员方便而准确的输入相关信息，除了用户姓名，用户学号外，用户年级，用户学院，用户班级提供相应的下拉式选择列表。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提交查询条件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【用户管理员】用户管理员提交查询条件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【系统】系统根据用户提交的查询条件，查询用户数据库，获取查询结果，并以列表的形式展示给用户。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删除用户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【用户管理员】用户管理员选择删除的用户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将用户管理员选择的删除的用户信息的初始状态设为‘未验证’，当信息被验证为合理后，系统将其状态设为‘已验证’，并将其从用户数据库删除，更新查询结果，并以列表的形式展示给用户。用户信息被验证为合理必须满足下列条件：用户管理员对于系统弹出的提示窗口的选择为‘是’。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（重复上述三个流程，直至用户管理员退出删除用户功能模块）</w:t>
      </w:r>
    </w:p>
    <w:p w:rsidR="00602480" w:rsidRDefault="00602480" w:rsidP="00602480">
      <w:pPr>
        <w:pStyle w:val="a4"/>
        <w:numPr>
          <w:ilvl w:val="0"/>
          <w:numId w:val="27"/>
        </w:numPr>
        <w:ind w:firstLineChars="0"/>
        <w:rPr>
          <w:lang w:eastAsia="zh-CN"/>
        </w:rPr>
      </w:pPr>
      <w:r w:rsidRPr="00D5580E">
        <w:rPr>
          <w:rFonts w:hint="eastAsia"/>
          <w:b/>
          <w:lang w:eastAsia="zh-CN"/>
        </w:rPr>
        <w:t>修改用户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用例名称：修改用户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参与执行者：用户管理员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入口条件：用户管理员选择‘用户管理功能’，成功跳转到用户管理页面。被系统提示选择‘增加用户’、‘查询用户’、‘删除用户’或者‘修改用户’功能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条件流程：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选择修改用户功能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【用户管理员】用户管理员选择‘修改用户’功能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【系统】系统跳转至修改用户功能模块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查询用户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【用户管理员】用户管理员选择性的输入查找条件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【系统】系统显示并记录用户管理员输入的信息。为了让用户管理员方便而准确的输入相关信息，除了用户姓名，用户学号外，用户年级，用户学院，用户班级提供相应的下拉式选择列表。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提交查询条件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【用户管理员】用户管理员提交查询条件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【系统】系统根据用户提交的查询条件，查询用户数据库，获取查询结果，并以列表的形式展示给用户。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选择用户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【用户管理员】用户管理员待修改的用户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【系统】系统进入编辑页面，编辑页面中的信息为用户选择的用户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编辑用户信息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【用户管理员】用户管理员修改用户信息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【系统】系统显示并记录用户管理员修改的信息。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系统将用户信息的初始状态设为‘未验证’，当信息被验证为合理后，系统将其状态设为‘已验证’，并将其从用户数据库更新用户信息，更新查询结果，并以列表的形式展示给用户。用户信息被验证为合理必须满足下列条件：用户管理员对于系统弹出的提示窗口的选择为‘是’。</w:t>
      </w:r>
    </w:p>
    <w:p w:rsidR="00602480" w:rsidRDefault="00602480" w:rsidP="00602480">
      <w:pPr>
        <w:ind w:left="840"/>
        <w:rPr>
          <w:lang w:eastAsia="zh-CN"/>
        </w:rPr>
      </w:pPr>
      <w:r>
        <w:rPr>
          <w:rFonts w:hint="eastAsia"/>
          <w:lang w:eastAsia="zh-CN"/>
        </w:rPr>
        <w:t>（重复上述四个流程，直至用户管理员退出修改用户功能模块）</w:t>
      </w:r>
    </w:p>
    <w:p w:rsidR="00602480" w:rsidRPr="00D5580E" w:rsidRDefault="00EA0D94" w:rsidP="00602480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增加课程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用例名称：增加课程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参与执行者：教务管理员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入口条件：教务管理员选择‘课程管理功能’，成功跳转到用户管理页面。被系统提示选择‘增加课程’、‘查询课程’、‘删除课程’或者‘修改课程’功能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条件流程：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选择增加课程功能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【教务管理员】教务管理员选择‘增加课程’功能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【系统】系统跳转至‘增加课程’功能模块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添加课程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【教务管理员】教务管理员选择上传本地包含课程信息的</w:t>
      </w:r>
      <w:r>
        <w:rPr>
          <w:rFonts w:hint="eastAsia"/>
          <w:lang w:eastAsia="zh-CN"/>
        </w:rPr>
        <w:t>xlxs</w:t>
      </w:r>
      <w:r>
        <w:rPr>
          <w:rFonts w:hint="eastAsia"/>
          <w:lang w:eastAsia="zh-CN"/>
        </w:rPr>
        <w:t>文件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【系统】系统读取用户上传的</w:t>
      </w:r>
      <w:r>
        <w:rPr>
          <w:rFonts w:hint="eastAsia"/>
          <w:lang w:eastAsia="zh-CN"/>
        </w:rPr>
        <w:t>xlxs</w:t>
      </w:r>
      <w:r>
        <w:rPr>
          <w:rFonts w:hint="eastAsia"/>
          <w:lang w:eastAsia="zh-CN"/>
        </w:rPr>
        <w:t>的文件，并将文件中的信息以列表的形式展示给用户。用户信息格式为课程名称，课程所属年级，课程教室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提交课程信息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【教务管理员】教务管理员提交待添加的课程信息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【系统】系统将从用户上传的</w:t>
      </w:r>
      <w:r>
        <w:rPr>
          <w:rFonts w:hint="eastAsia"/>
          <w:lang w:eastAsia="zh-CN"/>
        </w:rPr>
        <w:t>xlxs</w:t>
      </w:r>
      <w:r>
        <w:rPr>
          <w:rFonts w:hint="eastAsia"/>
          <w:lang w:eastAsia="zh-CN"/>
        </w:rPr>
        <w:t>文件读取的课程信息写入系统数据库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（重复上述二个流程，直至教务管理员退出增加课程功能模块）</w:t>
      </w:r>
    </w:p>
    <w:p w:rsidR="00EA0D94" w:rsidRPr="00D5580E" w:rsidRDefault="00EA0D94" w:rsidP="00EA0D94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查询课程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用例名称：查询课程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参与执行者：教务管理员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入口条件：用户管理员选择‘课程管理功能’，成功跳转到用户管理页面。被系统提示选择‘增加课程’、‘查询课程’、‘删除课程’或者‘修改课程’功能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条件流程：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选择查询课程功能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【教务管理员】教务管理员选择‘查询课程’功能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【系统】系统跳转至查询课程功能模块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查询课程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【教务管理员】教务管理员选择性的输入查找条件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【系统】系统显示并记录用户管理员输入的信息。为了让用户管理员方便而准确的输入相关信息，除了课程名称外，课程教师，课程所属年级提供相应的下拉式选择列表。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提交查询条件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【教务管理员】教务管理员提交查询条件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【系统】系统根据教务管理员提交的查询条件，查询数据库，获取查询结果，并以列表的形式展示给用户。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（重复上述二个流程，直至教务管理员退出查询课程功能模块）</w:t>
      </w:r>
    </w:p>
    <w:p w:rsidR="00EA0D94" w:rsidRPr="00D5580E" w:rsidRDefault="00EA0D94" w:rsidP="00EA0D94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修改课程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用例名称：修改课程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参与执行者：教务管理员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入口条件：教务管理员选择‘课程管理功能’，成功跳转到用户管理页面。被系统提示选择‘增加课程’、‘查询课程’、‘删除课程’或者‘修改课程’功能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条件流程：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选择修改课程功能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【教务管理员】教务管理员选择‘修改课程’功能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【系统】系统跳转至修改课程功能模块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查询课程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【教务管理员】教务管理员选择性的输入查找条件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【系统】系统显示并记录用户管理员输入的信息。为了让用户管理员方便而准确的输入相关信息，除了课程名称外，课程教师，课程所属年级提供相应的下拉式选择列表。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提交查询条件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【教务管理员】教务管理员提交查询条件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【系统】系统根据教务管理员提交的查询条件，查询数据库，获取查询结果，并以列表的形式展示给用户。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选择课程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【教务管理员】教务管理员待修改的课程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【系统】系统进入编辑页面，编辑页面中的信息为教务管理员选择的用户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编辑课程信息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【教务管理员】教务管理员修改课程信息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【系统】系统显示并记录教务管理员修改的信息。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系统将课程信息的初始状态设为‘未验证’，当信息被验证为合理后，系统将其状态设为‘已验证’，并将其从用户数据库更新课程信息，更新查询结果，并以列表的形式展示给教务管理员。课程信息被验证为合理必须满足下列条件：用户管理员对于系统弹出的提示窗口的选择为‘是’。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（重复上述四个流程，直至用户管理员退出修改课程功能模块）</w:t>
      </w:r>
    </w:p>
    <w:p w:rsidR="00EA0D94" w:rsidRPr="00D5580E" w:rsidRDefault="00EA0D94" w:rsidP="00EA0D94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删除课程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用例名称：修改课程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参与执行者：教务管理员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入口条件：教务管理员选择‘课程管理功能’，成功跳转到用户管理页面。被系统提示选择‘增加课程’、‘查询课程’、‘删除课程’或者‘修改课程’功能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条件流程：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选择删除课程功能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【教务管理员】教务管理员选择‘删除课程’功能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【系统】系统跳转至删除课程功能模块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查询课程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【教务管理员】教务管理员选择性的输入查找条件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【系统】系统显示并记录用户管理员输入的信息。为了让用户管理员方便而准确的输入相关信息，除了课程名称外，课程教师，课程所属年级提供相应的下拉式选择列表。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提交查询条件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【教务管理员】教务管理员提交查询条件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【系统】系统根据教务管理员提交的查询条件，查询数据库，获取查询结果，并以列表的形式展示给用户。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删除课程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【教务管理员】教务管理员选择删除的课程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将教务管理员选择的删除的课程信息的初始状态设为‘未验证’，当信息被验证为合理后，系统将其状态设为‘已验证’，并将其从数据库删除，更新查询结果，并以列表的形式展示给用户。课程信息被验证为合理必须满足下列条件：用户管理员对于系统弹出的提示窗口的选择为‘是’。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（重复上述三个流程，直至教务管理员退出删除课程功能模块）</w:t>
      </w:r>
    </w:p>
    <w:p w:rsidR="00EA0D94" w:rsidRPr="00D5580E" w:rsidRDefault="00EA0D94" w:rsidP="00EA0D94">
      <w:pPr>
        <w:pStyle w:val="a4"/>
        <w:numPr>
          <w:ilvl w:val="0"/>
          <w:numId w:val="27"/>
        </w:numPr>
        <w:ind w:firstLineChars="0"/>
        <w:rPr>
          <w:b/>
          <w:lang w:eastAsia="zh-CN"/>
        </w:rPr>
      </w:pPr>
      <w:r w:rsidRPr="00D5580E">
        <w:rPr>
          <w:rFonts w:hint="eastAsia"/>
          <w:b/>
          <w:lang w:eastAsia="zh-CN"/>
        </w:rPr>
        <w:t>增加教室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用例名称：增加教室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参与执行者：教务管理员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入口条件：教务管理员选择‘教室管理功能’，成功跳转到教室管理页面。被系统提示选择‘增加教室’功能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条件流程：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条件流程：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选择增加教室功能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【教务管理员】教务管理员选择‘增加教室’功能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【系统】系统跳转至‘增加教室’功能模块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添加教室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【教务管理员】教务管理员选择上传本地包含教室信息的</w:t>
      </w:r>
      <w:r>
        <w:rPr>
          <w:rFonts w:hint="eastAsia"/>
          <w:lang w:eastAsia="zh-CN"/>
        </w:rPr>
        <w:t>xlxs</w:t>
      </w:r>
      <w:r>
        <w:rPr>
          <w:rFonts w:hint="eastAsia"/>
          <w:lang w:eastAsia="zh-CN"/>
        </w:rPr>
        <w:t>文件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【系统】系统读取用户上传的</w:t>
      </w:r>
      <w:r>
        <w:rPr>
          <w:rFonts w:hint="eastAsia"/>
          <w:lang w:eastAsia="zh-CN"/>
        </w:rPr>
        <w:t>xlxs</w:t>
      </w:r>
      <w:r>
        <w:rPr>
          <w:rFonts w:hint="eastAsia"/>
          <w:lang w:eastAsia="zh-CN"/>
        </w:rPr>
        <w:t>的文件，并将文件中的信息以列表的形式展示给用户。教室信息包含教室编号，教室所属教学楼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提交教室信息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【教务管理员】教务管理员提交待添加的教室信息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【系统】系统将从用户上传的</w:t>
      </w:r>
      <w:r>
        <w:rPr>
          <w:rFonts w:hint="eastAsia"/>
          <w:lang w:eastAsia="zh-CN"/>
        </w:rPr>
        <w:t>xlxs</w:t>
      </w:r>
      <w:r>
        <w:rPr>
          <w:rFonts w:hint="eastAsia"/>
          <w:lang w:eastAsia="zh-CN"/>
        </w:rPr>
        <w:t>文件读取的教室信息写入系统数据库</w:t>
      </w:r>
    </w:p>
    <w:p w:rsidR="00EA0D94" w:rsidRDefault="00EA0D94" w:rsidP="00EA0D94">
      <w:pPr>
        <w:ind w:left="840"/>
        <w:rPr>
          <w:lang w:eastAsia="zh-CN"/>
        </w:rPr>
      </w:pPr>
      <w:r>
        <w:rPr>
          <w:rFonts w:hint="eastAsia"/>
          <w:lang w:eastAsia="zh-CN"/>
        </w:rPr>
        <w:t>（重复上述二个流程，直至教务管理员退出增加教室功能模块）</w:t>
      </w:r>
    </w:p>
    <w:p w:rsidR="003663A2" w:rsidRDefault="00663FE6" w:rsidP="003663A2">
      <w:pPr>
        <w:pStyle w:val="a4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类图</w:t>
      </w:r>
    </w:p>
    <w:p w:rsidR="00012773" w:rsidRDefault="00012773" w:rsidP="00012773">
      <w:pPr>
        <w:pStyle w:val="a4"/>
        <w:ind w:left="1260" w:firstLineChars="0" w:firstLine="0"/>
        <w:rPr>
          <w:lang w:eastAsia="zh-CN"/>
        </w:rPr>
      </w:pPr>
      <w:r>
        <w:rPr>
          <w:rFonts w:hint="eastAsia"/>
          <w:lang w:eastAsia="zh-CN"/>
        </w:rPr>
        <w:t>类图如图</w:t>
      </w:r>
      <w:r>
        <w:rPr>
          <w:rFonts w:hint="eastAsia"/>
          <w:lang w:eastAsia="zh-CN"/>
        </w:rPr>
        <w:t>2-1</w:t>
      </w:r>
    </w:p>
    <w:p w:rsidR="00012773" w:rsidRDefault="00012773" w:rsidP="00012773">
      <w:pPr>
        <w:pStyle w:val="a4"/>
        <w:ind w:left="126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269DBDC" wp14:editId="74CA801E">
            <wp:extent cx="3996000" cy="2538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73" w:rsidRDefault="00012773" w:rsidP="00012773">
      <w:pPr>
        <w:pStyle w:val="a4"/>
        <w:ind w:left="1260" w:firstLineChars="0" w:firstLine="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2-1</w:t>
      </w:r>
    </w:p>
    <w:p w:rsidR="00663FE6" w:rsidRDefault="00663FE6" w:rsidP="003663A2">
      <w:pPr>
        <w:pStyle w:val="a4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顺序图</w:t>
      </w:r>
    </w:p>
    <w:p w:rsidR="00012773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修改用户</w:t>
      </w:r>
    </w:p>
    <w:p w:rsidR="00B93E1D" w:rsidRPr="00DD7516" w:rsidRDefault="00B93E1D" w:rsidP="00B93E1D">
      <w:pPr>
        <w:pStyle w:val="a4"/>
        <w:ind w:left="840" w:firstLineChars="0" w:firstLine="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4B835C9" wp14:editId="1A182075">
            <wp:extent cx="4946400" cy="30672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修改课程</w:t>
      </w:r>
    </w:p>
    <w:p w:rsidR="00B93E1D" w:rsidRPr="00DD7516" w:rsidRDefault="00B93E1D" w:rsidP="00B93E1D">
      <w:pPr>
        <w:pStyle w:val="a4"/>
        <w:ind w:left="84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8BE2871" wp14:editId="0D21C38A">
            <wp:extent cx="4867200" cy="307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删除用户</w:t>
      </w:r>
    </w:p>
    <w:p w:rsidR="00B93E1D" w:rsidRPr="00DD7516" w:rsidRDefault="00B93E1D" w:rsidP="00B93E1D">
      <w:pPr>
        <w:pStyle w:val="a4"/>
        <w:ind w:left="840" w:firstLineChars="0" w:firstLine="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36E61A7" wp14:editId="076186D4">
            <wp:extent cx="3906000" cy="2883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28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删除课程</w:t>
      </w:r>
    </w:p>
    <w:p w:rsidR="00B93E1D" w:rsidRPr="00DD7516" w:rsidRDefault="00B93E1D" w:rsidP="00B93E1D">
      <w:pPr>
        <w:pStyle w:val="a4"/>
        <w:ind w:left="126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5140538" wp14:editId="20252AEA">
            <wp:extent cx="4338000" cy="282600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增加教室</w:t>
      </w:r>
    </w:p>
    <w:p w:rsidR="00B93E1D" w:rsidRPr="00DD7516" w:rsidRDefault="00B93E1D" w:rsidP="00B93E1D">
      <w:pPr>
        <w:pStyle w:val="a4"/>
        <w:ind w:left="1260" w:firstLineChars="0" w:firstLine="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CA19947" wp14:editId="4FA43526">
            <wp:extent cx="5364000" cy="25344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增加课程</w:t>
      </w:r>
    </w:p>
    <w:p w:rsidR="00B93E1D" w:rsidRPr="00DD7516" w:rsidRDefault="00B93E1D" w:rsidP="00B93E1D">
      <w:pPr>
        <w:pStyle w:val="a4"/>
        <w:ind w:left="168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792122B" wp14:editId="4F3DB8EF">
            <wp:extent cx="4456800" cy="2106000"/>
            <wp:effectExtent l="0" t="0" r="127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68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排课</w:t>
      </w:r>
    </w:p>
    <w:p w:rsidR="00B93E1D" w:rsidRPr="00DD7516" w:rsidRDefault="00B93E1D" w:rsidP="00B93E1D">
      <w:pPr>
        <w:pStyle w:val="a4"/>
        <w:ind w:left="126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A78DB51" wp14:editId="3AB8BC94">
            <wp:extent cx="4726800" cy="2156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21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教室管理</w:t>
      </w:r>
    </w:p>
    <w:p w:rsidR="00B93E1D" w:rsidRPr="00DD7516" w:rsidRDefault="00B93E1D" w:rsidP="00B93E1D">
      <w:pPr>
        <w:pStyle w:val="a4"/>
        <w:ind w:left="1260" w:firstLineChars="0" w:firstLine="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808D3AC" wp14:editId="447AF442">
            <wp:extent cx="4111200" cy="20016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查询用户</w:t>
      </w:r>
    </w:p>
    <w:p w:rsidR="00B93E1D" w:rsidRPr="00DD7516" w:rsidRDefault="00B93E1D" w:rsidP="00B93E1D">
      <w:pPr>
        <w:pStyle w:val="a4"/>
        <w:ind w:left="168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29FF261" wp14:editId="7BA4D931">
            <wp:extent cx="4654800" cy="243360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查询课程</w:t>
      </w:r>
    </w:p>
    <w:p w:rsidR="00B93E1D" w:rsidRPr="00DD7516" w:rsidRDefault="00B93E1D" w:rsidP="00B93E1D">
      <w:pPr>
        <w:pStyle w:val="a4"/>
        <w:ind w:left="126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48B32C" wp14:editId="4BAE2A84">
            <wp:extent cx="4809600" cy="2649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96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查询课表</w:t>
      </w:r>
    </w:p>
    <w:p w:rsidR="00B93E1D" w:rsidRPr="00DD7516" w:rsidRDefault="00B93E1D" w:rsidP="00B93E1D">
      <w:pPr>
        <w:pStyle w:val="a4"/>
        <w:ind w:left="1680" w:firstLineChars="0" w:firstLine="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424BF98" wp14:editId="4048E0CA">
            <wp:extent cx="3636000" cy="2098800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添加用户</w:t>
      </w:r>
    </w:p>
    <w:p w:rsidR="00B93E1D" w:rsidRPr="00DD7516" w:rsidRDefault="00B93E1D" w:rsidP="00B93E1D">
      <w:pPr>
        <w:pStyle w:val="a4"/>
        <w:ind w:left="126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22297FD" wp14:editId="1D472C15">
            <wp:extent cx="4453200" cy="196560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用户管理</w:t>
      </w:r>
    </w:p>
    <w:p w:rsidR="00B93E1D" w:rsidRPr="00DD7516" w:rsidRDefault="00B93E1D" w:rsidP="00B93E1D">
      <w:pPr>
        <w:pStyle w:val="a4"/>
        <w:ind w:left="84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65D7778" wp14:editId="71E4673A">
            <wp:extent cx="4495800" cy="3562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课程管理</w:t>
      </w:r>
    </w:p>
    <w:p w:rsidR="00B93E1D" w:rsidRPr="00DD7516" w:rsidRDefault="00B93E1D" w:rsidP="00B93E1D">
      <w:pPr>
        <w:pStyle w:val="a4"/>
        <w:ind w:left="1260" w:firstLineChars="0" w:firstLine="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EEB271B" wp14:editId="4CBF4AFD">
            <wp:extent cx="3229200" cy="2196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退课</w:t>
      </w:r>
    </w:p>
    <w:p w:rsidR="00B93E1D" w:rsidRPr="00DD7516" w:rsidRDefault="00B93E1D" w:rsidP="00B93E1D">
      <w:pPr>
        <w:pStyle w:val="a4"/>
        <w:ind w:left="84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9D2EF7C" wp14:editId="5B14442F">
            <wp:extent cx="3596400" cy="2278800"/>
            <wp:effectExtent l="0" t="0" r="444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6" w:rsidRPr="00B93E1D" w:rsidRDefault="00DD7516" w:rsidP="00DD7516">
      <w:pPr>
        <w:pStyle w:val="a4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选课</w:t>
      </w:r>
    </w:p>
    <w:p w:rsidR="00B93E1D" w:rsidRDefault="00B93E1D" w:rsidP="00B93E1D">
      <w:pPr>
        <w:pStyle w:val="a4"/>
        <w:ind w:left="84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E50D93E" wp14:editId="1F2665FF">
            <wp:extent cx="4798800" cy="2473200"/>
            <wp:effectExtent l="0" t="0" r="190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88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E6" w:rsidRDefault="00663FE6" w:rsidP="003663A2">
      <w:pPr>
        <w:pStyle w:val="a4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状态图</w:t>
      </w:r>
    </w:p>
    <w:p w:rsidR="000549AB" w:rsidRDefault="000549AB" w:rsidP="000549AB">
      <w:pPr>
        <w:ind w:left="1260"/>
        <w:rPr>
          <w:lang w:eastAsia="zh-CN"/>
        </w:rPr>
      </w:pPr>
      <w:r>
        <w:rPr>
          <w:rFonts w:hint="eastAsia"/>
          <w:lang w:eastAsia="zh-CN"/>
        </w:rPr>
        <w:t>学生的状态图如图</w:t>
      </w:r>
      <w:r>
        <w:rPr>
          <w:rFonts w:hint="eastAsia"/>
          <w:lang w:eastAsia="zh-CN"/>
        </w:rPr>
        <w:t>4-1</w:t>
      </w:r>
    </w:p>
    <w:p w:rsidR="000549AB" w:rsidRDefault="000549AB" w:rsidP="000549AB">
      <w:pPr>
        <w:ind w:left="126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FDF761D" wp14:editId="3BBB7751">
            <wp:extent cx="3103200" cy="2480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AB" w:rsidRDefault="000549AB" w:rsidP="000549AB">
      <w:pPr>
        <w:ind w:left="126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4-1</w:t>
      </w:r>
    </w:p>
    <w:p w:rsidR="000549AB" w:rsidRDefault="000549AB" w:rsidP="000549AB">
      <w:pPr>
        <w:ind w:left="1260"/>
        <w:rPr>
          <w:lang w:eastAsia="zh-CN"/>
        </w:rPr>
      </w:pPr>
      <w:r>
        <w:rPr>
          <w:rFonts w:hint="eastAsia"/>
          <w:lang w:eastAsia="zh-CN"/>
        </w:rPr>
        <w:t>教务管理员的状态图如图</w:t>
      </w:r>
      <w:r>
        <w:rPr>
          <w:rFonts w:hint="eastAsia"/>
          <w:lang w:eastAsia="zh-CN"/>
        </w:rPr>
        <w:t>4-2</w:t>
      </w:r>
    </w:p>
    <w:p w:rsidR="000549AB" w:rsidRDefault="000549AB" w:rsidP="000549AB">
      <w:pPr>
        <w:ind w:left="126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42DB767" wp14:editId="43DB9BE9">
            <wp:extent cx="4057200" cy="24588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2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AB" w:rsidRDefault="000549AB" w:rsidP="000549AB">
      <w:pPr>
        <w:ind w:left="126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4-2</w:t>
      </w:r>
    </w:p>
    <w:p w:rsidR="000549AB" w:rsidRDefault="000549AB" w:rsidP="000549AB">
      <w:pPr>
        <w:ind w:left="1260"/>
        <w:rPr>
          <w:lang w:eastAsia="zh-CN"/>
        </w:rPr>
      </w:pPr>
      <w:r>
        <w:rPr>
          <w:rFonts w:hint="eastAsia"/>
          <w:lang w:eastAsia="zh-CN"/>
        </w:rPr>
        <w:t>用户管理员的状态图如图</w:t>
      </w:r>
      <w:r>
        <w:rPr>
          <w:rFonts w:hint="eastAsia"/>
          <w:lang w:eastAsia="zh-CN"/>
        </w:rPr>
        <w:t>4-3</w:t>
      </w:r>
    </w:p>
    <w:p w:rsidR="000549AB" w:rsidRDefault="000549AB" w:rsidP="000549AB">
      <w:pPr>
        <w:ind w:left="126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E87411D" wp14:editId="784846E3">
            <wp:extent cx="3254400" cy="23508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44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AB" w:rsidRDefault="000549AB" w:rsidP="000549AB">
      <w:pPr>
        <w:ind w:left="1260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图</w:t>
      </w:r>
      <w:r>
        <w:rPr>
          <w:rFonts w:hint="eastAsia"/>
          <w:lang w:eastAsia="zh-CN"/>
        </w:rPr>
        <w:t>4-3</w:t>
      </w:r>
    </w:p>
    <w:p w:rsidR="00F21B35" w:rsidRDefault="007871BF" w:rsidP="00954897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附录</w:t>
      </w:r>
    </w:p>
    <w:p w:rsidR="00F8430D" w:rsidRPr="00D66AC2" w:rsidRDefault="00D66AC2" w:rsidP="00F8430D">
      <w:pPr>
        <w:ind w:left="420"/>
        <w:rPr>
          <w:lang w:eastAsia="zh-CN"/>
        </w:rPr>
      </w:pPr>
      <w:r>
        <w:rPr>
          <w:rFonts w:hint="eastAsia"/>
          <w:lang w:eastAsia="zh-CN"/>
        </w:rPr>
        <w:t>详细设计见</w:t>
      </w:r>
      <w:r>
        <w:rPr>
          <w:rFonts w:hint="eastAsia"/>
          <w:lang w:eastAsia="zh-CN"/>
        </w:rPr>
        <w:t>ooad</w:t>
      </w:r>
      <w:r>
        <w:rPr>
          <w:lang w:eastAsia="zh-CN"/>
        </w:rPr>
        <w:t>.ast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文件。</w:t>
      </w:r>
    </w:p>
    <w:sectPr w:rsidR="00F8430D" w:rsidRPr="00D66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24C" w:rsidRDefault="002F124C" w:rsidP="009457A6">
      <w:r>
        <w:separator/>
      </w:r>
    </w:p>
  </w:endnote>
  <w:endnote w:type="continuationSeparator" w:id="0">
    <w:p w:rsidR="002F124C" w:rsidRDefault="002F124C" w:rsidP="0094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24C" w:rsidRDefault="002F124C" w:rsidP="009457A6">
      <w:r>
        <w:separator/>
      </w:r>
    </w:p>
  </w:footnote>
  <w:footnote w:type="continuationSeparator" w:id="0">
    <w:p w:rsidR="002F124C" w:rsidRDefault="002F124C" w:rsidP="00945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746"/>
    <w:multiLevelType w:val="hybridMultilevel"/>
    <w:tmpl w:val="BB24CB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C1496"/>
    <w:multiLevelType w:val="hybridMultilevel"/>
    <w:tmpl w:val="566619C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CF11AB8"/>
    <w:multiLevelType w:val="hybridMultilevel"/>
    <w:tmpl w:val="3FB0AF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68106B8"/>
    <w:multiLevelType w:val="hybridMultilevel"/>
    <w:tmpl w:val="6F404C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BC3E95"/>
    <w:multiLevelType w:val="hybridMultilevel"/>
    <w:tmpl w:val="3FB0AF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88257CF"/>
    <w:multiLevelType w:val="hybridMultilevel"/>
    <w:tmpl w:val="E65E33D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CA06B04"/>
    <w:multiLevelType w:val="hybridMultilevel"/>
    <w:tmpl w:val="943C6C7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1ED577D4"/>
    <w:multiLevelType w:val="hybridMultilevel"/>
    <w:tmpl w:val="B0B0FB24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3C621DC"/>
    <w:multiLevelType w:val="hybridMultilevel"/>
    <w:tmpl w:val="3C283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4784467"/>
    <w:multiLevelType w:val="hybridMultilevel"/>
    <w:tmpl w:val="E0C0AA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4AE5780"/>
    <w:multiLevelType w:val="hybridMultilevel"/>
    <w:tmpl w:val="410E036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72C0635"/>
    <w:multiLevelType w:val="hybridMultilevel"/>
    <w:tmpl w:val="973411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90E4ADB"/>
    <w:multiLevelType w:val="hybridMultilevel"/>
    <w:tmpl w:val="C0B0CE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944452E"/>
    <w:multiLevelType w:val="multilevel"/>
    <w:tmpl w:val="AFDC03B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A3039E0"/>
    <w:multiLevelType w:val="hybridMultilevel"/>
    <w:tmpl w:val="10EC886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2EEA12D2"/>
    <w:multiLevelType w:val="hybridMultilevel"/>
    <w:tmpl w:val="ED86C5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0FD166E"/>
    <w:multiLevelType w:val="hybridMultilevel"/>
    <w:tmpl w:val="64069C0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55B0F7F"/>
    <w:multiLevelType w:val="hybridMultilevel"/>
    <w:tmpl w:val="762AB7C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68A4E1F"/>
    <w:multiLevelType w:val="hybridMultilevel"/>
    <w:tmpl w:val="6036735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55822AD0"/>
    <w:multiLevelType w:val="multilevel"/>
    <w:tmpl w:val="AFDC03B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C41749E"/>
    <w:multiLevelType w:val="hybridMultilevel"/>
    <w:tmpl w:val="ED86C5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C487858"/>
    <w:multiLevelType w:val="hybridMultilevel"/>
    <w:tmpl w:val="4112BD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0597563"/>
    <w:multiLevelType w:val="hybridMultilevel"/>
    <w:tmpl w:val="BA480FE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55234D8"/>
    <w:multiLevelType w:val="hybridMultilevel"/>
    <w:tmpl w:val="566619C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6A2B3147"/>
    <w:multiLevelType w:val="hybridMultilevel"/>
    <w:tmpl w:val="4C8266C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0692B54"/>
    <w:multiLevelType w:val="hybridMultilevel"/>
    <w:tmpl w:val="6F404C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6BE1852"/>
    <w:multiLevelType w:val="hybridMultilevel"/>
    <w:tmpl w:val="4FF831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6C960D4"/>
    <w:multiLevelType w:val="hybridMultilevel"/>
    <w:tmpl w:val="76A881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3"/>
  </w:num>
  <w:num w:numId="2">
    <w:abstractNumId w:val="17"/>
  </w:num>
  <w:num w:numId="3">
    <w:abstractNumId w:val="27"/>
  </w:num>
  <w:num w:numId="4">
    <w:abstractNumId w:val="23"/>
  </w:num>
  <w:num w:numId="5">
    <w:abstractNumId w:val="19"/>
  </w:num>
  <w:num w:numId="6">
    <w:abstractNumId w:val="1"/>
  </w:num>
  <w:num w:numId="7">
    <w:abstractNumId w:val="7"/>
  </w:num>
  <w:num w:numId="8">
    <w:abstractNumId w:val="0"/>
  </w:num>
  <w:num w:numId="9">
    <w:abstractNumId w:val="21"/>
  </w:num>
  <w:num w:numId="10">
    <w:abstractNumId w:val="14"/>
  </w:num>
  <w:num w:numId="11">
    <w:abstractNumId w:val="10"/>
  </w:num>
  <w:num w:numId="12">
    <w:abstractNumId w:val="9"/>
  </w:num>
  <w:num w:numId="13">
    <w:abstractNumId w:val="6"/>
  </w:num>
  <w:num w:numId="14">
    <w:abstractNumId w:val="12"/>
  </w:num>
  <w:num w:numId="15">
    <w:abstractNumId w:val="22"/>
  </w:num>
  <w:num w:numId="16">
    <w:abstractNumId w:val="5"/>
  </w:num>
  <w:num w:numId="17">
    <w:abstractNumId w:val="8"/>
  </w:num>
  <w:num w:numId="18">
    <w:abstractNumId w:val="24"/>
  </w:num>
  <w:num w:numId="19">
    <w:abstractNumId w:val="18"/>
  </w:num>
  <w:num w:numId="20">
    <w:abstractNumId w:val="2"/>
  </w:num>
  <w:num w:numId="21">
    <w:abstractNumId w:val="4"/>
  </w:num>
  <w:num w:numId="22">
    <w:abstractNumId w:val="26"/>
  </w:num>
  <w:num w:numId="23">
    <w:abstractNumId w:val="20"/>
  </w:num>
  <w:num w:numId="24">
    <w:abstractNumId w:val="15"/>
  </w:num>
  <w:num w:numId="25">
    <w:abstractNumId w:val="16"/>
  </w:num>
  <w:num w:numId="26">
    <w:abstractNumId w:val="11"/>
  </w:num>
  <w:num w:numId="27">
    <w:abstractNumId w:val="2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012773"/>
    <w:rsid w:val="00041CEF"/>
    <w:rsid w:val="000549AB"/>
    <w:rsid w:val="000B61CE"/>
    <w:rsid w:val="000C3D7A"/>
    <w:rsid w:val="000D5C02"/>
    <w:rsid w:val="000E626D"/>
    <w:rsid w:val="00116C00"/>
    <w:rsid w:val="0015195E"/>
    <w:rsid w:val="00176C0E"/>
    <w:rsid w:val="00190A53"/>
    <w:rsid w:val="001A70D9"/>
    <w:rsid w:val="001C3AB2"/>
    <w:rsid w:val="001D525E"/>
    <w:rsid w:val="001E0FA9"/>
    <w:rsid w:val="0022648E"/>
    <w:rsid w:val="002642DF"/>
    <w:rsid w:val="00274861"/>
    <w:rsid w:val="002A7A86"/>
    <w:rsid w:val="002D0BDB"/>
    <w:rsid w:val="002E3F7E"/>
    <w:rsid w:val="002E471A"/>
    <w:rsid w:val="002F124C"/>
    <w:rsid w:val="00300A65"/>
    <w:rsid w:val="00350A8E"/>
    <w:rsid w:val="003663A2"/>
    <w:rsid w:val="00372E2C"/>
    <w:rsid w:val="003F4274"/>
    <w:rsid w:val="003F708B"/>
    <w:rsid w:val="00400E72"/>
    <w:rsid w:val="00410B00"/>
    <w:rsid w:val="004656E0"/>
    <w:rsid w:val="00510ED0"/>
    <w:rsid w:val="00512907"/>
    <w:rsid w:val="00557643"/>
    <w:rsid w:val="005749C2"/>
    <w:rsid w:val="005830E6"/>
    <w:rsid w:val="005B5F48"/>
    <w:rsid w:val="00602480"/>
    <w:rsid w:val="00633EED"/>
    <w:rsid w:val="00663FE6"/>
    <w:rsid w:val="00701F3F"/>
    <w:rsid w:val="007871BF"/>
    <w:rsid w:val="00834816"/>
    <w:rsid w:val="00865AD9"/>
    <w:rsid w:val="008E27AF"/>
    <w:rsid w:val="009448C1"/>
    <w:rsid w:val="009457A6"/>
    <w:rsid w:val="00954897"/>
    <w:rsid w:val="00982B28"/>
    <w:rsid w:val="00A57108"/>
    <w:rsid w:val="00A605B1"/>
    <w:rsid w:val="00B017D6"/>
    <w:rsid w:val="00B54D0A"/>
    <w:rsid w:val="00B93E1D"/>
    <w:rsid w:val="00BE7698"/>
    <w:rsid w:val="00D5580E"/>
    <w:rsid w:val="00D66AC2"/>
    <w:rsid w:val="00D86AA9"/>
    <w:rsid w:val="00DD7516"/>
    <w:rsid w:val="00E10B2F"/>
    <w:rsid w:val="00E60600"/>
    <w:rsid w:val="00E632F9"/>
    <w:rsid w:val="00E64A70"/>
    <w:rsid w:val="00E7659A"/>
    <w:rsid w:val="00EA0D94"/>
    <w:rsid w:val="00EE6C92"/>
    <w:rsid w:val="00F21B35"/>
    <w:rsid w:val="00F56429"/>
    <w:rsid w:val="00F8430D"/>
    <w:rsid w:val="00F8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F48"/>
    <w:pPr>
      <w:spacing w:before="120" w:after="120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D7A"/>
    <w:rPr>
      <w:color w:val="808080"/>
    </w:rPr>
  </w:style>
  <w:style w:type="paragraph" w:styleId="a4">
    <w:name w:val="List Paragraph"/>
    <w:basedOn w:val="a"/>
    <w:uiPriority w:val="34"/>
    <w:qFormat/>
    <w:rsid w:val="005749C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45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57A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unhideWhenUsed/>
    <w:rsid w:val="009457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57A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7">
    <w:name w:val="Hyperlink"/>
    <w:basedOn w:val="a0"/>
    <w:uiPriority w:val="99"/>
    <w:unhideWhenUsed/>
    <w:rsid w:val="00F85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21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shun lee</cp:lastModifiedBy>
  <cp:revision>15</cp:revision>
  <dcterms:created xsi:type="dcterms:W3CDTF">2017-06-15T04:42:00Z</dcterms:created>
  <dcterms:modified xsi:type="dcterms:W3CDTF">2017-06-18T04:59:00Z</dcterms:modified>
</cp:coreProperties>
</file>