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C6" w:rsidRDefault="005E3FC6" w:rsidP="005C4343">
      <w:pPr>
        <w:spacing w:line="276" w:lineRule="auto"/>
        <w:rPr>
          <w:rFonts w:ascii="黑体" w:eastAsia="黑体"/>
          <w:b/>
          <w:bCs/>
          <w:sz w:val="36"/>
          <w:szCs w:val="36"/>
        </w:rPr>
      </w:pPr>
    </w:p>
    <w:p w:rsidR="005E3FC6" w:rsidRDefault="005E3FC6" w:rsidP="005C4343">
      <w:pPr>
        <w:spacing w:line="276" w:lineRule="auto"/>
        <w:rPr>
          <w:rFonts w:ascii="黑体" w:eastAsia="黑体"/>
          <w:b/>
          <w:bCs/>
          <w:sz w:val="36"/>
          <w:szCs w:val="36"/>
        </w:rPr>
      </w:pPr>
    </w:p>
    <w:p w:rsidR="000435A5" w:rsidRDefault="000435A5" w:rsidP="000435A5">
      <w:pPr>
        <w:spacing w:line="276" w:lineRule="auto"/>
        <w:jc w:val="center"/>
        <w:rPr>
          <w:rFonts w:ascii="黑体" w:eastAsia="黑体"/>
          <w:b/>
          <w:bCs/>
          <w:sz w:val="40"/>
          <w:szCs w:val="40"/>
        </w:rPr>
      </w:pPr>
    </w:p>
    <w:p w:rsidR="005E3FC6" w:rsidRPr="00BF07AD" w:rsidRDefault="00651F89" w:rsidP="000435A5">
      <w:pPr>
        <w:spacing w:line="276" w:lineRule="auto"/>
        <w:jc w:val="center"/>
        <w:rPr>
          <w:rFonts w:ascii="黑体" w:eastAsia="黑体"/>
          <w:b/>
          <w:bCs/>
          <w:sz w:val="40"/>
          <w:szCs w:val="40"/>
        </w:rPr>
      </w:pPr>
      <w:r w:rsidRPr="00BF07AD">
        <w:rPr>
          <w:rFonts w:ascii="黑体" w:eastAsia="黑体" w:hint="eastAsia"/>
          <w:b/>
          <w:bCs/>
          <w:sz w:val="40"/>
          <w:szCs w:val="40"/>
        </w:rPr>
        <w:t>北京邮电大学软件学院</w:t>
      </w:r>
    </w:p>
    <w:p w:rsidR="005E3FC6" w:rsidRPr="00BF07AD" w:rsidRDefault="009821FF" w:rsidP="00BF07AD">
      <w:pPr>
        <w:spacing w:line="276" w:lineRule="auto"/>
        <w:jc w:val="center"/>
        <w:rPr>
          <w:rFonts w:ascii="黑体" w:eastAsia="黑体"/>
          <w:b/>
          <w:bCs/>
          <w:sz w:val="40"/>
          <w:szCs w:val="40"/>
        </w:rPr>
      </w:pPr>
      <w:r>
        <w:rPr>
          <w:rFonts w:ascii="黑体" w:eastAsia="黑体" w:hint="eastAsia"/>
          <w:b/>
          <w:bCs/>
          <w:sz w:val="40"/>
          <w:szCs w:val="40"/>
        </w:rPr>
        <w:t>20</w:t>
      </w:r>
      <w:r>
        <w:rPr>
          <w:rFonts w:ascii="黑体" w:eastAsia="黑体"/>
          <w:b/>
          <w:bCs/>
          <w:sz w:val="40"/>
          <w:szCs w:val="40"/>
        </w:rPr>
        <w:t>20</w:t>
      </w:r>
      <w:r w:rsidR="00651F89" w:rsidRPr="00BF07AD">
        <w:rPr>
          <w:rFonts w:ascii="黑体" w:eastAsia="黑体" w:hint="eastAsia"/>
          <w:b/>
          <w:bCs/>
          <w:sz w:val="40"/>
          <w:szCs w:val="40"/>
        </w:rPr>
        <w:t>-20</w:t>
      </w:r>
      <w:r>
        <w:rPr>
          <w:rFonts w:ascii="黑体" w:eastAsia="黑体"/>
          <w:b/>
          <w:bCs/>
          <w:sz w:val="40"/>
          <w:szCs w:val="40"/>
        </w:rPr>
        <w:t>21</w:t>
      </w:r>
      <w:r w:rsidR="00651F89" w:rsidRPr="00BF07AD">
        <w:rPr>
          <w:rFonts w:ascii="黑体" w:eastAsia="黑体" w:hint="eastAsia"/>
          <w:b/>
          <w:bCs/>
          <w:sz w:val="40"/>
          <w:szCs w:val="40"/>
        </w:rPr>
        <w:t>学年第一学期项目计划书</w:t>
      </w:r>
    </w:p>
    <w:p w:rsidR="005E3FC6" w:rsidRDefault="005E3FC6" w:rsidP="005C4343">
      <w:pPr>
        <w:spacing w:line="276" w:lineRule="auto"/>
        <w:rPr>
          <w:rFonts w:ascii="宋体" w:hAnsi="宋体"/>
          <w:bCs/>
          <w:sz w:val="44"/>
        </w:rPr>
      </w:pPr>
    </w:p>
    <w:p w:rsidR="005E3FC6" w:rsidRDefault="00651F89" w:rsidP="005C4343">
      <w:pPr>
        <w:spacing w:line="276" w:lineRule="auto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5E3FC6" w:rsidRDefault="00651F89" w:rsidP="005C4343">
      <w:pPr>
        <w:spacing w:line="276" w:lineRule="auto"/>
        <w:ind w:firstLineChars="500" w:firstLine="1205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  <w:u w:val="single"/>
        </w:rPr>
        <w:t>C#程序设计实践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/>
          <w:b/>
          <w:sz w:val="44"/>
          <w:szCs w:val="44"/>
          <w:u w:val="single"/>
        </w:rPr>
        <w:t xml:space="preserve">  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5E3FC6" w:rsidRDefault="005E3FC6" w:rsidP="005C4343">
      <w:pPr>
        <w:spacing w:line="276" w:lineRule="auto"/>
        <w:ind w:firstLineChars="600" w:firstLine="1446"/>
        <w:rPr>
          <w:rFonts w:ascii="宋体" w:hAnsi="宋体"/>
          <w:b/>
          <w:sz w:val="24"/>
        </w:rPr>
      </w:pPr>
    </w:p>
    <w:p w:rsidR="005E3FC6" w:rsidRDefault="00651F89" w:rsidP="005C4343">
      <w:pPr>
        <w:spacing w:line="276" w:lineRule="auto"/>
        <w:ind w:firstLineChars="500" w:firstLine="1205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项目名称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A969A7">
        <w:rPr>
          <w:rFonts w:ascii="宋体" w:hAnsi="宋体"/>
          <w:b/>
          <w:sz w:val="24"/>
          <w:u w:val="single"/>
        </w:rPr>
        <w:t xml:space="preserve"> </w:t>
      </w:r>
      <w:r w:rsidR="009821FF">
        <w:rPr>
          <w:rFonts w:ascii="宋体" w:hAnsi="宋体" w:hint="eastAsia"/>
          <w:b/>
          <w:sz w:val="24"/>
          <w:u w:val="single"/>
        </w:rPr>
        <w:t>KFL</w:t>
      </w:r>
      <w:r w:rsidR="005C308D">
        <w:rPr>
          <w:rFonts w:ascii="宋体" w:hAnsi="宋体" w:hint="eastAsia"/>
          <w:b/>
          <w:sz w:val="24"/>
          <w:u w:val="single"/>
        </w:rPr>
        <w:t>Download</w:t>
      </w:r>
      <w:r>
        <w:rPr>
          <w:rFonts w:ascii="宋体" w:hAnsi="宋体" w:hint="eastAsia"/>
          <w:b/>
          <w:sz w:val="24"/>
          <w:u w:val="single"/>
        </w:rPr>
        <w:t>——基于C#和</w:t>
      </w:r>
      <w:r w:rsidR="00F13F25">
        <w:rPr>
          <w:rFonts w:ascii="宋体" w:hAnsi="宋体" w:hint="eastAsia"/>
          <w:b/>
          <w:sz w:val="24"/>
          <w:u w:val="single"/>
        </w:rPr>
        <w:t>NET</w:t>
      </w:r>
      <w:r>
        <w:rPr>
          <w:rFonts w:ascii="宋体" w:hAnsi="宋体" w:hint="eastAsia"/>
          <w:b/>
          <w:sz w:val="24"/>
          <w:u w:val="single"/>
        </w:rPr>
        <w:t>的</w:t>
      </w:r>
      <w:r w:rsidR="001457D8">
        <w:rPr>
          <w:rFonts w:ascii="宋体" w:hAnsi="宋体" w:hint="eastAsia"/>
          <w:b/>
          <w:sz w:val="24"/>
          <w:u w:val="single"/>
        </w:rPr>
        <w:t>下载工具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</w:t>
      </w:r>
    </w:p>
    <w:p w:rsidR="005E3FC6" w:rsidRDefault="005E3FC6" w:rsidP="005C4343">
      <w:pPr>
        <w:spacing w:line="276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5E3FC6" w:rsidRDefault="00651F89" w:rsidP="005C4343">
      <w:pPr>
        <w:spacing w:line="276" w:lineRule="auto"/>
        <w:ind w:firstLineChars="500" w:firstLine="120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 w:rsidR="005E3FC6" w:rsidRDefault="00651F89" w:rsidP="005C4343">
      <w:pPr>
        <w:spacing w:line="276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 w:rsidR="002F2DA1">
        <w:rPr>
          <w:rFonts w:hint="eastAsia"/>
          <w:b/>
          <w:sz w:val="24"/>
          <w:u w:val="single"/>
        </w:rPr>
        <w:t>徐龙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</w:rPr>
        <w:t>201</w:t>
      </w:r>
      <w:r w:rsidR="002F2DA1">
        <w:rPr>
          <w:b/>
          <w:sz w:val="24"/>
          <w:u w:val="single"/>
        </w:rPr>
        <w:t>8522108</w:t>
      </w:r>
    </w:p>
    <w:p w:rsidR="005E3FC6" w:rsidRDefault="00651F89" w:rsidP="005C4343">
      <w:pPr>
        <w:spacing w:line="276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 w:rsidR="002F2DA1">
        <w:rPr>
          <w:rFonts w:hint="eastAsia"/>
          <w:b/>
          <w:sz w:val="24"/>
          <w:u w:val="single"/>
        </w:rPr>
        <w:t>张康</w:t>
      </w:r>
      <w:r w:rsidR="002F2DA1">
        <w:rPr>
          <w:rFonts w:hint="eastAsia"/>
          <w:b/>
          <w:sz w:val="24"/>
          <w:u w:val="single"/>
        </w:rPr>
        <w:t xml:space="preserve"> </w:t>
      </w:r>
      <w:r w:rsidR="002F2DA1">
        <w:rPr>
          <w:b/>
          <w:sz w:val="24"/>
          <w:u w:val="single"/>
        </w:rPr>
        <w:t xml:space="preserve"> 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</w:rPr>
        <w:t>201</w:t>
      </w:r>
      <w:r w:rsidR="00E07E6C">
        <w:rPr>
          <w:b/>
          <w:sz w:val="24"/>
          <w:u w:val="single"/>
        </w:rPr>
        <w:t>8211</w:t>
      </w:r>
      <w:r w:rsidR="00EE08DB">
        <w:rPr>
          <w:b/>
          <w:sz w:val="24"/>
          <w:u w:val="single"/>
        </w:rPr>
        <w:t>930</w:t>
      </w:r>
    </w:p>
    <w:p w:rsidR="005E3FC6" w:rsidRDefault="00651F89" w:rsidP="005C4343">
      <w:pPr>
        <w:spacing w:line="276" w:lineRule="auto"/>
        <w:ind w:firstLineChars="1077" w:firstLine="2595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</w:rPr>
        <w:t xml:space="preserve"> </w:t>
      </w:r>
      <w:r w:rsidR="00E07E6C">
        <w:rPr>
          <w:rFonts w:hint="eastAsia"/>
          <w:b/>
          <w:sz w:val="24"/>
          <w:u w:val="single"/>
        </w:rPr>
        <w:t>王衔飞</w:t>
      </w:r>
      <w:r w:rsidR="00E07E6C">
        <w:rPr>
          <w:rFonts w:hint="eastAsia"/>
          <w:b/>
          <w:sz w:val="24"/>
          <w:u w:val="single"/>
        </w:rPr>
        <w:t xml:space="preserve"> 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u w:val="single"/>
        </w:rPr>
        <w:t>201</w:t>
      </w:r>
      <w:r w:rsidR="00E07E6C">
        <w:rPr>
          <w:b/>
          <w:sz w:val="24"/>
          <w:u w:val="single"/>
        </w:rPr>
        <w:t>8522</w:t>
      </w:r>
      <w:r w:rsidR="00DF1F41">
        <w:rPr>
          <w:b/>
          <w:sz w:val="24"/>
          <w:u w:val="single"/>
        </w:rPr>
        <w:t>110</w:t>
      </w:r>
    </w:p>
    <w:p w:rsidR="005E3FC6" w:rsidRDefault="005E3FC6" w:rsidP="005C4343">
      <w:pPr>
        <w:spacing w:line="276" w:lineRule="auto"/>
        <w:ind w:firstLineChars="1077" w:firstLine="2595"/>
        <w:rPr>
          <w:b/>
          <w:sz w:val="24"/>
        </w:rPr>
      </w:pPr>
    </w:p>
    <w:p w:rsidR="005E3FC6" w:rsidRDefault="005E3FC6" w:rsidP="005C4343">
      <w:pPr>
        <w:spacing w:line="276" w:lineRule="auto"/>
        <w:ind w:firstLineChars="1077" w:firstLine="2595"/>
        <w:rPr>
          <w:b/>
          <w:sz w:val="24"/>
        </w:rPr>
      </w:pPr>
    </w:p>
    <w:p w:rsidR="005E3FC6" w:rsidRDefault="00651F89" w:rsidP="005C4343">
      <w:pPr>
        <w:spacing w:line="276" w:lineRule="auto"/>
        <w:ind w:firstLineChars="500" w:firstLine="1205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______________</w:t>
      </w:r>
      <w:r>
        <w:rPr>
          <w:rFonts w:ascii="宋体" w:hAnsi="宋体" w:hint="eastAsia"/>
          <w:b/>
          <w:sz w:val="24"/>
        </w:rPr>
        <w:t>_</w:t>
      </w:r>
      <w:r>
        <w:rPr>
          <w:rFonts w:ascii="宋体" w:hAnsi="宋体" w:hint="eastAsia"/>
          <w:b/>
          <w:sz w:val="24"/>
          <w:u w:val="single"/>
        </w:rPr>
        <w:t>卢本捷</w:t>
      </w:r>
      <w:r>
        <w:rPr>
          <w:rFonts w:ascii="宋体" w:hAnsi="宋体" w:hint="eastAsia"/>
          <w:b/>
          <w:sz w:val="24"/>
        </w:rPr>
        <w:t>______</w:t>
      </w:r>
      <w:r>
        <w:rPr>
          <w:rFonts w:ascii="宋体" w:hAnsi="宋体" w:hint="eastAsia"/>
          <w:sz w:val="24"/>
        </w:rPr>
        <w:t>_________</w:t>
      </w:r>
    </w:p>
    <w:p w:rsidR="005E3FC6" w:rsidRDefault="005E3FC6" w:rsidP="005C4343">
      <w:pPr>
        <w:spacing w:line="276" w:lineRule="auto"/>
        <w:rPr>
          <w:rFonts w:ascii="宋体" w:hAnsi="宋体"/>
          <w:b/>
          <w:sz w:val="24"/>
        </w:rPr>
      </w:pPr>
    </w:p>
    <w:p w:rsidR="005E3FC6" w:rsidRDefault="005E3FC6" w:rsidP="005C4343">
      <w:pPr>
        <w:spacing w:line="276" w:lineRule="auto"/>
        <w:ind w:firstLineChars="600" w:firstLine="1446"/>
        <w:rPr>
          <w:rFonts w:ascii="宋体" w:hAnsi="宋体"/>
          <w:b/>
          <w:sz w:val="24"/>
        </w:rPr>
      </w:pPr>
    </w:p>
    <w:p w:rsidR="005E3FC6" w:rsidRDefault="005E3FC6" w:rsidP="005C4343">
      <w:pPr>
        <w:spacing w:line="276" w:lineRule="auto"/>
        <w:ind w:firstLineChars="600" w:firstLine="1446"/>
        <w:rPr>
          <w:rFonts w:ascii="宋体" w:hAnsi="宋体"/>
          <w:b/>
          <w:sz w:val="24"/>
        </w:rPr>
      </w:pPr>
    </w:p>
    <w:p w:rsidR="005E3FC6" w:rsidRDefault="005E3FC6" w:rsidP="005C4343">
      <w:pPr>
        <w:spacing w:line="276" w:lineRule="auto"/>
        <w:ind w:firstLineChars="600" w:firstLine="1446"/>
        <w:rPr>
          <w:rFonts w:ascii="宋体" w:hAnsi="宋体"/>
          <w:b/>
          <w:sz w:val="24"/>
        </w:rPr>
      </w:pPr>
    </w:p>
    <w:p w:rsidR="005E3FC6" w:rsidRDefault="005E3FC6" w:rsidP="005C4343">
      <w:pPr>
        <w:spacing w:line="276" w:lineRule="auto"/>
        <w:ind w:firstLineChars="600" w:firstLine="1446"/>
        <w:rPr>
          <w:rFonts w:ascii="宋体" w:hAnsi="宋体"/>
          <w:b/>
          <w:sz w:val="24"/>
        </w:rPr>
      </w:pPr>
    </w:p>
    <w:p w:rsidR="005E3FC6" w:rsidRDefault="00651F89" w:rsidP="005C4343">
      <w:pPr>
        <w:spacing w:line="276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期：</w:t>
      </w:r>
      <w:r w:rsidR="00177335">
        <w:rPr>
          <w:rFonts w:ascii="黑体" w:eastAsia="黑体" w:hint="eastAsia"/>
          <w:b/>
          <w:sz w:val="24"/>
        </w:rPr>
        <w:t xml:space="preserve">  20</w:t>
      </w:r>
      <w:r w:rsidR="00177335">
        <w:rPr>
          <w:rFonts w:ascii="黑体" w:eastAsia="黑体"/>
          <w:b/>
          <w:sz w:val="24"/>
        </w:rPr>
        <w:t>20</w:t>
      </w:r>
      <w:r w:rsidR="00D66749">
        <w:rPr>
          <w:rFonts w:ascii="黑体" w:eastAsia="黑体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/>
          <w:b/>
          <w:sz w:val="24"/>
        </w:rPr>
        <w:t>9</w:t>
      </w:r>
      <w:r>
        <w:rPr>
          <w:rFonts w:ascii="黑体" w:eastAsia="黑体" w:hint="eastAsia"/>
          <w:b/>
          <w:sz w:val="24"/>
        </w:rPr>
        <w:t xml:space="preserve"> 月</w:t>
      </w:r>
      <w:r w:rsidR="00D66749">
        <w:rPr>
          <w:rFonts w:ascii="黑体" w:eastAsia="黑体" w:hint="eastAsia"/>
          <w:b/>
          <w:sz w:val="24"/>
        </w:rPr>
        <w:t xml:space="preserve"> </w:t>
      </w:r>
      <w:r w:rsidR="00EE08DB">
        <w:rPr>
          <w:rFonts w:ascii="黑体" w:eastAsia="黑体"/>
          <w:b/>
          <w:sz w:val="24"/>
        </w:rPr>
        <w:t>29</w:t>
      </w:r>
      <w:r w:rsidR="00D66749">
        <w:rPr>
          <w:rFonts w:ascii="黑体" w:eastAsia="黑体"/>
          <w:b/>
          <w:sz w:val="24"/>
        </w:rPr>
        <w:t xml:space="preserve"> </w:t>
      </w:r>
      <w:r>
        <w:rPr>
          <w:rFonts w:ascii="黑体" w:eastAsia="黑体" w:hint="eastAsia"/>
          <w:b/>
          <w:sz w:val="24"/>
        </w:rPr>
        <w:t>日</w:t>
      </w:r>
    </w:p>
    <w:p w:rsidR="005E3FC6" w:rsidRPr="00BF07AD" w:rsidRDefault="00651F89" w:rsidP="005C4343">
      <w:pPr>
        <w:numPr>
          <w:ilvl w:val="0"/>
          <w:numId w:val="1"/>
        </w:numPr>
        <w:spacing w:line="276" w:lineRule="auto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</w:p>
    <w:p w:rsidR="005E3FC6" w:rsidRDefault="00651F89" w:rsidP="005C4343">
      <w:pPr>
        <w:numPr>
          <w:ilvl w:val="0"/>
          <w:numId w:val="2"/>
        </w:numPr>
        <w:tabs>
          <w:tab w:val="left" w:pos="420"/>
        </w:tabs>
        <w:spacing w:line="276" w:lineRule="auto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项目内容</w:t>
      </w:r>
    </w:p>
    <w:p w:rsidR="005E3FC6" w:rsidRDefault="00BD41BC" w:rsidP="005C4343">
      <w:pPr>
        <w:numPr>
          <w:ilvl w:val="1"/>
          <w:numId w:val="2"/>
        </w:numPr>
        <w:tabs>
          <w:tab w:val="left" w:pos="420"/>
        </w:tabs>
        <w:spacing w:line="276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项目</w:t>
      </w:r>
      <w:r w:rsidR="002A1750">
        <w:rPr>
          <w:rFonts w:ascii="宋体" w:hAnsi="宋体" w:hint="eastAsia"/>
          <w:b/>
          <w:sz w:val="24"/>
        </w:rPr>
        <w:t>简介</w:t>
      </w:r>
    </w:p>
    <w:p w:rsidR="00260D5A" w:rsidRPr="00BD6D0A" w:rsidRDefault="00260D5A" w:rsidP="00260D5A">
      <w:pPr>
        <w:tabs>
          <w:tab w:val="left" w:pos="420"/>
        </w:tabs>
        <w:spacing w:line="276" w:lineRule="auto"/>
        <w:ind w:left="400"/>
        <w:rPr>
          <w:rFonts w:ascii="宋体" w:hAnsi="宋体" w:hint="eastAsia"/>
          <w:sz w:val="24"/>
        </w:rPr>
      </w:pP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BD6D0A">
        <w:rPr>
          <w:rFonts w:ascii="宋体" w:hAnsi="宋体" w:hint="eastAsia"/>
          <w:sz w:val="24"/>
        </w:rPr>
        <w:t>由于目前市面上</w:t>
      </w:r>
      <w:r w:rsidR="00F038A3" w:rsidRPr="00BD6D0A">
        <w:rPr>
          <w:rFonts w:ascii="宋体" w:hAnsi="宋体" w:hint="eastAsia"/>
          <w:sz w:val="24"/>
        </w:rPr>
        <w:t>已经有多种下载器例如迅雷、IDM等，但是</w:t>
      </w:r>
      <w:r w:rsidR="00F56838" w:rsidRPr="00BD6D0A">
        <w:rPr>
          <w:rFonts w:ascii="宋体" w:hAnsi="宋体" w:hint="eastAsia"/>
          <w:sz w:val="24"/>
        </w:rPr>
        <w:t>这些</w:t>
      </w:r>
      <w:r w:rsidR="00F56838" w:rsidRPr="00BD6D0A">
        <w:rPr>
          <w:rFonts w:ascii="宋体" w:hAnsi="宋体" w:hint="eastAsia"/>
          <w:sz w:val="24"/>
        </w:rPr>
        <w:t>大多数</w:t>
      </w:r>
      <w:r w:rsidR="00F56838" w:rsidRPr="00BD6D0A">
        <w:rPr>
          <w:rFonts w:ascii="宋体" w:hAnsi="宋体" w:hint="eastAsia"/>
          <w:sz w:val="24"/>
        </w:rPr>
        <w:t>要么收费，要么限速，</w:t>
      </w:r>
      <w:r w:rsidR="00F600D4" w:rsidRPr="00BD6D0A">
        <w:rPr>
          <w:rFonts w:ascii="宋体" w:hAnsi="宋体" w:hint="eastAsia"/>
          <w:sz w:val="24"/>
        </w:rPr>
        <w:t>而且图形界面做的不怎么人性化，</w:t>
      </w:r>
      <w:r w:rsidR="00BD6D0A" w:rsidRPr="00BD6D0A">
        <w:rPr>
          <w:rFonts w:ascii="宋体" w:hAnsi="宋体" w:hint="eastAsia"/>
          <w:sz w:val="24"/>
        </w:rPr>
        <w:t>跨平台性低。因此</w:t>
      </w:r>
    </w:p>
    <w:p w:rsidR="00EF71A3" w:rsidRPr="00BD6D0A" w:rsidRDefault="00BD6D0A" w:rsidP="00EF71A3">
      <w:pPr>
        <w:tabs>
          <w:tab w:val="left" w:pos="420"/>
        </w:tabs>
        <w:spacing w:line="276" w:lineRule="auto"/>
        <w:ind w:left="400"/>
        <w:rPr>
          <w:rFonts w:ascii="宋体" w:hAnsi="宋体"/>
          <w:sz w:val="24"/>
        </w:rPr>
      </w:pPr>
      <w:r w:rsidRPr="00BD6D0A">
        <w:rPr>
          <w:rFonts w:ascii="宋体" w:hAnsi="宋体" w:hint="eastAsia"/>
          <w:sz w:val="24"/>
        </w:rPr>
        <w:t>我们</w:t>
      </w:r>
      <w:r>
        <w:rPr>
          <w:rFonts w:ascii="宋体" w:hAnsi="宋体" w:hint="eastAsia"/>
          <w:sz w:val="24"/>
        </w:rPr>
        <w:t>计划</w:t>
      </w:r>
      <w:r w:rsidR="00A16E57" w:rsidRPr="007C0E5D">
        <w:rPr>
          <w:rFonts w:ascii="宋体" w:hAnsi="宋体" w:hint="eastAsia"/>
          <w:sz w:val="24"/>
        </w:rPr>
        <w:t>基于C#开发一款</w:t>
      </w:r>
      <w:r w:rsidR="00C91057" w:rsidRPr="007C0E5D">
        <w:rPr>
          <w:rFonts w:ascii="宋体" w:hAnsi="宋体" w:hint="eastAsia"/>
          <w:sz w:val="24"/>
        </w:rPr>
        <w:t>不限速，多线程下载器</w:t>
      </w:r>
      <w:r w:rsidR="002A1750" w:rsidRPr="007C0E5D">
        <w:rPr>
          <w:rFonts w:ascii="宋体" w:hAnsi="宋体" w:hint="eastAsia"/>
          <w:sz w:val="24"/>
        </w:rPr>
        <w:t>，用户可以通过网上的下载链接</w:t>
      </w:r>
      <w:r w:rsidR="00CA2ED3">
        <w:rPr>
          <w:rFonts w:ascii="宋体" w:hAnsi="宋体" w:hint="eastAsia"/>
          <w:sz w:val="24"/>
        </w:rPr>
        <w:t>将网络资源下载到本地，支持文本，图片，安装包等多种文件下载，界面UI采用avalonia</w:t>
      </w:r>
      <w:r w:rsidR="00CA2ED3" w:rsidRPr="00CA2ED3">
        <w:rPr>
          <w:rFonts w:ascii="宋体" w:hAnsi="宋体" w:hint="eastAsia"/>
          <w:sz w:val="24"/>
        </w:rPr>
        <w:t>库设计</w:t>
      </w:r>
      <w:r w:rsidR="00CA2ED3">
        <w:rPr>
          <w:rFonts w:ascii="宋体" w:hAnsi="宋体" w:hint="eastAsia"/>
          <w:sz w:val="24"/>
        </w:rPr>
        <w:t>，让用户有更好的下载体验。</w:t>
      </w:r>
    </w:p>
    <w:p w:rsidR="005E3FC6" w:rsidRDefault="00032692" w:rsidP="005C4343">
      <w:pPr>
        <w:numPr>
          <w:ilvl w:val="1"/>
          <w:numId w:val="2"/>
        </w:numPr>
        <w:tabs>
          <w:tab w:val="left" w:pos="420"/>
        </w:tabs>
        <w:spacing w:line="276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功能介绍</w:t>
      </w:r>
      <w:r w:rsidR="00651F89">
        <w:rPr>
          <w:rFonts w:ascii="宋体" w:hAnsi="宋体" w:hint="eastAsia"/>
          <w:b/>
          <w:sz w:val="28"/>
        </w:rPr>
        <w:t xml:space="preserve"> </w:t>
      </w:r>
    </w:p>
    <w:p w:rsidR="000160F4" w:rsidRDefault="00032692" w:rsidP="007C0E5D">
      <w:pPr>
        <w:spacing w:line="276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此下载器</w:t>
      </w:r>
      <w:r w:rsidR="005C4FAF">
        <w:rPr>
          <w:rFonts w:ascii="宋体" w:hAnsi="宋体" w:hint="eastAsia"/>
          <w:sz w:val="24"/>
        </w:rPr>
        <w:t>在不同的窗口</w:t>
      </w:r>
      <w:r>
        <w:rPr>
          <w:rFonts w:ascii="宋体" w:hAnsi="宋体" w:hint="eastAsia"/>
          <w:sz w:val="24"/>
        </w:rPr>
        <w:t>包含</w:t>
      </w:r>
      <w:r w:rsidR="005C4FAF">
        <w:rPr>
          <w:rFonts w:ascii="宋体" w:hAnsi="宋体" w:hint="eastAsia"/>
          <w:sz w:val="24"/>
        </w:rPr>
        <w:t>不同</w:t>
      </w:r>
      <w:r w:rsidR="000160F4">
        <w:rPr>
          <w:rFonts w:ascii="宋体" w:hAnsi="宋体" w:hint="eastAsia"/>
          <w:sz w:val="24"/>
        </w:rPr>
        <w:t>功能：</w:t>
      </w:r>
    </w:p>
    <w:p w:rsidR="001001AF" w:rsidRPr="00A8027F" w:rsidRDefault="00712C8D" w:rsidP="00A8027F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</w:rPr>
      </w:pPr>
      <w:r w:rsidRPr="00A8027F">
        <w:rPr>
          <w:rFonts w:ascii="宋体" w:hAnsi="宋体" w:hint="eastAsia"/>
          <w:sz w:val="24"/>
        </w:rPr>
        <w:t>新建任务</w:t>
      </w:r>
      <w:r w:rsidR="00095542" w:rsidRPr="00A8027F">
        <w:rPr>
          <w:rFonts w:ascii="宋体" w:hAnsi="宋体" w:hint="eastAsia"/>
          <w:sz w:val="24"/>
        </w:rPr>
        <w:t>窗口</w:t>
      </w:r>
      <w:r w:rsidRPr="00A8027F">
        <w:rPr>
          <w:rFonts w:ascii="宋体" w:hAnsi="宋体" w:hint="eastAsia"/>
          <w:sz w:val="24"/>
        </w:rPr>
        <w:t>：</w:t>
      </w:r>
      <w:r w:rsidR="000160F4" w:rsidRPr="00A8027F">
        <w:rPr>
          <w:rFonts w:ascii="宋体" w:hAnsi="宋体" w:hint="eastAsia"/>
          <w:sz w:val="24"/>
        </w:rPr>
        <w:t>用户可以通过</w:t>
      </w:r>
      <w:r w:rsidR="00AB12EF" w:rsidRPr="00A8027F">
        <w:rPr>
          <w:rFonts w:ascii="宋体" w:hAnsi="宋体" w:hint="eastAsia"/>
          <w:sz w:val="24"/>
        </w:rPr>
        <w:t>复制</w:t>
      </w:r>
      <w:r w:rsidR="000160F4" w:rsidRPr="00A8027F">
        <w:rPr>
          <w:rFonts w:ascii="宋体" w:hAnsi="宋体" w:hint="eastAsia"/>
          <w:sz w:val="24"/>
        </w:rPr>
        <w:t>链接</w:t>
      </w:r>
      <w:r w:rsidRPr="00A8027F">
        <w:rPr>
          <w:rFonts w:ascii="宋体" w:hAnsi="宋体" w:hint="eastAsia"/>
          <w:sz w:val="24"/>
        </w:rPr>
        <w:t>在此窗口</w:t>
      </w:r>
      <w:r w:rsidR="000160F4" w:rsidRPr="00A8027F">
        <w:rPr>
          <w:rFonts w:ascii="宋体" w:hAnsi="宋体" w:hint="eastAsia"/>
          <w:sz w:val="24"/>
        </w:rPr>
        <w:t>新建下载任务</w:t>
      </w:r>
      <w:r w:rsidR="006E5EFB">
        <w:rPr>
          <w:rFonts w:ascii="宋体" w:hAnsi="宋体" w:hint="eastAsia"/>
          <w:sz w:val="24"/>
        </w:rPr>
        <w:t>，并选则</w:t>
      </w:r>
      <w:r w:rsidR="00EC5EC3">
        <w:rPr>
          <w:rFonts w:ascii="宋体" w:hAnsi="宋体" w:hint="eastAsia"/>
          <w:sz w:val="24"/>
        </w:rPr>
        <w:t>下载完成后是否自动关机，也能够</w:t>
      </w:r>
      <w:r w:rsidR="00F72269">
        <w:rPr>
          <w:rFonts w:ascii="宋体" w:hAnsi="宋体" w:hint="eastAsia"/>
          <w:sz w:val="24"/>
        </w:rPr>
        <w:t>设定计时任务在设定时间内自动开始下载。</w:t>
      </w:r>
    </w:p>
    <w:p w:rsidR="00B776B1" w:rsidRPr="00A8027F" w:rsidRDefault="001001AF" w:rsidP="00A8027F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</w:rPr>
      </w:pPr>
      <w:r w:rsidRPr="00A8027F">
        <w:rPr>
          <w:rFonts w:ascii="宋体" w:hAnsi="宋体" w:hint="eastAsia"/>
          <w:sz w:val="24"/>
        </w:rPr>
        <w:t>正在下载窗口：</w:t>
      </w:r>
      <w:r w:rsidR="004468BE" w:rsidRPr="00A8027F">
        <w:rPr>
          <w:rFonts w:ascii="宋体" w:hAnsi="宋体" w:hint="eastAsia"/>
          <w:sz w:val="24"/>
        </w:rPr>
        <w:t>用户可以在这个窗口查看文件的</w:t>
      </w:r>
      <w:r w:rsidR="00217625" w:rsidRPr="00A8027F">
        <w:rPr>
          <w:rFonts w:ascii="宋体" w:hAnsi="宋体" w:hint="eastAsia"/>
          <w:sz w:val="24"/>
        </w:rPr>
        <w:t>基本信息和</w:t>
      </w:r>
      <w:r w:rsidR="004468BE" w:rsidRPr="00A8027F">
        <w:rPr>
          <w:rFonts w:ascii="宋体" w:hAnsi="宋体" w:hint="eastAsia"/>
          <w:sz w:val="24"/>
        </w:rPr>
        <w:t>下载进度</w:t>
      </w:r>
      <w:r w:rsidR="00217625" w:rsidRPr="00A8027F">
        <w:rPr>
          <w:rFonts w:ascii="宋体" w:hAnsi="宋体" w:hint="eastAsia"/>
          <w:sz w:val="24"/>
        </w:rPr>
        <w:t>等</w:t>
      </w:r>
      <w:r w:rsidR="004468BE" w:rsidRPr="00A8027F">
        <w:rPr>
          <w:rFonts w:ascii="宋体" w:hAnsi="宋体" w:hint="eastAsia"/>
          <w:sz w:val="24"/>
        </w:rPr>
        <w:t>，</w:t>
      </w:r>
      <w:r w:rsidR="000160F4" w:rsidRPr="00A8027F">
        <w:rPr>
          <w:rFonts w:ascii="宋体" w:hAnsi="宋体" w:hint="eastAsia"/>
          <w:sz w:val="24"/>
        </w:rPr>
        <w:t>并</w:t>
      </w:r>
      <w:r w:rsidR="00E76841" w:rsidRPr="00A8027F">
        <w:rPr>
          <w:rFonts w:ascii="宋体" w:hAnsi="宋体" w:hint="eastAsia"/>
          <w:sz w:val="24"/>
        </w:rPr>
        <w:t>能够</w:t>
      </w:r>
      <w:r w:rsidR="00C450BD" w:rsidRPr="00A8027F">
        <w:rPr>
          <w:rFonts w:ascii="宋体" w:hAnsi="宋体" w:hint="eastAsia"/>
          <w:sz w:val="24"/>
        </w:rPr>
        <w:t>随时</w:t>
      </w:r>
      <w:r w:rsidR="00E76841" w:rsidRPr="00A8027F">
        <w:rPr>
          <w:rFonts w:ascii="宋体" w:hAnsi="宋体" w:hint="eastAsia"/>
          <w:sz w:val="24"/>
        </w:rPr>
        <w:t>暂停或重启任务，也可以选择删除任务（同时删除本地文件）</w:t>
      </w:r>
      <w:r w:rsidR="00217625" w:rsidRPr="00A8027F">
        <w:rPr>
          <w:rFonts w:ascii="宋体" w:hAnsi="宋体" w:hint="eastAsia"/>
          <w:sz w:val="24"/>
        </w:rPr>
        <w:t>。</w:t>
      </w:r>
      <w:r w:rsidR="00DA06C1" w:rsidRPr="00A8027F">
        <w:rPr>
          <w:rFonts w:ascii="宋体" w:hAnsi="宋体" w:hint="eastAsia"/>
          <w:sz w:val="24"/>
        </w:rPr>
        <w:t>在下载完成后</w:t>
      </w:r>
      <w:r w:rsidR="009B2E7A" w:rsidRPr="00A8027F">
        <w:rPr>
          <w:rFonts w:ascii="宋体" w:hAnsi="宋体" w:hint="eastAsia"/>
          <w:sz w:val="24"/>
        </w:rPr>
        <w:t>系统会提示用户并提供</w:t>
      </w:r>
      <w:r w:rsidR="00DA06C1" w:rsidRPr="00A8027F">
        <w:rPr>
          <w:rFonts w:ascii="宋体" w:hAnsi="宋体" w:hint="eastAsia"/>
          <w:sz w:val="24"/>
        </w:rPr>
        <w:t>用户</w:t>
      </w:r>
      <w:r w:rsidR="000141A8" w:rsidRPr="00A8027F">
        <w:rPr>
          <w:rFonts w:ascii="宋体" w:hAnsi="宋体" w:hint="eastAsia"/>
          <w:sz w:val="24"/>
        </w:rPr>
        <w:t>选择</w:t>
      </w:r>
      <w:r w:rsidR="00DA06C1" w:rsidRPr="00A8027F">
        <w:rPr>
          <w:rFonts w:ascii="宋体" w:hAnsi="宋体" w:hint="eastAsia"/>
          <w:sz w:val="24"/>
        </w:rPr>
        <w:t>直接打开文件或者</w:t>
      </w:r>
      <w:r w:rsidR="009A4219" w:rsidRPr="00A8027F">
        <w:rPr>
          <w:rFonts w:ascii="宋体" w:hAnsi="宋体" w:hint="eastAsia"/>
          <w:sz w:val="24"/>
        </w:rPr>
        <w:t>打开文件所在的文件夹</w:t>
      </w:r>
      <w:r w:rsidR="007C0E5D" w:rsidRPr="00A8027F">
        <w:rPr>
          <w:rFonts w:ascii="宋体" w:hAnsi="宋体" w:hint="eastAsia"/>
          <w:sz w:val="24"/>
        </w:rPr>
        <w:t>进行查看</w:t>
      </w:r>
      <w:r w:rsidR="009A4219" w:rsidRPr="00A8027F">
        <w:rPr>
          <w:rFonts w:ascii="宋体" w:hAnsi="宋体" w:hint="eastAsia"/>
          <w:sz w:val="24"/>
        </w:rPr>
        <w:t>。</w:t>
      </w:r>
    </w:p>
    <w:p w:rsidR="00B776B1" w:rsidRPr="00A8027F" w:rsidRDefault="00B776B1" w:rsidP="00A8027F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</w:rPr>
      </w:pPr>
      <w:r w:rsidRPr="00A8027F">
        <w:rPr>
          <w:rFonts w:ascii="宋体" w:hAnsi="宋体" w:hint="eastAsia"/>
          <w:sz w:val="24"/>
        </w:rPr>
        <w:t>传输完成窗口：</w:t>
      </w:r>
      <w:r w:rsidR="007C0E5D" w:rsidRPr="00A8027F">
        <w:rPr>
          <w:rFonts w:ascii="宋体" w:hAnsi="宋体" w:hint="eastAsia"/>
          <w:sz w:val="24"/>
        </w:rPr>
        <w:t>如果用户</w:t>
      </w:r>
      <w:r w:rsidR="00B261A5" w:rsidRPr="00A8027F">
        <w:rPr>
          <w:rFonts w:ascii="宋体" w:hAnsi="宋体" w:hint="eastAsia"/>
          <w:sz w:val="24"/>
        </w:rPr>
        <w:t>想查看已下载文件</w:t>
      </w:r>
      <w:r w:rsidRPr="00A8027F">
        <w:rPr>
          <w:rFonts w:ascii="宋体" w:hAnsi="宋体" w:hint="eastAsia"/>
          <w:sz w:val="24"/>
        </w:rPr>
        <w:t>的记录</w:t>
      </w:r>
      <w:r w:rsidR="00B261A5" w:rsidRPr="00A8027F">
        <w:rPr>
          <w:rFonts w:ascii="宋体" w:hAnsi="宋体" w:hint="eastAsia"/>
          <w:sz w:val="24"/>
        </w:rPr>
        <w:t>，</w:t>
      </w:r>
      <w:r w:rsidRPr="00A8027F">
        <w:rPr>
          <w:rFonts w:ascii="宋体" w:hAnsi="宋体" w:hint="eastAsia"/>
          <w:sz w:val="24"/>
        </w:rPr>
        <w:t>则可以在这个窗口进行查看</w:t>
      </w:r>
      <w:r w:rsidR="002D095E" w:rsidRPr="00A8027F">
        <w:rPr>
          <w:rFonts w:ascii="宋体" w:hAnsi="宋体" w:hint="eastAsia"/>
          <w:sz w:val="24"/>
        </w:rPr>
        <w:t>，每一条记录包含下载时间，文件大小，</w:t>
      </w:r>
      <w:r w:rsidR="00782BAA" w:rsidRPr="00A8027F">
        <w:rPr>
          <w:rFonts w:ascii="宋体" w:hAnsi="宋体" w:hint="eastAsia"/>
          <w:sz w:val="24"/>
        </w:rPr>
        <w:t>打开所在文件夹等功能。</w:t>
      </w:r>
    </w:p>
    <w:p w:rsidR="00C65B87" w:rsidRPr="00A8027F" w:rsidRDefault="00FA1349" w:rsidP="00A8027F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</w:rPr>
      </w:pPr>
      <w:r w:rsidRPr="00A8027F">
        <w:rPr>
          <w:rFonts w:ascii="宋体" w:hAnsi="宋体" w:hint="eastAsia"/>
          <w:sz w:val="24"/>
        </w:rPr>
        <w:t>设置窗口：用户可以在此窗口里修改</w:t>
      </w:r>
      <w:r w:rsidR="00A16353" w:rsidRPr="00A8027F">
        <w:rPr>
          <w:rFonts w:ascii="宋体" w:hAnsi="宋体" w:hint="eastAsia"/>
          <w:sz w:val="24"/>
        </w:rPr>
        <w:t>系统界面设定，例如软件主体颜色，显示语言，</w:t>
      </w:r>
      <w:r w:rsidR="00C85C6D" w:rsidRPr="00A8027F">
        <w:rPr>
          <w:rFonts w:ascii="宋体" w:hAnsi="宋体" w:hint="eastAsia"/>
          <w:sz w:val="24"/>
        </w:rPr>
        <w:t>显示文字大小等，</w:t>
      </w:r>
      <w:r w:rsidR="00AF2E80" w:rsidRPr="00A8027F">
        <w:rPr>
          <w:rFonts w:ascii="宋体" w:hAnsi="宋体" w:hint="eastAsia"/>
          <w:sz w:val="24"/>
        </w:rPr>
        <w:t>另外还能够自定义下载速度限制，</w:t>
      </w:r>
      <w:r w:rsidR="00DD74A5" w:rsidRPr="00A8027F">
        <w:rPr>
          <w:rFonts w:ascii="宋体" w:hAnsi="宋体" w:hint="eastAsia"/>
          <w:sz w:val="24"/>
        </w:rPr>
        <w:t>文件排序方式</w:t>
      </w:r>
      <w:r w:rsidR="00F74495" w:rsidRPr="00A8027F">
        <w:rPr>
          <w:rFonts w:ascii="宋体" w:hAnsi="宋体" w:hint="eastAsia"/>
          <w:sz w:val="24"/>
        </w:rPr>
        <w:t>，是否开机启动</w:t>
      </w:r>
      <w:r w:rsidR="00A8027F">
        <w:rPr>
          <w:rFonts w:ascii="宋体" w:hAnsi="宋体" w:hint="eastAsia"/>
          <w:sz w:val="24"/>
        </w:rPr>
        <w:t>，修改文件默认下载目录等</w:t>
      </w:r>
      <w:r w:rsidR="00F74495" w:rsidRPr="00A8027F">
        <w:rPr>
          <w:rFonts w:ascii="宋体" w:hAnsi="宋体" w:hint="eastAsia"/>
          <w:sz w:val="24"/>
        </w:rPr>
        <w:t>。</w:t>
      </w:r>
    </w:p>
    <w:p w:rsidR="000A1BE7" w:rsidRDefault="00D56484" w:rsidP="00D420CF">
      <w:pPr>
        <w:spacing w:line="276" w:lineRule="auto"/>
        <w:ind w:leftChars="300" w:left="6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特色功能：</w:t>
      </w:r>
    </w:p>
    <w:p w:rsidR="00D420CF" w:rsidRPr="00302311" w:rsidRDefault="00D420CF" w:rsidP="0030231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 w:rsidRPr="00302311">
        <w:rPr>
          <w:rFonts w:ascii="宋体" w:hAnsi="宋体" w:hint="eastAsia"/>
          <w:sz w:val="24"/>
        </w:rPr>
        <w:t>剪切板监听功能，当剪切版上存在下载链接时，</w:t>
      </w:r>
      <w:r w:rsidR="00483049" w:rsidRPr="00302311">
        <w:rPr>
          <w:rFonts w:ascii="宋体" w:hAnsi="宋体" w:hint="eastAsia"/>
          <w:sz w:val="24"/>
        </w:rPr>
        <w:t>系统会自动启动新建下载任务窗口。</w:t>
      </w:r>
    </w:p>
    <w:p w:rsidR="008F5C84" w:rsidRPr="00302311" w:rsidRDefault="008F5C84" w:rsidP="0030231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 w:rsidRPr="00302311">
        <w:rPr>
          <w:rFonts w:ascii="宋体" w:hAnsi="宋体" w:hint="eastAsia"/>
          <w:sz w:val="24"/>
        </w:rPr>
        <w:t>视频</w:t>
      </w:r>
      <w:r w:rsidR="00797277" w:rsidRPr="00302311">
        <w:rPr>
          <w:rFonts w:ascii="宋体" w:hAnsi="宋体" w:hint="eastAsia"/>
          <w:sz w:val="24"/>
        </w:rPr>
        <w:t>边</w:t>
      </w:r>
      <w:r w:rsidRPr="00302311">
        <w:rPr>
          <w:rFonts w:ascii="宋体" w:hAnsi="宋体" w:hint="eastAsia"/>
          <w:sz w:val="24"/>
        </w:rPr>
        <w:t>下边放功能：当</w:t>
      </w:r>
      <w:r w:rsidR="002F640B" w:rsidRPr="00302311">
        <w:rPr>
          <w:rFonts w:ascii="宋体" w:hAnsi="宋体" w:hint="eastAsia"/>
          <w:sz w:val="24"/>
        </w:rPr>
        <w:t>用户下载视频文件时，用户可以双击未下完的文件直接进行观看，</w:t>
      </w:r>
      <w:r w:rsidR="00E35D62" w:rsidRPr="00302311">
        <w:rPr>
          <w:rFonts w:ascii="宋体" w:hAnsi="宋体" w:hint="eastAsia"/>
          <w:sz w:val="24"/>
        </w:rPr>
        <w:t>如果观看的内容还没有下载完成，</w:t>
      </w:r>
      <w:r w:rsidR="005F72CF" w:rsidRPr="00302311">
        <w:rPr>
          <w:rFonts w:ascii="宋体" w:hAnsi="宋体" w:hint="eastAsia"/>
          <w:sz w:val="24"/>
        </w:rPr>
        <w:t>则播放停止等待下载。</w:t>
      </w:r>
    </w:p>
    <w:p w:rsidR="006B5DC1" w:rsidRPr="00302311" w:rsidRDefault="006B5DC1" w:rsidP="0030231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 w:rsidRPr="00302311">
        <w:rPr>
          <w:rFonts w:ascii="宋体" w:hAnsi="宋体" w:hint="eastAsia"/>
          <w:sz w:val="24"/>
        </w:rPr>
        <w:t>悬浮框功能：用户可以选择缩小下载界面，将其缩小为一个悬浮框。</w:t>
      </w:r>
      <w:r w:rsidR="009129E7" w:rsidRPr="00302311">
        <w:rPr>
          <w:rFonts w:ascii="宋体" w:hAnsi="宋体" w:hint="eastAsia"/>
          <w:sz w:val="24"/>
        </w:rPr>
        <w:t>并能随时查看下载进度。</w:t>
      </w:r>
    </w:p>
    <w:p w:rsidR="000A1BE7" w:rsidRDefault="00A75284" w:rsidP="0030231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 w:rsidRPr="00302311">
        <w:rPr>
          <w:rFonts w:ascii="宋体" w:hAnsi="宋体" w:hint="eastAsia"/>
          <w:sz w:val="24"/>
        </w:rPr>
        <w:t>手机监听功能：用户可以通过输入</w:t>
      </w:r>
      <w:r w:rsidR="00D72C78" w:rsidRPr="00302311">
        <w:rPr>
          <w:rFonts w:ascii="宋体" w:hAnsi="宋体" w:hint="eastAsia"/>
          <w:sz w:val="24"/>
        </w:rPr>
        <w:t>电脑的IP地址直接在浏览器上查看文件下载进度。</w:t>
      </w:r>
    </w:p>
    <w:p w:rsidR="00260D5A" w:rsidRDefault="00D01CAA" w:rsidP="0030231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种子下载功能：用户可以通过链接下载种子文件，并进行解析使用。</w:t>
      </w:r>
      <w:bookmarkStart w:id="0" w:name="_GoBack"/>
      <w:bookmarkEnd w:id="0"/>
    </w:p>
    <w:p w:rsidR="00BB11B9" w:rsidRPr="00302311" w:rsidRDefault="00BB11B9" w:rsidP="00BB11B9">
      <w:pPr>
        <w:pStyle w:val="a7"/>
        <w:spacing w:line="276" w:lineRule="auto"/>
        <w:ind w:left="1050" w:firstLineChars="0" w:firstLine="0"/>
        <w:rPr>
          <w:rFonts w:ascii="宋体" w:hAnsi="宋体"/>
          <w:sz w:val="24"/>
        </w:rPr>
      </w:pPr>
    </w:p>
    <w:p w:rsidR="000A1BE7" w:rsidRDefault="000A1BE7" w:rsidP="005C4343">
      <w:pPr>
        <w:spacing w:line="276" w:lineRule="auto"/>
        <w:ind w:left="420" w:firstLineChars="175" w:firstLine="420"/>
        <w:rPr>
          <w:rFonts w:ascii="宋体" w:hAnsi="宋体"/>
          <w:sz w:val="24"/>
        </w:rPr>
      </w:pPr>
    </w:p>
    <w:p w:rsidR="00EE6A2C" w:rsidRDefault="00EE6A2C" w:rsidP="005C4343">
      <w:pPr>
        <w:spacing w:line="276" w:lineRule="auto"/>
        <w:ind w:left="420" w:firstLineChars="175" w:firstLine="420"/>
        <w:rPr>
          <w:rFonts w:ascii="宋体" w:hAnsi="宋体"/>
          <w:sz w:val="24"/>
        </w:rPr>
      </w:pPr>
    </w:p>
    <w:p w:rsidR="00F643D6" w:rsidRDefault="00F643D6" w:rsidP="00BB11B9">
      <w:pPr>
        <w:tabs>
          <w:tab w:val="left" w:pos="420"/>
        </w:tabs>
        <w:spacing w:line="276" w:lineRule="auto"/>
        <w:rPr>
          <w:rFonts w:ascii="宋体" w:hAnsi="宋体" w:hint="eastAsia"/>
          <w:b/>
          <w:sz w:val="28"/>
        </w:rPr>
      </w:pPr>
    </w:p>
    <w:p w:rsidR="005E3FC6" w:rsidRDefault="00651F89" w:rsidP="005C4343">
      <w:pPr>
        <w:numPr>
          <w:ilvl w:val="0"/>
          <w:numId w:val="2"/>
        </w:numPr>
        <w:tabs>
          <w:tab w:val="left" w:pos="420"/>
        </w:tabs>
        <w:spacing w:line="276" w:lineRule="auto"/>
        <w:rPr>
          <w:rFonts w:ascii="宋体" w:hAnsi="宋体"/>
          <w:sz w:val="24"/>
        </w:rPr>
      </w:pPr>
      <w:bookmarkStart w:id="1" w:name="_Toc17258_WPSOffice_Level1"/>
      <w:r>
        <w:rPr>
          <w:rFonts w:ascii="宋体" w:hAnsi="宋体" w:hint="eastAsia"/>
          <w:b/>
          <w:sz w:val="28"/>
        </w:rPr>
        <w:lastRenderedPageBreak/>
        <w:t>实验分工</w:t>
      </w:r>
      <w:bookmarkEnd w:id="1"/>
      <w:r w:rsidR="0030711D">
        <w:rPr>
          <w:rFonts w:ascii="宋体" w:hAnsi="宋体" w:hint="eastAsia"/>
          <w:b/>
          <w:sz w:val="28"/>
        </w:rPr>
        <w:t>及具体安排</w:t>
      </w:r>
    </w:p>
    <w:p w:rsidR="005E3FC6" w:rsidRDefault="002C1B45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具体分工：</w:t>
      </w:r>
    </w:p>
    <w:p w:rsidR="002C1B45" w:rsidRDefault="0034598D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1-</w:t>
      </w:r>
      <w:r w:rsidR="0014636E">
        <w:rPr>
          <w:rFonts w:ascii="宋体" w:hAnsi="宋体"/>
          <w:sz w:val="24"/>
        </w:rPr>
        <w:t>3</w:t>
      </w:r>
      <w:r w:rsidR="002C1B45" w:rsidRPr="002C1B45">
        <w:rPr>
          <w:rFonts w:ascii="宋体" w:hAnsi="宋体" w:hint="eastAsia"/>
          <w:sz w:val="24"/>
        </w:rPr>
        <w:t>周</w:t>
      </w:r>
    </w:p>
    <w:p w:rsidR="009439B6" w:rsidRDefault="006358BF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在实验开始</w:t>
      </w:r>
      <w:r w:rsidR="002C1B45" w:rsidRPr="002C1B45">
        <w:rPr>
          <w:rFonts w:ascii="宋体" w:hAnsi="宋体" w:hint="eastAsia"/>
          <w:sz w:val="24"/>
        </w:rPr>
        <w:t>的1-3周，</w:t>
      </w:r>
      <w:r w:rsidR="009439B6">
        <w:rPr>
          <w:rFonts w:ascii="宋体" w:hAnsi="宋体" w:hint="eastAsia"/>
          <w:sz w:val="24"/>
        </w:rPr>
        <w:t>三人共同熟悉C</w:t>
      </w:r>
      <w:r w:rsidR="009439B6">
        <w:rPr>
          <w:rFonts w:ascii="宋体" w:hAnsi="宋体"/>
          <w:sz w:val="24"/>
        </w:rPr>
        <w:t>#</w:t>
      </w:r>
      <w:r w:rsidR="009439B6">
        <w:rPr>
          <w:rFonts w:ascii="宋体" w:hAnsi="宋体" w:hint="eastAsia"/>
          <w:sz w:val="24"/>
        </w:rPr>
        <w:t>语法</w:t>
      </w:r>
      <w:r w:rsidR="00E20B06">
        <w:rPr>
          <w:rFonts w:ascii="宋体" w:hAnsi="宋体" w:hint="eastAsia"/>
          <w:sz w:val="24"/>
        </w:rPr>
        <w:t>,通过手敲代码了解C#</w:t>
      </w:r>
      <w:r w:rsidR="00F21FD7">
        <w:rPr>
          <w:rFonts w:ascii="宋体" w:hAnsi="宋体" w:hint="eastAsia"/>
          <w:sz w:val="24"/>
        </w:rPr>
        <w:t>委托和事件、ADO、</w:t>
      </w:r>
      <w:r w:rsidR="00311C1C">
        <w:rPr>
          <w:rFonts w:ascii="宋体" w:hAnsi="宋体" w:hint="eastAsia"/>
          <w:sz w:val="24"/>
        </w:rPr>
        <w:t>多线程等知识。</w:t>
      </w:r>
    </w:p>
    <w:p w:rsidR="00B40DDF" w:rsidRDefault="0014636E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34598D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6</w:t>
      </w:r>
      <w:r w:rsidR="00B40DDF">
        <w:rPr>
          <w:rFonts w:ascii="宋体" w:hAnsi="宋体" w:hint="eastAsia"/>
          <w:sz w:val="24"/>
        </w:rPr>
        <w:t>周</w:t>
      </w:r>
    </w:p>
    <w:p w:rsidR="002C1B45" w:rsidRDefault="006D1DAA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徐龙和张康</w:t>
      </w:r>
      <w:r w:rsidR="002C1B45" w:rsidRPr="002C1B45">
        <w:rPr>
          <w:rFonts w:ascii="宋体" w:hAnsi="宋体" w:hint="eastAsia"/>
          <w:sz w:val="24"/>
        </w:rPr>
        <w:t>同学负责学习</w:t>
      </w:r>
      <w:r>
        <w:rPr>
          <w:rFonts w:ascii="宋体" w:hAnsi="宋体" w:hint="eastAsia"/>
          <w:sz w:val="24"/>
        </w:rPr>
        <w:t>avaloniaUI库</w:t>
      </w:r>
      <w:r w:rsidR="002C1B45" w:rsidRPr="002C1B45">
        <w:rPr>
          <w:rFonts w:ascii="宋体" w:hAnsi="宋体" w:hint="eastAsia"/>
          <w:sz w:val="24"/>
        </w:rPr>
        <w:t>，掌握</w:t>
      </w:r>
      <w:r>
        <w:rPr>
          <w:rFonts w:ascii="宋体" w:hAnsi="宋体" w:hint="eastAsia"/>
          <w:sz w:val="24"/>
        </w:rPr>
        <w:t>avaloniaUI</w:t>
      </w:r>
      <w:r w:rsidR="00696768">
        <w:rPr>
          <w:rFonts w:ascii="宋体" w:hAnsi="宋体" w:hint="eastAsia"/>
          <w:sz w:val="24"/>
        </w:rPr>
        <w:t>的一些基本元素使用和一些窗口</w:t>
      </w:r>
      <w:r w:rsidR="002C1B45" w:rsidRPr="002C1B45">
        <w:rPr>
          <w:rFonts w:ascii="宋体" w:hAnsi="宋体" w:hint="eastAsia"/>
          <w:sz w:val="24"/>
        </w:rPr>
        <w:t>的特点学习。</w:t>
      </w:r>
    </w:p>
    <w:p w:rsidR="002C1B45" w:rsidRDefault="003167B9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王衔飞</w:t>
      </w:r>
      <w:r w:rsidR="009238A1">
        <w:rPr>
          <w:rFonts w:ascii="宋体" w:hAnsi="宋体" w:hint="eastAsia"/>
          <w:sz w:val="24"/>
        </w:rPr>
        <w:t>负责设计网络</w:t>
      </w:r>
      <w:r w:rsidR="00900999">
        <w:rPr>
          <w:rFonts w:ascii="宋体" w:hAnsi="宋体" w:hint="eastAsia"/>
          <w:sz w:val="24"/>
        </w:rPr>
        <w:t>链接</w:t>
      </w:r>
      <w:r w:rsidR="009238A1">
        <w:rPr>
          <w:rFonts w:ascii="宋体" w:hAnsi="宋体" w:hint="eastAsia"/>
          <w:sz w:val="24"/>
        </w:rPr>
        <w:t>下载功能</w:t>
      </w:r>
      <w:r w:rsidR="003E0B8D">
        <w:rPr>
          <w:rFonts w:ascii="宋体" w:hAnsi="宋体" w:hint="eastAsia"/>
          <w:sz w:val="24"/>
        </w:rPr>
        <w:t>，</w:t>
      </w:r>
      <w:r w:rsidR="00900999">
        <w:rPr>
          <w:rFonts w:ascii="宋体" w:hAnsi="宋体" w:hint="eastAsia"/>
          <w:sz w:val="24"/>
        </w:rPr>
        <w:t>并</w:t>
      </w:r>
      <w:r w:rsidR="00F95BA4">
        <w:rPr>
          <w:rFonts w:ascii="宋体" w:hAnsi="宋体" w:hint="eastAsia"/>
          <w:sz w:val="24"/>
        </w:rPr>
        <w:t>使用链接进行测试。</w:t>
      </w:r>
    </w:p>
    <w:p w:rsidR="00F95BA4" w:rsidRDefault="0014636E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 w:rsidR="0034598D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9</w:t>
      </w:r>
      <w:r w:rsidR="00F95BA4">
        <w:rPr>
          <w:rFonts w:ascii="宋体" w:hAnsi="宋体" w:hint="eastAsia"/>
          <w:sz w:val="24"/>
        </w:rPr>
        <w:t>周</w:t>
      </w:r>
    </w:p>
    <w:p w:rsidR="0034598D" w:rsidRDefault="0034598D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徐龙和张康进行下载</w:t>
      </w:r>
      <w:r w:rsidR="00C41406">
        <w:rPr>
          <w:rFonts w:ascii="宋体" w:hAnsi="宋体" w:hint="eastAsia"/>
          <w:sz w:val="24"/>
        </w:rPr>
        <w:t>器</w:t>
      </w:r>
      <w:r>
        <w:rPr>
          <w:rFonts w:ascii="宋体" w:hAnsi="宋体" w:hint="eastAsia"/>
          <w:sz w:val="24"/>
        </w:rPr>
        <w:t>整体的UI</w:t>
      </w:r>
      <w:r w:rsidR="00C41406">
        <w:rPr>
          <w:rFonts w:ascii="宋体" w:hAnsi="宋体" w:hint="eastAsia"/>
          <w:sz w:val="24"/>
        </w:rPr>
        <w:t>设计，</w:t>
      </w:r>
      <w:r w:rsidR="00AD1715">
        <w:rPr>
          <w:rFonts w:ascii="宋体" w:hAnsi="宋体" w:hint="eastAsia"/>
          <w:sz w:val="24"/>
        </w:rPr>
        <w:t>分别</w:t>
      </w:r>
      <w:r w:rsidR="000F52C2">
        <w:rPr>
          <w:rFonts w:ascii="宋体" w:hAnsi="宋体" w:hint="eastAsia"/>
          <w:sz w:val="24"/>
        </w:rPr>
        <w:t>实现</w:t>
      </w:r>
      <w:r w:rsidR="00AD1715">
        <w:rPr>
          <w:rFonts w:ascii="宋体" w:hAnsi="宋体" w:hint="eastAsia"/>
          <w:sz w:val="24"/>
        </w:rPr>
        <w:t>新建任务窗口与下载窗口、</w:t>
      </w:r>
      <w:r w:rsidR="00B832D4">
        <w:rPr>
          <w:rFonts w:ascii="宋体" w:hAnsi="宋体" w:hint="eastAsia"/>
          <w:sz w:val="24"/>
        </w:rPr>
        <w:t>传输</w:t>
      </w:r>
      <w:r w:rsidR="003D57A0">
        <w:rPr>
          <w:rFonts w:ascii="宋体" w:hAnsi="宋体" w:hint="eastAsia"/>
          <w:sz w:val="24"/>
        </w:rPr>
        <w:t>完成</w:t>
      </w:r>
      <w:r w:rsidR="00AD1715">
        <w:rPr>
          <w:rFonts w:ascii="宋体" w:hAnsi="宋体" w:hint="eastAsia"/>
          <w:sz w:val="24"/>
        </w:rPr>
        <w:t>窗口与设置窗口</w:t>
      </w:r>
      <w:r w:rsidR="00AE339E">
        <w:rPr>
          <w:rFonts w:ascii="宋体" w:hAnsi="宋体" w:hint="eastAsia"/>
          <w:sz w:val="24"/>
        </w:rPr>
        <w:t>，</w:t>
      </w:r>
      <w:r w:rsidR="00C41406">
        <w:rPr>
          <w:rFonts w:ascii="宋体" w:hAnsi="宋体" w:hint="eastAsia"/>
          <w:sz w:val="24"/>
        </w:rPr>
        <w:t>并将网络下载功能融入其中。</w:t>
      </w:r>
    </w:p>
    <w:p w:rsidR="00C41406" w:rsidRDefault="00C41406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王衔飞负责实现</w:t>
      </w:r>
      <w:r w:rsidR="00AE339E">
        <w:rPr>
          <w:rFonts w:ascii="宋体" w:hAnsi="宋体" w:hint="eastAsia"/>
          <w:sz w:val="24"/>
        </w:rPr>
        <w:t>视频边下载边播放功能，通过</w:t>
      </w:r>
      <w:r w:rsidR="00B772C3">
        <w:rPr>
          <w:rFonts w:ascii="宋体" w:hAnsi="宋体" w:hint="eastAsia"/>
          <w:sz w:val="24"/>
        </w:rPr>
        <w:t>视频解码的方式下载的视频进行读取。</w:t>
      </w:r>
    </w:p>
    <w:p w:rsidR="00B772C3" w:rsidRDefault="0014636E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</w:t>
      </w:r>
      <w:r w:rsidR="00B772C3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11</w:t>
      </w:r>
      <w:r w:rsidR="00B772C3">
        <w:rPr>
          <w:rFonts w:ascii="宋体" w:hAnsi="宋体" w:hint="eastAsia"/>
          <w:sz w:val="24"/>
        </w:rPr>
        <w:t>周</w:t>
      </w:r>
    </w:p>
    <w:p w:rsidR="001C7027" w:rsidRDefault="006C3B0A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张康开始进行剪贴板监听功能的实现，</w:t>
      </w:r>
      <w:r w:rsidR="00215348">
        <w:rPr>
          <w:rFonts w:ascii="宋体" w:hAnsi="宋体" w:hint="eastAsia"/>
          <w:sz w:val="24"/>
        </w:rPr>
        <w:t>徐龙负责下载器的悬浮窗功能实现</w:t>
      </w:r>
      <w:r w:rsidR="005A54F7">
        <w:rPr>
          <w:rFonts w:ascii="宋体" w:hAnsi="宋体" w:hint="eastAsia"/>
          <w:sz w:val="24"/>
        </w:rPr>
        <w:t>，</w:t>
      </w:r>
      <w:r w:rsidR="001C7027">
        <w:rPr>
          <w:rFonts w:ascii="宋体" w:hAnsi="宋体" w:hint="eastAsia"/>
          <w:sz w:val="24"/>
        </w:rPr>
        <w:t>王衔飞负责实现手机监听功能，</w:t>
      </w:r>
    </w:p>
    <w:p w:rsidR="0014636E" w:rsidRDefault="0014636E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14</w:t>
      </w:r>
      <w:r>
        <w:rPr>
          <w:rFonts w:ascii="宋体" w:hAnsi="宋体" w:hint="eastAsia"/>
          <w:sz w:val="24"/>
        </w:rPr>
        <w:t>周</w:t>
      </w:r>
    </w:p>
    <w:p w:rsidR="0014636E" w:rsidRDefault="0014636E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将所有功能</w:t>
      </w:r>
      <w:r w:rsidR="00926ED4">
        <w:rPr>
          <w:rFonts w:ascii="宋体" w:hAnsi="宋体" w:hint="eastAsia"/>
          <w:sz w:val="24"/>
        </w:rPr>
        <w:t>集合到</w:t>
      </w:r>
      <w:r w:rsidR="00627169">
        <w:rPr>
          <w:rFonts w:ascii="宋体" w:hAnsi="宋体" w:hint="eastAsia"/>
          <w:sz w:val="24"/>
        </w:rPr>
        <w:t>设计的UI界面上，</w:t>
      </w:r>
      <w:r w:rsidR="00EB2E72">
        <w:rPr>
          <w:rFonts w:ascii="宋体" w:hAnsi="宋体" w:hint="eastAsia"/>
          <w:sz w:val="24"/>
        </w:rPr>
        <w:t>进行测试</w:t>
      </w:r>
      <w:r w:rsidR="005E0970">
        <w:rPr>
          <w:rFonts w:ascii="宋体" w:hAnsi="宋体" w:hint="eastAsia"/>
          <w:sz w:val="24"/>
        </w:rPr>
        <w:t>。</w:t>
      </w:r>
    </w:p>
    <w:p w:rsidR="002C1B45" w:rsidRPr="002C1B45" w:rsidRDefault="002C1B45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5E3FC6" w:rsidRDefault="00651F89" w:rsidP="005C4343">
      <w:pPr>
        <w:numPr>
          <w:ilvl w:val="0"/>
          <w:numId w:val="2"/>
        </w:numPr>
        <w:tabs>
          <w:tab w:val="left" w:pos="420"/>
        </w:tabs>
        <w:spacing w:line="276" w:lineRule="auto"/>
        <w:rPr>
          <w:rFonts w:ascii="宋体" w:hAnsi="宋体"/>
          <w:sz w:val="24"/>
        </w:rPr>
      </w:pPr>
      <w:bookmarkStart w:id="2" w:name="_Toc18987_WPSOffice_Level1"/>
      <w:r>
        <w:rPr>
          <w:rFonts w:ascii="宋体" w:hAnsi="宋体" w:hint="eastAsia"/>
          <w:b/>
          <w:sz w:val="28"/>
        </w:rPr>
        <w:t>预期效果</w:t>
      </w:r>
      <w:bookmarkEnd w:id="2"/>
      <w:r>
        <w:rPr>
          <w:rFonts w:ascii="宋体" w:hAnsi="宋体" w:hint="eastAsia"/>
          <w:b/>
          <w:sz w:val="28"/>
        </w:rPr>
        <w:t xml:space="preserve">  </w:t>
      </w:r>
    </w:p>
    <w:p w:rsidR="002C1B45" w:rsidRPr="00D4134B" w:rsidRDefault="002C1B45" w:rsidP="007F361E">
      <w:pPr>
        <w:spacing w:line="276" w:lineRule="auto"/>
        <w:ind w:firstLineChars="200" w:firstLine="480"/>
        <w:rPr>
          <w:rStyle w:val="a8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/>
          <w:sz w:val="24"/>
        </w:rPr>
        <w:t xml:space="preserve"> </w:t>
      </w:r>
      <w:r w:rsidR="00B669D0">
        <w:rPr>
          <w:rFonts w:ascii="宋体" w:hAnsi="宋体" w:hint="eastAsia"/>
          <w:sz w:val="24"/>
        </w:rPr>
        <w:t>基本实现上面</w:t>
      </w:r>
      <w:r w:rsidRPr="002C1B45">
        <w:rPr>
          <w:rFonts w:ascii="宋体" w:hAnsi="宋体" w:hint="eastAsia"/>
          <w:sz w:val="24"/>
        </w:rPr>
        <w:t>所述</w:t>
      </w:r>
      <w:r w:rsidR="002F36BF">
        <w:rPr>
          <w:rFonts w:ascii="宋体" w:hAnsi="宋体" w:hint="eastAsia"/>
          <w:sz w:val="24"/>
        </w:rPr>
        <w:t>的下载器基本功能</w:t>
      </w:r>
      <w:r w:rsidRPr="002C1B45">
        <w:rPr>
          <w:rFonts w:ascii="宋体" w:hAnsi="宋体" w:hint="eastAsia"/>
          <w:sz w:val="24"/>
        </w:rPr>
        <w:t>，在基本</w:t>
      </w:r>
      <w:r w:rsidR="0018459D">
        <w:rPr>
          <w:rFonts w:ascii="宋体" w:hAnsi="宋体" w:hint="eastAsia"/>
          <w:sz w:val="24"/>
        </w:rPr>
        <w:t>功能上和IDM相仿，</w:t>
      </w:r>
      <w:r w:rsidR="00B669D0">
        <w:rPr>
          <w:rFonts w:ascii="宋体" w:hAnsi="宋体" w:hint="eastAsia"/>
          <w:sz w:val="24"/>
        </w:rPr>
        <w:t>并界面优化效果更好，功能更多。</w:t>
      </w:r>
    </w:p>
    <w:p w:rsidR="002C1B45" w:rsidRPr="002C1B45" w:rsidRDefault="002C1B45" w:rsidP="002C1B45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30711D" w:rsidRPr="0030711D" w:rsidRDefault="0030711D" w:rsidP="0030711D">
      <w:pPr>
        <w:spacing w:line="276" w:lineRule="auto"/>
        <w:ind w:firstLineChars="200" w:firstLine="480"/>
        <w:rPr>
          <w:rFonts w:ascii="宋体" w:hAnsi="宋体"/>
          <w:sz w:val="24"/>
        </w:rPr>
      </w:pPr>
    </w:p>
    <w:sectPr w:rsidR="0030711D" w:rsidRPr="0030711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611" w:rsidRDefault="00807611">
      <w:r>
        <w:separator/>
      </w:r>
    </w:p>
  </w:endnote>
  <w:endnote w:type="continuationSeparator" w:id="0">
    <w:p w:rsidR="00807611" w:rsidRDefault="0080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FC6" w:rsidRDefault="00651F8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3FC6" w:rsidRDefault="00651F89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01CAA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5E3FC6" w:rsidRDefault="00651F89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01CAA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611" w:rsidRDefault="00807611">
      <w:r>
        <w:separator/>
      </w:r>
    </w:p>
  </w:footnote>
  <w:footnote w:type="continuationSeparator" w:id="0">
    <w:p w:rsidR="00807611" w:rsidRDefault="00807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BE3E5"/>
    <w:multiLevelType w:val="multilevel"/>
    <w:tmpl w:val="4608F292"/>
    <w:lvl w:ilvl="0">
      <w:start w:val="1"/>
      <w:numFmt w:val="chineseCounting"/>
      <w:suff w:val="nothing"/>
      <w:lvlText w:val="%1、"/>
      <w:lvlJc w:val="left"/>
      <w:pPr>
        <w:ind w:left="-400" w:firstLine="400"/>
      </w:pPr>
      <w:rPr>
        <w:rFonts w:hint="eastAsia"/>
        <w:b/>
        <w:bCs/>
        <w:sz w:val="28"/>
        <w:szCs w:val="28"/>
        <w:lang w:val="en-US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02419D5"/>
    <w:multiLevelType w:val="hybridMultilevel"/>
    <w:tmpl w:val="5AF495A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B8F7ED7"/>
    <w:multiLevelType w:val="hybridMultilevel"/>
    <w:tmpl w:val="C3E6F50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5E970547"/>
    <w:multiLevelType w:val="hybridMultilevel"/>
    <w:tmpl w:val="344A4EA8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2"/>
    <w:rsid w:val="000141A8"/>
    <w:rsid w:val="000160F4"/>
    <w:rsid w:val="00032692"/>
    <w:rsid w:val="000435A5"/>
    <w:rsid w:val="00095542"/>
    <w:rsid w:val="000A086E"/>
    <w:rsid w:val="000A1BE7"/>
    <w:rsid w:val="000A6A79"/>
    <w:rsid w:val="000D52F0"/>
    <w:rsid w:val="000F4E4B"/>
    <w:rsid w:val="000F52C2"/>
    <w:rsid w:val="001001AF"/>
    <w:rsid w:val="00107A98"/>
    <w:rsid w:val="00114EEA"/>
    <w:rsid w:val="00130D49"/>
    <w:rsid w:val="001457D8"/>
    <w:rsid w:val="0014636E"/>
    <w:rsid w:val="001656EC"/>
    <w:rsid w:val="00177335"/>
    <w:rsid w:val="0018459D"/>
    <w:rsid w:val="0019257B"/>
    <w:rsid w:val="00192AA8"/>
    <w:rsid w:val="001C7027"/>
    <w:rsid w:val="00215348"/>
    <w:rsid w:val="00217625"/>
    <w:rsid w:val="00260D5A"/>
    <w:rsid w:val="002622DF"/>
    <w:rsid w:val="00273AF4"/>
    <w:rsid w:val="00292403"/>
    <w:rsid w:val="002A1750"/>
    <w:rsid w:val="002C1B45"/>
    <w:rsid w:val="002D095E"/>
    <w:rsid w:val="002F22C1"/>
    <w:rsid w:val="002F2DA1"/>
    <w:rsid w:val="002F36BF"/>
    <w:rsid w:val="002F640B"/>
    <w:rsid w:val="00302311"/>
    <w:rsid w:val="00304C3D"/>
    <w:rsid w:val="0030711D"/>
    <w:rsid w:val="00311C1C"/>
    <w:rsid w:val="003167B9"/>
    <w:rsid w:val="0034598D"/>
    <w:rsid w:val="003D191B"/>
    <w:rsid w:val="003D57A0"/>
    <w:rsid w:val="003E0B8D"/>
    <w:rsid w:val="004468BE"/>
    <w:rsid w:val="00483049"/>
    <w:rsid w:val="004A2790"/>
    <w:rsid w:val="004F69B5"/>
    <w:rsid w:val="004F7699"/>
    <w:rsid w:val="00500DA2"/>
    <w:rsid w:val="00501A34"/>
    <w:rsid w:val="00527298"/>
    <w:rsid w:val="005A54F7"/>
    <w:rsid w:val="005C308D"/>
    <w:rsid w:val="005C4343"/>
    <w:rsid w:val="005C4FAF"/>
    <w:rsid w:val="005D7160"/>
    <w:rsid w:val="005D781F"/>
    <w:rsid w:val="005E0970"/>
    <w:rsid w:val="005E3FC6"/>
    <w:rsid w:val="005F72CF"/>
    <w:rsid w:val="00606F14"/>
    <w:rsid w:val="00610F7B"/>
    <w:rsid w:val="00627169"/>
    <w:rsid w:val="006358BF"/>
    <w:rsid w:val="00644FB3"/>
    <w:rsid w:val="006511AE"/>
    <w:rsid w:val="00651F89"/>
    <w:rsid w:val="00696768"/>
    <w:rsid w:val="006B5DC1"/>
    <w:rsid w:val="006C3B0A"/>
    <w:rsid w:val="006D1DAA"/>
    <w:rsid w:val="006E5EFB"/>
    <w:rsid w:val="00712C8D"/>
    <w:rsid w:val="0073576F"/>
    <w:rsid w:val="00774013"/>
    <w:rsid w:val="00782BAA"/>
    <w:rsid w:val="00797277"/>
    <w:rsid w:val="007C0E5D"/>
    <w:rsid w:val="007F361E"/>
    <w:rsid w:val="007F6345"/>
    <w:rsid w:val="00807611"/>
    <w:rsid w:val="00851501"/>
    <w:rsid w:val="00887AF2"/>
    <w:rsid w:val="00887C13"/>
    <w:rsid w:val="00894829"/>
    <w:rsid w:val="008C72C4"/>
    <w:rsid w:val="008F5C84"/>
    <w:rsid w:val="00900999"/>
    <w:rsid w:val="009129E7"/>
    <w:rsid w:val="009238A1"/>
    <w:rsid w:val="00926ED4"/>
    <w:rsid w:val="009439B6"/>
    <w:rsid w:val="00967B55"/>
    <w:rsid w:val="009734FA"/>
    <w:rsid w:val="009821FF"/>
    <w:rsid w:val="009903B4"/>
    <w:rsid w:val="009920F1"/>
    <w:rsid w:val="009A4219"/>
    <w:rsid w:val="009B2E7A"/>
    <w:rsid w:val="009E354E"/>
    <w:rsid w:val="00A0279D"/>
    <w:rsid w:val="00A16353"/>
    <w:rsid w:val="00A16E57"/>
    <w:rsid w:val="00A75284"/>
    <w:rsid w:val="00A8027F"/>
    <w:rsid w:val="00A969A7"/>
    <w:rsid w:val="00A972B1"/>
    <w:rsid w:val="00AB12EF"/>
    <w:rsid w:val="00AD1715"/>
    <w:rsid w:val="00AE339E"/>
    <w:rsid w:val="00AF2E80"/>
    <w:rsid w:val="00AF5148"/>
    <w:rsid w:val="00B261A5"/>
    <w:rsid w:val="00B40DDF"/>
    <w:rsid w:val="00B669D0"/>
    <w:rsid w:val="00B73CD9"/>
    <w:rsid w:val="00B772C3"/>
    <w:rsid w:val="00B776B1"/>
    <w:rsid w:val="00B832D4"/>
    <w:rsid w:val="00BB11B9"/>
    <w:rsid w:val="00BD41BC"/>
    <w:rsid w:val="00BD6D0A"/>
    <w:rsid w:val="00BF07AD"/>
    <w:rsid w:val="00C41406"/>
    <w:rsid w:val="00C450BD"/>
    <w:rsid w:val="00C65B87"/>
    <w:rsid w:val="00C85C6D"/>
    <w:rsid w:val="00C91057"/>
    <w:rsid w:val="00CA2ED3"/>
    <w:rsid w:val="00CD60DE"/>
    <w:rsid w:val="00CF70F0"/>
    <w:rsid w:val="00D01CAA"/>
    <w:rsid w:val="00D4134B"/>
    <w:rsid w:val="00D420CF"/>
    <w:rsid w:val="00D45DC2"/>
    <w:rsid w:val="00D56484"/>
    <w:rsid w:val="00D66749"/>
    <w:rsid w:val="00D72C78"/>
    <w:rsid w:val="00DA06C1"/>
    <w:rsid w:val="00DA386B"/>
    <w:rsid w:val="00DB6339"/>
    <w:rsid w:val="00DD74A5"/>
    <w:rsid w:val="00DF1F41"/>
    <w:rsid w:val="00E07E6C"/>
    <w:rsid w:val="00E20709"/>
    <w:rsid w:val="00E20B06"/>
    <w:rsid w:val="00E35D62"/>
    <w:rsid w:val="00E50421"/>
    <w:rsid w:val="00E76841"/>
    <w:rsid w:val="00EB065E"/>
    <w:rsid w:val="00EB1AFF"/>
    <w:rsid w:val="00EB2E72"/>
    <w:rsid w:val="00EB3930"/>
    <w:rsid w:val="00EC5EC3"/>
    <w:rsid w:val="00EE08DB"/>
    <w:rsid w:val="00EE6A2C"/>
    <w:rsid w:val="00EF71A3"/>
    <w:rsid w:val="00F038A3"/>
    <w:rsid w:val="00F13F25"/>
    <w:rsid w:val="00F21FD7"/>
    <w:rsid w:val="00F56838"/>
    <w:rsid w:val="00F600D4"/>
    <w:rsid w:val="00F643D6"/>
    <w:rsid w:val="00F72269"/>
    <w:rsid w:val="00F73E96"/>
    <w:rsid w:val="00F74495"/>
    <w:rsid w:val="00F95BA4"/>
    <w:rsid w:val="00FA1349"/>
    <w:rsid w:val="034422F0"/>
    <w:rsid w:val="04592096"/>
    <w:rsid w:val="04EE0C26"/>
    <w:rsid w:val="058279DD"/>
    <w:rsid w:val="067C5A9C"/>
    <w:rsid w:val="06D331C2"/>
    <w:rsid w:val="09152466"/>
    <w:rsid w:val="0A2639FD"/>
    <w:rsid w:val="0A3007B5"/>
    <w:rsid w:val="0A6024B2"/>
    <w:rsid w:val="0D820FCF"/>
    <w:rsid w:val="0F527601"/>
    <w:rsid w:val="11E66555"/>
    <w:rsid w:val="166D1002"/>
    <w:rsid w:val="16F64C3C"/>
    <w:rsid w:val="1A864B8B"/>
    <w:rsid w:val="23DC7F91"/>
    <w:rsid w:val="255B0B0C"/>
    <w:rsid w:val="26A642D3"/>
    <w:rsid w:val="2991301B"/>
    <w:rsid w:val="2A025220"/>
    <w:rsid w:val="2C6A5D69"/>
    <w:rsid w:val="2F6A4771"/>
    <w:rsid w:val="301F1F60"/>
    <w:rsid w:val="306655AC"/>
    <w:rsid w:val="30B73103"/>
    <w:rsid w:val="318819F1"/>
    <w:rsid w:val="32281EFC"/>
    <w:rsid w:val="398D60B9"/>
    <w:rsid w:val="3C0B52AE"/>
    <w:rsid w:val="3C3301EB"/>
    <w:rsid w:val="3DBB76E6"/>
    <w:rsid w:val="4035429D"/>
    <w:rsid w:val="40E32CE4"/>
    <w:rsid w:val="418D0695"/>
    <w:rsid w:val="41A61B41"/>
    <w:rsid w:val="41B2627B"/>
    <w:rsid w:val="41B35EEC"/>
    <w:rsid w:val="44135149"/>
    <w:rsid w:val="49596977"/>
    <w:rsid w:val="51014CFC"/>
    <w:rsid w:val="53125B7B"/>
    <w:rsid w:val="544A6461"/>
    <w:rsid w:val="577F4293"/>
    <w:rsid w:val="5A754B52"/>
    <w:rsid w:val="5B4D4216"/>
    <w:rsid w:val="5CF0323E"/>
    <w:rsid w:val="5E9E2B0C"/>
    <w:rsid w:val="610766A0"/>
    <w:rsid w:val="64D52E07"/>
    <w:rsid w:val="66383C3F"/>
    <w:rsid w:val="66E9077D"/>
    <w:rsid w:val="67857D62"/>
    <w:rsid w:val="6A8A1A8E"/>
    <w:rsid w:val="6E3B7ED5"/>
    <w:rsid w:val="6EFB2F6E"/>
    <w:rsid w:val="71C4348F"/>
    <w:rsid w:val="74681984"/>
    <w:rsid w:val="74F94911"/>
    <w:rsid w:val="75367122"/>
    <w:rsid w:val="76FB15B6"/>
    <w:rsid w:val="773F7710"/>
    <w:rsid w:val="779D4772"/>
    <w:rsid w:val="792534A6"/>
    <w:rsid w:val="7DAA114A"/>
    <w:rsid w:val="7DC84D37"/>
    <w:rsid w:val="7F9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43E1E"/>
  <w15:docId w15:val="{F7A884C6-5BC3-4F04-ACA2-C12C3F47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ql-long-19235974">
    <w:name w:val="ql-long-1923597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15318989">
    <w:name w:val="ql-author-15318989"/>
    <w:basedOn w:val="a0"/>
  </w:style>
  <w:style w:type="character" w:customStyle="1" w:styleId="ql-size-12">
    <w:name w:val="ql-size-12"/>
    <w:basedOn w:val="a0"/>
  </w:style>
  <w:style w:type="paragraph" w:customStyle="1" w:styleId="ql-text-indent-1">
    <w:name w:val="ql-text-indent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19235974">
    <w:name w:val="ql-author-19235974"/>
    <w:basedOn w:val="a0"/>
  </w:style>
  <w:style w:type="character" w:customStyle="1" w:styleId="ql-author-i2474272527">
    <w:name w:val="ql-author-i2474272527"/>
    <w:basedOn w:val="a0"/>
  </w:style>
  <w:style w:type="paragraph" w:customStyle="1" w:styleId="ql-long-i2474272527">
    <w:name w:val="ql-long-i247427252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8">
    <w:name w:val="Intense Emphasis"/>
    <w:basedOn w:val="a0"/>
    <w:uiPriority w:val="21"/>
    <w:qFormat/>
    <w:rsid w:val="00D4134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乾坤 Go</cp:lastModifiedBy>
  <cp:revision>80</cp:revision>
  <dcterms:created xsi:type="dcterms:W3CDTF">2018-01-08T02:49:00Z</dcterms:created>
  <dcterms:modified xsi:type="dcterms:W3CDTF">2020-09-29T07:19:00Z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