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КУРСОВОЙ ПРОЕКТ,</w:t>
      </w:r>
      <w:r>
        <w:rPr>
          <w:rFonts w:ascii="Times New Roman" w:hAnsi="Times New Roman" w:cs="Times New Roman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3ИСиП-22</w:t>
      </w:r>
      <w:r>
        <w:rPr>
          <w:rFonts w:ascii="Times New Roman" w:hAnsi="Times New Roman" w:cs="Times New Roman"/>
        </w:rPr>
      </w:r>
    </w:p>
    <w:tbl>
      <w:tblPr>
        <w:tblStyle w:val="623"/>
        <w:tblW w:w="15836" w:type="dxa"/>
        <w:tblLook w:val="04A0" w:firstRow="1" w:lastRow="0" w:firstColumn="1" w:lastColumn="0" w:noHBand="0" w:noVBand="1"/>
      </w:tblPr>
      <w:tblGrid>
        <w:gridCol w:w="846"/>
        <w:gridCol w:w="8222"/>
        <w:gridCol w:w="4961"/>
        <w:gridCol w:w="1807"/>
      </w:tblGrid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 студента</w:t>
            </w:r>
            <w:bookmarkStart w:id="0" w:name="_GoBack"/>
            <w:r/>
            <w:bookmarkEnd w:id="0"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tabs>
                <w:tab w:val="left" w:pos="120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реализация конфигурации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Телефонный справочник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Войтко Савелий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создание подсистемы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учета книг в библиотеке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с помощью платформы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Кривошей Алина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модуля автоматизированной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Издательство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Вдовыдченко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Вероника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модуля автоматизированной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Стоматологическая поликлиника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Балданова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Туяна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Обувной магазин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платформы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Паздников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Автосалон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Шаргакшанов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Роман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разработка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Оптовый склад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с помощью платформы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Буркова Диана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Перевозки на внутригородских маршрутах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Зуйков Илья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Зоомагазин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Волченков Андрей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Агентство по продаже авиабилетов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Конова Виктория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Агентство недвижимости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Шипицин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Владимир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Гостиница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Троц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Кристина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Автошкола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Крупенков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Максим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Оптика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Кинотеатр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Станиловская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Сабина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Продажа подержанных автомобилей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Селин Кирилл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Магазин бытовой техники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Хомколова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Дарья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Аэропорт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Карпова Кира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Мебельный магазин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Калинов Андрей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Железнодорожный вокзал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Челпанова Ольга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Компьютерные курсы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Холмогоров Арсений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Ветеринарная клиника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Смыковская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подсистемы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Поликлиника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Молчанов Владислав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Служба такси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Усольцева Елена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Аптека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Рылов Кирилл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конфигурации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Страховая компания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Фролов Кирилл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информационной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Междугородные пассажирские перевозки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с помощью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Кобелева Дарья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создание конфигурации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Ателье мод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Каргин Кирилл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конфигурации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Отдел по ремонту компьютерной техники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Глотов Арсений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создание конфигурации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Тренажерный зал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Сокольников Константин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Проектирование и разработка модуля автоматизированной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База отдыха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Евдокимов Владислав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pStyle w:val="62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22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 разработка модуля автоматизированной системы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Фитнес-клуб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на платформе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С:Предприятие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Москвитина Екатерина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6838" w:h="11906" w:orient="landscape"/>
      <w:pgMar w:top="993" w:right="567" w:bottom="567" w:left="567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9"/>
    <w:next w:val="61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9"/>
    <w:next w:val="61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9"/>
    <w:next w:val="61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9"/>
    <w:next w:val="61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0"/>
    <w:link w:val="34"/>
    <w:uiPriority w:val="10"/>
    <w:rPr>
      <w:sz w:val="48"/>
      <w:szCs w:val="48"/>
    </w:rPr>
  </w:style>
  <w:style w:type="paragraph" w:styleId="36">
    <w:name w:val="Subtitle"/>
    <w:basedOn w:val="619"/>
    <w:next w:val="61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0"/>
    <w:link w:val="36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0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0"/>
    <w:link w:val="44"/>
    <w:uiPriority w:val="99"/>
  </w:style>
  <w:style w:type="paragraph" w:styleId="46">
    <w:name w:val="Caption"/>
    <w:basedOn w:val="619"/>
    <w:next w:val="6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0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0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</w:style>
  <w:style w:type="character" w:styleId="620" w:default="1">
    <w:name w:val="Default Paragraph Font"/>
    <w:uiPriority w:val="1"/>
    <w:semiHidden/>
    <w:unhideWhenUsed/>
  </w:style>
  <w:style w:type="table" w:styleId="6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2" w:default="1">
    <w:name w:val="No List"/>
    <w:uiPriority w:val="99"/>
    <w:semiHidden/>
    <w:unhideWhenUsed/>
  </w:style>
  <w:style w:type="table" w:styleId="623">
    <w:name w:val="Table Grid"/>
    <w:basedOn w:val="621"/>
    <w:uiPriority w:val="3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24">
    <w:name w:val="List Paragraph"/>
    <w:basedOn w:val="619"/>
    <w:uiPriority w:val="34"/>
    <w:qFormat/>
    <w:pPr>
      <w:contextualSpacing/>
      <w:ind w:left="720"/>
    </w:pPr>
  </w:style>
  <w:style w:type="paragraph" w:styleId="625">
    <w:name w:val="Balloon Text"/>
    <w:basedOn w:val="619"/>
    <w:link w:val="62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26" w:customStyle="1">
    <w:name w:val="Текст выноски Знак"/>
    <w:basedOn w:val="620"/>
    <w:link w:val="625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Витязева Н.А</dc:creator>
  <cp:keywords/>
  <dc:description/>
  <cp:lastModifiedBy>Наталья Витязева</cp:lastModifiedBy>
  <cp:revision>6</cp:revision>
  <dcterms:created xsi:type="dcterms:W3CDTF">2024-10-01T08:53:00Z</dcterms:created>
  <dcterms:modified xsi:type="dcterms:W3CDTF">2025-04-04T10:56:12Z</dcterms:modified>
</cp:coreProperties>
</file>