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lang w:val="ru-RU"/>
        </w:rPr>
      </w:pPr>
      <w:r>
        <w:rPr>
          <w:lang w:val="ru-RU"/>
        </w:rPr>
        <w:t xml:space="preserve">Тема КП: Проектирование и разработка модуля информационной системы </w:t>
      </w:r>
      <w:r>
        <w:rPr>
          <w:lang w:val="ru-RU"/>
        </w:rPr>
        <w:t xml:space="preserve">«</w:t>
      </w:r>
      <w:r>
        <w:rPr>
          <w:lang w:val="ru-RU"/>
        </w:rPr>
        <w:t xml:space="preserve">Мебельный магазин</w:t>
      </w:r>
      <w:r>
        <w:rPr>
          <w:lang w:val="ru-RU"/>
        </w:rPr>
        <w:t xml:space="preserve">»</w:t>
      </w:r>
      <w:r>
        <w:rPr>
          <w:lang w:val="ru-RU"/>
        </w:rPr>
        <w:t xml:space="preserve"> с помощью 1</w:t>
      </w:r>
      <w:r>
        <w:rPr>
          <w:lang w:val="ru-RU"/>
        </w:rPr>
        <w:t xml:space="preserve">С:Предприятие</w:t>
      </w:r>
      <w:r>
        <w:rPr>
          <w:lang w:val="ru-RU"/>
        </w:rPr>
        <w:t xml:space="preserve"> 8</w:t>
      </w:r>
      <w:r>
        <w:rPr>
          <w:lang w:val="ru-RU"/>
        </w:rPr>
      </w:r>
    </w:p>
    <w:p>
      <w:pPr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jc w:val="center"/>
        <w:rPr>
          <w:lang w:val="ru-RU"/>
        </w:rPr>
      </w:pPr>
      <w:r>
        <w:rPr>
          <w:lang w:val="ru-RU"/>
        </w:rPr>
        <w:t xml:space="preserve">ЗАДАНИЕ</w:t>
      </w:r>
      <w:r>
        <w:rPr>
          <w:lang w:val="ru-RU"/>
        </w:rPr>
      </w:r>
    </w:p>
    <w:p>
      <w:pPr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ind w:firstLine="710"/>
        <w:jc w:val="both"/>
        <w:rPr>
          <w:lang w:val="ru-RU"/>
        </w:rPr>
      </w:pPr>
      <w:r>
        <w:rPr>
          <w:lang w:val="ru-RU"/>
        </w:rPr>
        <w:t xml:space="preserve">Разрабатываемая информационная система </w:t>
      </w:r>
      <w:r>
        <w:rPr>
          <w:lang w:val="ru-RU"/>
        </w:rPr>
        <w:t xml:space="preserve">«</w:t>
      </w:r>
      <w:r>
        <w:rPr>
          <w:lang w:val="ru-RU"/>
        </w:rPr>
        <w:t xml:space="preserve">Мебельный магазин</w:t>
      </w:r>
      <w:r>
        <w:rPr>
          <w:lang w:val="ru-RU"/>
        </w:rPr>
        <w:t xml:space="preserve">»</w:t>
      </w:r>
      <w:r>
        <w:rPr>
          <w:lang w:val="ru-RU"/>
        </w:rPr>
        <w:t xml:space="preserve"> должна обладать простым и понятным интерфейсом, который удобен для работы с информацией, хранимой в базе данных. А также, необходимо автоматизировать процессы создания и хранения отчетной документации.</w:t>
      </w:r>
      <w:r>
        <w:rPr>
          <w:lang w:val="ru-RU"/>
        </w:rPr>
      </w:r>
    </w:p>
    <w:p>
      <w:pPr>
        <w:ind w:firstLine="710"/>
        <w:jc w:val="both"/>
        <w:rPr>
          <w:lang w:val="ru-RU"/>
        </w:rPr>
      </w:pPr>
      <w:r>
        <w:rPr>
          <w:lang w:val="ru-RU"/>
        </w:rPr>
        <w:t xml:space="preserve">Таким образом, получаем следующие задачи проектирования:</w:t>
      </w:r>
      <w:r>
        <w:rPr>
          <w:lang w:val="ru-RU"/>
        </w:rPr>
      </w:r>
    </w:p>
    <w:p>
      <w:pPr>
        <w:ind w:firstLine="710"/>
        <w:jc w:val="both"/>
        <w:rPr>
          <w:lang w:val="ru-RU"/>
        </w:rPr>
      </w:pPr>
      <w:r>
        <w:rPr>
          <w:lang w:val="ru-RU"/>
        </w:rPr>
        <w:t xml:space="preserve">1) разработать структуру базы данных, которая сможет хранить всю</w:t>
      </w:r>
      <w:r>
        <w:rPr>
          <w:lang w:val="ru-RU"/>
        </w:rPr>
      </w:r>
    </w:p>
    <w:p>
      <w:pPr>
        <w:ind w:firstLine="710"/>
        <w:jc w:val="both"/>
        <w:rPr>
          <w:lang w:val="ru-RU"/>
        </w:rPr>
      </w:pPr>
      <w:r>
        <w:rPr>
          <w:lang w:val="ru-RU"/>
        </w:rPr>
        <w:t xml:space="preserve">необходимую информацию;</w:t>
      </w:r>
      <w:r>
        <w:rPr>
          <w:lang w:val="ru-RU"/>
        </w:rPr>
      </w:r>
    </w:p>
    <w:p>
      <w:pPr>
        <w:ind w:firstLine="710"/>
        <w:jc w:val="both"/>
        <w:rPr>
          <w:lang w:val="ru-RU"/>
        </w:rPr>
      </w:pPr>
      <w:r>
        <w:rPr>
          <w:lang w:val="ru-RU"/>
        </w:rPr>
        <w:t xml:space="preserve">2) разработать дружественный интерфейс пользователя для взаимодействия с базой данных;</w:t>
      </w:r>
      <w:r>
        <w:rPr>
          <w:lang w:val="ru-RU"/>
        </w:rPr>
      </w:r>
    </w:p>
    <w:p>
      <w:pPr>
        <w:ind w:firstLine="710"/>
        <w:jc w:val="both"/>
        <w:rPr>
          <w:lang w:val="ru-RU"/>
        </w:rPr>
      </w:pPr>
      <w:r>
        <w:rPr>
          <w:lang w:val="ru-RU"/>
        </w:rPr>
        <w:t xml:space="preserve">3) разработать алгоритмы автоматизации процессов формирования</w:t>
      </w:r>
      <w:r>
        <w:rPr>
          <w:lang w:val="ru-RU"/>
        </w:rPr>
      </w:r>
    </w:p>
    <w:p>
      <w:pPr>
        <w:ind w:firstLine="710"/>
        <w:jc w:val="both"/>
        <w:rPr>
          <w:lang w:val="ru-RU"/>
        </w:rPr>
      </w:pPr>
      <w:r>
        <w:rPr>
          <w:lang w:val="ru-RU"/>
        </w:rPr>
        <w:t xml:space="preserve">отчетной документации на основе данных из базы;</w:t>
      </w:r>
      <w:r>
        <w:rPr>
          <w:lang w:val="ru-RU"/>
        </w:rPr>
      </w:r>
    </w:p>
    <w:p>
      <w:pPr>
        <w:ind w:firstLine="710"/>
        <w:jc w:val="both"/>
        <w:rPr>
          <w:lang w:val="ru-RU"/>
        </w:rPr>
      </w:pPr>
      <w:r>
        <w:rPr>
          <w:lang w:val="ru-RU"/>
        </w:rPr>
        <w:t xml:space="preserve">4) предусмотреть структурированное хранение отчетной документации.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Реализовать следующий функционал: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1. Хранить товары магазина: </w:t>
      </w:r>
      <w:r>
        <w:rPr>
          <w:lang w:val="ru-RU"/>
        </w:rPr>
        <w:t xml:space="preserve">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-Просмотр списка товаров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-Поиск по названию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-Редактирование товара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-Загрузка изображений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-Присвоение материалов для товаров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-Структурирование по каталогам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2. Разграничивать доступ к функционалу: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-Возможность создания групп пользователей.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-Возможность настройки прав доступа для различных групп пользователей </w:t>
      </w:r>
      <w:r>
        <w:rPr>
          <w:lang w:val="ru-RU"/>
        </w:rPr>
        <w:t xml:space="preserve">  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-Возможность добавления новых пользователей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-Возможность редактирования групп пользователей, и самих пользователей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3. Управлять заказами: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-Просмотр заказов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-Редактирование заказа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-Редактирование позиции заказа</w:t>
      </w:r>
      <w:r>
        <w:rPr>
          <w:lang w:val="ru-RU"/>
        </w:rPr>
      </w:r>
    </w:p>
    <w:p>
      <w:pPr>
        <w:jc w:val="center"/>
        <w:rPr>
          <w:lang w:val="ru-RU"/>
        </w:rPr>
      </w:pPr>
      <w:r>
        <w:rPr>
          <w:lang w:val="ru-RU"/>
        </w:rPr>
        <w:t xml:space="preserve">Требования к функциональным характеристикам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-Возможность добавление, изменения, удаления записей.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-Невозможность изменения определенных полей.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-Удобный графический интерфейс клиентского приложения.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-Наглядное представление данных (в виде диаграмм \ графиков).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-Аутентификация пользователя   </w:t>
      </w:r>
      <w:r>
        <w:rPr>
          <w:lang w:val="ru-RU"/>
        </w:rPr>
      </w:r>
    </w:p>
    <w:p>
      <w:pPr>
        <w:jc w:val="center"/>
        <w:rPr>
          <w:lang w:val="ru-RU"/>
        </w:rPr>
      </w:pPr>
      <w:r>
        <w:rPr>
          <w:lang w:val="ru-RU"/>
        </w:rPr>
        <w:t xml:space="preserve">Требования к надежности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-Предусмотреть контроль вводимой информации.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-Предусмотреть ограничение изменения системных полей. 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  <w:t xml:space="preserve">-Обеспечить ссылочную целостность.</w:t>
      </w:r>
      <w:r>
        <w:rPr>
          <w:lang w:val="ru-RU"/>
        </w:rPr>
      </w:r>
    </w:p>
    <w:p>
      <w:pPr>
        <w:jc w:val="both"/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p>
      <w:pPr>
        <w:jc w:val="center"/>
      </w:pPr>
      <w:r>
        <w:rPr>
          <w:i/>
          <w:lang w:val="ru-RU"/>
        </w:rPr>
        <w:t xml:space="preserve">Требования</w:t>
      </w:r>
      <w:r/>
    </w:p>
    <w:p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Должна быть создана диаграмма вариантов использования для представленной предметной области.</w:t>
      </w:r>
      <w:r>
        <w:rPr>
          <w:lang w:val="ru-RU"/>
        </w:rPr>
      </w:r>
    </w:p>
    <w:p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диаграмму деятельности организации</w:t>
      </w:r>
      <w:r>
        <w:rPr>
          <w:lang w:val="ru-RU"/>
        </w:rPr>
        <w:t xml:space="preserve">,</w:t>
      </w:r>
      <w:bookmarkStart w:id="0" w:name="_GoBack"/>
      <w:r/>
      <w:bookmarkEnd w:id="0"/>
      <w:r>
        <w:rPr>
          <w:lang w:val="ru-RU"/>
        </w:rPr>
        <w:t xml:space="preserve"> заявленной в теме КП.</w:t>
      </w:r>
      <w:r>
        <w:rPr>
          <w:lang w:val="ru-RU"/>
        </w:rPr>
      </w:r>
    </w:p>
    <w:p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Реализовать диаграмму </w:t>
      </w:r>
      <w:r>
        <w:rPr>
          <w:lang w:val="ru-RU"/>
        </w:rPr>
        <w:t xml:space="preserve">Чена</w:t>
      </w:r>
      <w:r>
        <w:rPr>
          <w:lang w:val="ru-RU"/>
        </w:rPr>
        <w:t xml:space="preserve"> для инфологической модели.</w:t>
      </w:r>
      <w:r>
        <w:rPr>
          <w:lang w:val="ru-RU"/>
        </w:rPr>
      </w:r>
    </w:p>
    <w:p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ERD диаграмму физической модели БД, в которой отразить деятельность ИС </w:t>
      </w:r>
      <w:r>
        <w:rPr>
          <w:lang w:val="ru-RU"/>
        </w:rPr>
        <w:t xml:space="preserve">«</w:t>
      </w:r>
      <w:r>
        <w:rPr>
          <w:lang w:val="ru-RU"/>
        </w:rPr>
      </w:r>
      <w:r>
        <w:rPr>
          <w:lang w:val="ru-RU"/>
        </w:rPr>
        <w:t xml:space="preserve">Мебельный магазин</w:t>
      </w:r>
      <w:r/>
      <w:r>
        <w:rPr>
          <w:lang w:val="ru-RU"/>
        </w:rPr>
      </w:r>
      <w:r>
        <w:rPr>
          <w:lang w:val="ru-RU"/>
        </w:rPr>
        <w:t xml:space="preserve">»</w:t>
      </w:r>
      <w:r>
        <w:rPr>
          <w:lang w:val="ru-RU"/>
        </w:rPr>
        <w:t xml:space="preserve">.</w:t>
      </w:r>
      <w:r>
        <w:rPr>
          <w:lang w:val="ru-RU"/>
        </w:rPr>
      </w:r>
    </w:p>
    <w:p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конфигурацию в 1С. </w:t>
      </w:r>
      <w:r>
        <w:rPr>
          <w:lang w:val="ru-RU"/>
        </w:rPr>
      </w:r>
    </w:p>
    <w:p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Сформировать отчетность исходя из представленного задания.</w:t>
      </w:r>
      <w:r>
        <w:rPr>
          <w:lang w:val="ru-RU"/>
        </w:rPr>
      </w:r>
    </w:p>
    <w:p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персональный интерфейс для каждого типа пользователей (продавец-консультант, администратор, программист). </w:t>
      </w:r>
      <w:r>
        <w:rPr>
          <w:lang w:val="ru-RU"/>
        </w:rPr>
      </w:r>
    </w:p>
    <w:p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Для каждой из групп пользователей нужно разработать индивидуальный интерфейс.</w:t>
      </w:r>
      <w:r>
        <w:rPr>
          <w:lang w:val="ru-RU"/>
        </w:rPr>
      </w:r>
    </w:p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sectPr>
      <w:footnotePr/>
      <w:endnotePr/>
      <w:type w:val="nextPage"/>
      <w:pgSz w:w="12240" w:h="15840" w:orient="portrait"/>
      <w:pgMar w:top="567" w:right="567" w:bottom="567" w:left="1134" w:header="0" w:footer="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DejaVu Sans">
    <w:panose1 w:val="020B0603030804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0" w:firstLine="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440" w:hanging="360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1800" w:hanging="360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2160" w:hanging="360"/>
        <w:tabs>
          <w:tab w:val="num" w:pos="216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2520" w:hanging="360"/>
        <w:tabs>
          <w:tab w:val="num" w:pos="25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2880" w:hanging="360"/>
        <w:tabs>
          <w:tab w:val="num" w:pos="28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3240" w:hanging="360"/>
        <w:tabs>
          <w:tab w:val="num" w:pos="324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3600" w:hanging="360"/>
        <w:tabs>
          <w:tab w:val="num" w:pos="3600" w:leader="none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1"/>
    <w:next w:val="62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2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1"/>
    <w:next w:val="62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2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1"/>
    <w:next w:val="62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2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1"/>
    <w:next w:val="62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2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1"/>
    <w:next w:val="62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2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1"/>
    <w:next w:val="62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2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1"/>
    <w:next w:val="62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2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1"/>
    <w:next w:val="62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2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1"/>
    <w:next w:val="62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2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21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1"/>
    <w:next w:val="62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2"/>
    <w:link w:val="34"/>
    <w:uiPriority w:val="10"/>
    <w:rPr>
      <w:sz w:val="48"/>
      <w:szCs w:val="48"/>
    </w:rPr>
  </w:style>
  <w:style w:type="paragraph" w:styleId="36">
    <w:name w:val="Subtitle"/>
    <w:basedOn w:val="621"/>
    <w:next w:val="62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2"/>
    <w:link w:val="36"/>
    <w:uiPriority w:val="11"/>
    <w:rPr>
      <w:sz w:val="24"/>
      <w:szCs w:val="24"/>
    </w:rPr>
  </w:style>
  <w:style w:type="paragraph" w:styleId="38">
    <w:name w:val="Quote"/>
    <w:basedOn w:val="621"/>
    <w:next w:val="62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1"/>
    <w:next w:val="62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2"/>
    <w:link w:val="42"/>
    <w:uiPriority w:val="99"/>
  </w:style>
  <w:style w:type="paragraph" w:styleId="44">
    <w:name w:val="Footer"/>
    <w:basedOn w:val="621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2"/>
    <w:link w:val="44"/>
    <w:uiPriority w:val="99"/>
  </w:style>
  <w:style w:type="character" w:styleId="47">
    <w:name w:val="Caption Char"/>
    <w:basedOn w:val="628"/>
    <w:link w:val="44"/>
    <w:uiPriority w:val="99"/>
  </w:style>
  <w:style w:type="table" w:styleId="48">
    <w:name w:val="Table Grid"/>
    <w:basedOn w:val="62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2"/>
    <w:uiPriority w:val="99"/>
    <w:unhideWhenUsed/>
    <w:rPr>
      <w:vertAlign w:val="superscript"/>
    </w:rPr>
  </w:style>
  <w:style w:type="paragraph" w:styleId="178">
    <w:name w:val="endnote text"/>
    <w:basedOn w:val="62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2"/>
    <w:uiPriority w:val="99"/>
    <w:semiHidden/>
    <w:unhideWhenUsed/>
    <w:rPr>
      <w:vertAlign w:val="superscript"/>
    </w:rPr>
  </w:style>
  <w:style w:type="paragraph" w:styleId="181">
    <w:name w:val="toc 1"/>
    <w:basedOn w:val="621"/>
    <w:next w:val="62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1"/>
    <w:next w:val="62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1"/>
    <w:next w:val="62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1"/>
    <w:next w:val="62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1"/>
    <w:next w:val="62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1"/>
    <w:next w:val="62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1"/>
    <w:next w:val="62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1"/>
    <w:next w:val="62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1"/>
    <w:next w:val="62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1"/>
    <w:next w:val="621"/>
    <w:uiPriority w:val="99"/>
    <w:unhideWhenUsed/>
    <w:pPr>
      <w:spacing w:after="0" w:afterAutospacing="0"/>
    </w:pPr>
  </w:style>
  <w:style w:type="paragraph" w:styleId="621" w:default="1">
    <w:name w:val="Normal"/>
    <w:qFormat/>
    <w:pPr>
      <w:widowControl w:val="off"/>
    </w:pPr>
  </w:style>
  <w:style w:type="character" w:styleId="622" w:default="1">
    <w:name w:val="Default Paragraph Font"/>
    <w:uiPriority w:val="1"/>
    <w:semiHidden/>
    <w:unhideWhenUsed/>
  </w:style>
  <w:style w:type="table" w:styleId="62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4" w:default="1">
    <w:name w:val="No List"/>
    <w:uiPriority w:val="99"/>
    <w:semiHidden/>
    <w:unhideWhenUsed/>
  </w:style>
  <w:style w:type="paragraph" w:styleId="625" w:customStyle="1">
    <w:name w:val="Heading"/>
    <w:basedOn w:val="621"/>
    <w:next w:val="626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626">
    <w:name w:val="Body Text"/>
    <w:basedOn w:val="621"/>
    <w:pPr>
      <w:spacing w:after="140" w:line="276" w:lineRule="auto"/>
    </w:pPr>
  </w:style>
  <w:style w:type="paragraph" w:styleId="627">
    <w:name w:val="List"/>
    <w:basedOn w:val="626"/>
  </w:style>
  <w:style w:type="paragraph" w:styleId="628">
    <w:name w:val="Caption"/>
    <w:basedOn w:val="621"/>
    <w:qFormat/>
    <w:pPr>
      <w:spacing w:before="120" w:after="120"/>
      <w:suppressLineNumbers/>
    </w:pPr>
    <w:rPr>
      <w:i/>
      <w:iCs/>
    </w:rPr>
  </w:style>
  <w:style w:type="paragraph" w:styleId="629" w:customStyle="1">
    <w:name w:val="Index"/>
    <w:basedOn w:val="621"/>
    <w:qFormat/>
    <w:pPr>
      <w:suppressLineNumbers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lastModifiedBy>Наталья Витязева</cp:lastModifiedBy>
  <cp:revision>3</cp:revision>
  <dcterms:created xsi:type="dcterms:W3CDTF">2024-10-01T08:46:00Z</dcterms:created>
  <dcterms:modified xsi:type="dcterms:W3CDTF">2024-11-21T02:00:57Z</dcterms:modified>
</cp:coreProperties>
</file>