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153B" w14:textId="77777777" w:rsidR="00F425DB" w:rsidRDefault="00F425DB" w:rsidP="00F425DB">
      <w:pPr>
        <w:tabs>
          <w:tab w:val="left" w:pos="709"/>
          <w:tab w:val="left" w:pos="1134"/>
        </w:tabs>
        <w:ind w:firstLine="0"/>
        <w:jc w:val="both"/>
        <w:rPr>
          <w:color w:val="auto"/>
          <w:sz w:val="24"/>
          <w:szCs w:val="24"/>
        </w:rPr>
      </w:pPr>
    </w:p>
    <w:tbl>
      <w:tblPr>
        <w:tblW w:w="4885" w:type="pct"/>
        <w:tblLayout w:type="fixed"/>
        <w:tblLook w:val="0000" w:firstRow="0" w:lastRow="0" w:firstColumn="0" w:lastColumn="0" w:noHBand="0" w:noVBand="0"/>
      </w:tblPr>
      <w:tblGrid>
        <w:gridCol w:w="4808"/>
        <w:gridCol w:w="4332"/>
      </w:tblGrid>
      <w:tr w:rsidR="00F425DB" w:rsidRPr="00B92A3B" w14:paraId="05AF19D0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46D32252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  <w:tc>
          <w:tcPr>
            <w:tcW w:w="4720" w:type="dxa"/>
            <w:vAlign w:val="center"/>
          </w:tcPr>
          <w:p w14:paraId="2CD86BDF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</w:tr>
      <w:tr w:rsidR="00F425DB" w:rsidRPr="00B92A3B" w14:paraId="1179385D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297E0533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14:paraId="629A37B0" w14:textId="77777777" w:rsidR="00F425DB" w:rsidRPr="00B92A3B" w:rsidRDefault="00F425DB" w:rsidP="00284526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</w:p>
        </w:tc>
        <w:tc>
          <w:tcPr>
            <w:tcW w:w="4720" w:type="dxa"/>
            <w:vAlign w:val="center"/>
          </w:tcPr>
          <w:p w14:paraId="515743B0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14:paraId="1BCC8E3B" w14:textId="77777777" w:rsidR="00F425DB" w:rsidRPr="00B92A3B" w:rsidRDefault="00F425DB" w:rsidP="00284526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</w:p>
        </w:tc>
      </w:tr>
      <w:tr w:rsidR="00F425DB" w:rsidRPr="00B92A3B" w14:paraId="679D2A35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727413D6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14:paraId="6A29E097" w14:textId="77777777" w:rsidR="00F425DB" w:rsidRPr="00B92A3B" w:rsidRDefault="00F425DB" w:rsidP="00284526">
            <w:pPr>
              <w:ind w:firstLine="731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название организации заказчика</w:t>
            </w:r>
          </w:p>
        </w:tc>
        <w:tc>
          <w:tcPr>
            <w:tcW w:w="4720" w:type="dxa"/>
            <w:vAlign w:val="center"/>
          </w:tcPr>
          <w:p w14:paraId="6399F7C4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14:paraId="24C2FE29" w14:textId="77777777" w:rsidR="00F425DB" w:rsidRPr="00B92A3B" w:rsidRDefault="00F425DB" w:rsidP="00284526">
            <w:pPr>
              <w:ind w:firstLine="731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название организации разработчика</w:t>
            </w:r>
          </w:p>
        </w:tc>
      </w:tr>
      <w:tr w:rsidR="00F425DB" w:rsidRPr="00B92A3B" w14:paraId="215F8B7F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13691FC1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  <w:tc>
          <w:tcPr>
            <w:tcW w:w="4720" w:type="dxa"/>
            <w:vAlign w:val="center"/>
          </w:tcPr>
          <w:p w14:paraId="42F3E330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</w:tr>
      <w:tr w:rsidR="00F425DB" w:rsidRPr="00B92A3B" w14:paraId="42D7DA3A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69773F8E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14:paraId="1ECE222D" w14:textId="77777777" w:rsidR="00F425DB" w:rsidRPr="00B92A3B" w:rsidRDefault="00F425DB" w:rsidP="00284526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  <w:tc>
          <w:tcPr>
            <w:tcW w:w="4720" w:type="dxa"/>
            <w:vAlign w:val="center"/>
          </w:tcPr>
          <w:p w14:paraId="6501C7ED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14:paraId="105FB60D" w14:textId="77777777" w:rsidR="00F425DB" w:rsidRPr="00B92A3B" w:rsidRDefault="00F425DB" w:rsidP="00284526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</w:tr>
      <w:tr w:rsidR="00F425DB" w:rsidRPr="00B92A3B" w14:paraId="1959044A" w14:textId="77777777" w:rsidTr="00284526">
        <w:trPr>
          <w:cantSplit/>
          <w:trHeight w:val="454"/>
        </w:trPr>
        <w:tc>
          <w:tcPr>
            <w:tcW w:w="5241" w:type="dxa"/>
            <w:vAlign w:val="center"/>
          </w:tcPr>
          <w:p w14:paraId="6DDBC42D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«___» ___________ 20__ г.</w:t>
            </w:r>
          </w:p>
        </w:tc>
        <w:tc>
          <w:tcPr>
            <w:tcW w:w="4720" w:type="dxa"/>
            <w:vAlign w:val="center"/>
          </w:tcPr>
          <w:p w14:paraId="2301DBC6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«___» ___________ 20__ г.</w:t>
            </w:r>
          </w:p>
        </w:tc>
      </w:tr>
    </w:tbl>
    <w:p w14:paraId="070637B2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</w:p>
    <w:p w14:paraId="14934C9B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</w:p>
    <w:p w14:paraId="71EE9ED6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  <w:r w:rsidRPr="00B92A3B">
        <w:rPr>
          <w:bCs/>
          <w:caps/>
          <w:color w:val="auto"/>
          <w:szCs w:val="24"/>
          <w:lang w:eastAsia="en-US"/>
        </w:rPr>
        <w:t>АВТОМАТИЗИРОВАННАЯ ИНФОРМАЦИОННАЯ СИСТЕМА</w:t>
      </w:r>
    </w:p>
    <w:p w14:paraId="6A507159" w14:textId="0A22852E" w:rsidR="00F425DB" w:rsidRPr="00481CD5" w:rsidRDefault="003E729F" w:rsidP="00F425DB">
      <w:pPr>
        <w:ind w:firstLine="0"/>
        <w:jc w:val="center"/>
        <w:rPr>
          <w:bCs/>
          <w:caps/>
          <w:color w:val="auto"/>
          <w:szCs w:val="24"/>
          <w:u w:val="single"/>
          <w:lang w:eastAsia="en-US"/>
        </w:rPr>
      </w:pPr>
      <w:r w:rsidRPr="00481CD5">
        <w:rPr>
          <w:bCs/>
          <w:caps/>
          <w:color w:val="auto"/>
          <w:szCs w:val="24"/>
          <w:u w:val="single"/>
          <w:lang w:eastAsia="en-US"/>
        </w:rPr>
        <w:t xml:space="preserve">Интернет-магазин Цифровых версий игр </w:t>
      </w:r>
    </w:p>
    <w:p w14:paraId="2B195C0B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vertAlign w:val="superscript"/>
          <w:lang w:eastAsia="en-US"/>
        </w:rPr>
      </w:pPr>
      <w:r w:rsidRPr="00B92A3B">
        <w:rPr>
          <w:bCs/>
          <w:color w:val="auto"/>
          <w:szCs w:val="24"/>
          <w:vertAlign w:val="superscript"/>
          <w:lang w:eastAsia="en-US"/>
        </w:rPr>
        <w:t>наименование</w:t>
      </w:r>
    </w:p>
    <w:p w14:paraId="06ECDD61" w14:textId="77777777" w:rsidR="00F425DB" w:rsidRPr="00B92A3B" w:rsidRDefault="00F425DB" w:rsidP="00F425DB">
      <w:pPr>
        <w:spacing w:line="360" w:lineRule="auto"/>
        <w:ind w:firstLine="0"/>
        <w:rPr>
          <w:rFonts w:eastAsia="Calibri"/>
          <w:color w:val="auto"/>
          <w:szCs w:val="22"/>
          <w:lang w:eastAsia="en-US"/>
        </w:rPr>
      </w:pPr>
    </w:p>
    <w:p w14:paraId="47F57B60" w14:textId="4CA9D410" w:rsidR="00F425DB" w:rsidRPr="00481CD5" w:rsidRDefault="00F425DB" w:rsidP="00F425DB">
      <w:pPr>
        <w:ind w:firstLine="0"/>
        <w:jc w:val="center"/>
        <w:rPr>
          <w:rFonts w:eastAsia="Calibri"/>
          <w:color w:val="auto"/>
          <w:lang w:val="en-US" w:eastAsia="en-US"/>
        </w:rPr>
      </w:pPr>
      <w:r w:rsidRPr="00B92A3B">
        <w:rPr>
          <w:rFonts w:eastAsia="Calibri"/>
          <w:color w:val="auto"/>
          <w:lang w:eastAsia="en-US"/>
        </w:rPr>
        <w:t xml:space="preserve">АИС </w:t>
      </w:r>
      <w:bookmarkStart w:id="0" w:name="OLE_LINK1"/>
      <w:r w:rsidR="00481CD5" w:rsidRPr="00481CD5">
        <w:rPr>
          <w:rFonts w:eastAsia="Calibri"/>
          <w:b/>
          <w:color w:val="auto"/>
          <w:szCs w:val="22"/>
          <w:u w:val="single"/>
          <w:lang w:eastAsia="en-US"/>
        </w:rPr>
        <w:t>«</w:t>
      </w:r>
      <w:r w:rsidR="00481CD5" w:rsidRPr="00481CD5">
        <w:rPr>
          <w:rFonts w:eastAsia="Calibri"/>
          <w:b/>
          <w:color w:val="auto"/>
          <w:szCs w:val="22"/>
          <w:u w:val="single"/>
          <w:lang w:val="en-US" w:eastAsia="en-US"/>
        </w:rPr>
        <w:t>LUDUS</w:t>
      </w:r>
      <w:r w:rsidR="00481CD5" w:rsidRPr="00481CD5">
        <w:rPr>
          <w:rFonts w:eastAsia="Calibri"/>
          <w:b/>
          <w:color w:val="auto"/>
          <w:szCs w:val="22"/>
          <w:u w:val="single"/>
          <w:lang w:eastAsia="en-US"/>
        </w:rPr>
        <w:t>»</w:t>
      </w:r>
      <w:bookmarkEnd w:id="0"/>
    </w:p>
    <w:p w14:paraId="2F8AE100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vertAlign w:val="superscript"/>
          <w:lang w:eastAsia="en-US"/>
        </w:rPr>
      </w:pPr>
      <w:r w:rsidRPr="00B92A3B">
        <w:rPr>
          <w:bCs/>
          <w:color w:val="auto"/>
          <w:szCs w:val="24"/>
          <w:vertAlign w:val="superscript"/>
          <w:lang w:eastAsia="en-US"/>
        </w:rPr>
        <w:t>наименование</w:t>
      </w:r>
    </w:p>
    <w:p w14:paraId="7DE68FA4" w14:textId="77777777" w:rsidR="00F425DB" w:rsidRPr="00B92A3B" w:rsidRDefault="00F425DB" w:rsidP="00F425DB">
      <w:pPr>
        <w:spacing w:line="360" w:lineRule="auto"/>
        <w:ind w:firstLine="0"/>
        <w:jc w:val="center"/>
        <w:rPr>
          <w:rFonts w:eastAsia="Calibri"/>
          <w:color w:val="auto"/>
          <w:lang w:eastAsia="en-US"/>
        </w:rPr>
      </w:pPr>
    </w:p>
    <w:p w14:paraId="11219432" w14:textId="77777777" w:rsidR="00F425DB" w:rsidRPr="00B92A3B" w:rsidRDefault="00F425DB" w:rsidP="00F425DB">
      <w:pPr>
        <w:spacing w:line="360" w:lineRule="auto"/>
        <w:ind w:firstLine="0"/>
        <w:jc w:val="center"/>
        <w:rPr>
          <w:rFonts w:eastAsia="Calibri"/>
          <w:color w:val="auto"/>
          <w:lang w:eastAsia="en-US"/>
        </w:rPr>
      </w:pPr>
      <w:r w:rsidRPr="00B92A3B">
        <w:rPr>
          <w:rFonts w:eastAsia="Calibri"/>
          <w:color w:val="auto"/>
          <w:lang w:eastAsia="en-US"/>
        </w:rPr>
        <w:t>ТЕХНИЧЕСКОЕ ЗАДАНИЕ</w:t>
      </w:r>
    </w:p>
    <w:p w14:paraId="503F0154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olor w:val="auto"/>
          <w:sz w:val="24"/>
          <w:szCs w:val="24"/>
          <w:lang w:eastAsia="en-US"/>
        </w:rPr>
      </w:pPr>
      <w:r w:rsidRPr="00B92A3B">
        <w:rPr>
          <w:bCs/>
          <w:color w:val="auto"/>
          <w:sz w:val="24"/>
          <w:szCs w:val="24"/>
          <w:lang w:eastAsia="en-US"/>
        </w:rPr>
        <w:t>На ___ листах</w:t>
      </w:r>
    </w:p>
    <w:p w14:paraId="1C22D214" w14:textId="77777777" w:rsidR="00F425DB" w:rsidRPr="00B92A3B" w:rsidRDefault="00F425DB" w:rsidP="00F425DB">
      <w:pPr>
        <w:spacing w:line="360" w:lineRule="auto"/>
        <w:ind w:firstLine="0"/>
        <w:jc w:val="center"/>
        <w:rPr>
          <w:bCs/>
          <w:color w:val="auto"/>
          <w:sz w:val="24"/>
          <w:szCs w:val="24"/>
          <w:lang w:eastAsia="en-US"/>
        </w:rPr>
      </w:pPr>
      <w:r w:rsidRPr="00B92A3B">
        <w:rPr>
          <w:bCs/>
          <w:color w:val="auto"/>
          <w:sz w:val="24"/>
          <w:szCs w:val="24"/>
          <w:lang w:eastAsia="en-US"/>
        </w:rPr>
        <w:t>Действует с «___» _________ 20__ г.</w:t>
      </w:r>
    </w:p>
    <w:p w14:paraId="7EE20594" w14:textId="77777777"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14:paraId="3FFD076F" w14:textId="77777777"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14:paraId="69131326" w14:textId="77777777"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14:paraId="1BD2933D" w14:textId="77777777"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tbl>
      <w:tblPr>
        <w:tblW w:w="4792" w:type="pct"/>
        <w:tblLayout w:type="fixed"/>
        <w:tblLook w:val="0000" w:firstRow="0" w:lastRow="0" w:firstColumn="0" w:lastColumn="0" w:noHBand="0" w:noVBand="0"/>
      </w:tblPr>
      <w:tblGrid>
        <w:gridCol w:w="8966"/>
      </w:tblGrid>
      <w:tr w:rsidR="00F425DB" w:rsidRPr="00B92A3B" w14:paraId="30754FDD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78675D5A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</w:tr>
      <w:tr w:rsidR="00F425DB" w:rsidRPr="00B92A3B" w14:paraId="024AF410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1F85A907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14:paraId="65B23FEA" w14:textId="77777777" w:rsidR="00F425DB" w:rsidRPr="00B92A3B" w:rsidRDefault="00F425DB" w:rsidP="00284526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</w:p>
        </w:tc>
      </w:tr>
      <w:tr w:rsidR="00F425DB" w:rsidRPr="00B92A3B" w14:paraId="3A57A741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1081CD8D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14:paraId="5EB7557E" w14:textId="77777777" w:rsidR="00F425DB" w:rsidRPr="00B92A3B" w:rsidRDefault="00F425DB" w:rsidP="00284526">
            <w:pPr>
              <w:ind w:firstLine="464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 xml:space="preserve">название согласующей организации </w:t>
            </w:r>
          </w:p>
        </w:tc>
      </w:tr>
      <w:tr w:rsidR="00F425DB" w:rsidRPr="00B92A3B" w14:paraId="6870299E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4FB83258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</w:tr>
      <w:tr w:rsidR="00F425DB" w:rsidRPr="00B92A3B" w14:paraId="2FEA5B11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31F96F76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14:paraId="4935CC45" w14:textId="77777777" w:rsidR="00F425DB" w:rsidRPr="00B92A3B" w:rsidRDefault="00F425DB" w:rsidP="00284526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</w:tr>
      <w:tr w:rsidR="00F425DB" w:rsidRPr="00B92A3B" w14:paraId="42A6645E" w14:textId="77777777" w:rsidTr="00284526">
        <w:trPr>
          <w:cantSplit/>
          <w:trHeight w:val="454"/>
        </w:trPr>
        <w:tc>
          <w:tcPr>
            <w:tcW w:w="9781" w:type="dxa"/>
            <w:vAlign w:val="center"/>
          </w:tcPr>
          <w:p w14:paraId="4CB47983" w14:textId="77777777" w:rsidR="00F425DB" w:rsidRPr="00B92A3B" w:rsidRDefault="00F425DB" w:rsidP="00284526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«___» ___________ 20__ г.</w:t>
            </w:r>
          </w:p>
        </w:tc>
      </w:tr>
    </w:tbl>
    <w:p w14:paraId="04653275" w14:textId="77777777" w:rsidR="00F425DB" w:rsidRDefault="00F425DB" w:rsidP="00F425DB">
      <w:pPr>
        <w:rPr>
          <w:b/>
          <w:color w:val="auto"/>
          <w:lang w:val="en-US" w:bidi="ru-RU"/>
        </w:rPr>
      </w:pPr>
      <w:bookmarkStart w:id="1" w:name="_bookmark0"/>
      <w:bookmarkStart w:id="2" w:name="_Toc58984064"/>
      <w:bookmarkEnd w:id="1"/>
      <w:r>
        <w:rPr>
          <w:b/>
          <w:color w:val="auto"/>
          <w:lang w:val="en-US" w:bidi="ru-RU"/>
        </w:rPr>
        <w:br w:type="page"/>
      </w:r>
    </w:p>
    <w:p w14:paraId="394D70D8" w14:textId="77777777"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3" w:name="_Toc62465013"/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ОБЩИЕ СВЕДЕНИЯ</w:t>
      </w:r>
      <w:bookmarkEnd w:id="2"/>
      <w:bookmarkEnd w:id="3"/>
    </w:p>
    <w:p w14:paraId="6AEEED1A" w14:textId="77777777" w:rsidR="00F425DB" w:rsidRPr="004037B4" w:rsidRDefault="00F425DB" w:rsidP="00F425DB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</w:p>
    <w:p w14:paraId="6B0AE818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" w:name="_bookmark1"/>
      <w:bookmarkStart w:id="5" w:name="_Toc58984065"/>
      <w:bookmarkStart w:id="6" w:name="_Toc62465014"/>
      <w:bookmarkEnd w:id="4"/>
      <w:r w:rsidRPr="004037B4">
        <w:rPr>
          <w:rFonts w:eastAsia="Calibri"/>
          <w:b/>
          <w:color w:val="auto"/>
          <w:sz w:val="24"/>
          <w:szCs w:val="24"/>
          <w:lang w:eastAsia="en-US"/>
        </w:rPr>
        <w:t>Полное наименование системы и ее условное обозначение</w:t>
      </w:r>
      <w:bookmarkEnd w:id="5"/>
      <w:bookmarkEnd w:id="6"/>
    </w:p>
    <w:p w14:paraId="1C76BF0E" w14:textId="77777777" w:rsidR="00F425DB" w:rsidRPr="004037B4" w:rsidRDefault="00F425DB" w:rsidP="00F425DB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</w:p>
    <w:p w14:paraId="128C49F1" w14:textId="2CB15CD7" w:rsidR="00F425DB" w:rsidRPr="00481CD5" w:rsidRDefault="00F425DB" w:rsidP="00F425DB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u w:val="single"/>
          <w:lang w:eastAsia="en-US"/>
        </w:rPr>
      </w:pPr>
      <w:r w:rsidRPr="004037B4">
        <w:rPr>
          <w:rFonts w:eastAsia="Calibri"/>
          <w:color w:val="auto"/>
          <w:sz w:val="24"/>
          <w:szCs w:val="24"/>
          <w:lang w:eastAsia="en-US"/>
        </w:rPr>
        <w:t xml:space="preserve">Полное наименование системы: </w:t>
      </w:r>
      <w:r w:rsidR="00481CD5" w:rsidRPr="00481CD5">
        <w:rPr>
          <w:rFonts w:eastAsia="Calibri"/>
          <w:color w:val="auto"/>
          <w:sz w:val="24"/>
          <w:szCs w:val="24"/>
          <w:u w:val="single"/>
          <w:lang w:eastAsia="en-US"/>
        </w:rPr>
        <w:t>ИНТЕРНЕТ-МАГАЗИН ЦИФРОВЫХ ВЕРСИЙ ИГР</w:t>
      </w:r>
      <w:r w:rsidR="00481CD5" w:rsidRPr="00481CD5">
        <w:rPr>
          <w:rFonts w:eastAsia="Calibri"/>
          <w:color w:val="auto"/>
          <w:sz w:val="24"/>
          <w:szCs w:val="24"/>
          <w:u w:val="single"/>
          <w:lang w:eastAsia="en-US"/>
        </w:rPr>
        <w:t>.</w:t>
      </w:r>
    </w:p>
    <w:p w14:paraId="2AFD4B77" w14:textId="56A5AB81" w:rsidR="00F425DB" w:rsidRPr="00481CD5" w:rsidRDefault="00F425DB" w:rsidP="00F425DB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lang w:val="en-US" w:eastAsia="en-US"/>
        </w:rPr>
      </w:pPr>
      <w:r w:rsidRPr="004037B4">
        <w:rPr>
          <w:rFonts w:eastAsia="Calibri"/>
          <w:color w:val="auto"/>
          <w:sz w:val="24"/>
          <w:szCs w:val="24"/>
          <w:lang w:eastAsia="en-US"/>
        </w:rPr>
        <w:t xml:space="preserve">Условное обозначение: </w:t>
      </w:r>
      <w:r w:rsidR="00481CD5" w:rsidRPr="00481CD5">
        <w:rPr>
          <w:rFonts w:eastAsia="Calibri"/>
          <w:b/>
          <w:color w:val="auto"/>
          <w:szCs w:val="22"/>
          <w:u w:val="single"/>
          <w:lang w:eastAsia="en-US"/>
        </w:rPr>
        <w:t>«</w:t>
      </w:r>
      <w:r w:rsidR="00481CD5" w:rsidRPr="00481CD5">
        <w:rPr>
          <w:rFonts w:eastAsia="Calibri"/>
          <w:b/>
          <w:color w:val="auto"/>
          <w:szCs w:val="22"/>
          <w:u w:val="single"/>
          <w:lang w:val="en-US" w:eastAsia="en-US"/>
        </w:rPr>
        <w:t>LUDUS</w:t>
      </w:r>
      <w:r w:rsidR="00481CD5" w:rsidRPr="00481CD5">
        <w:rPr>
          <w:rFonts w:eastAsia="Calibri"/>
          <w:b/>
          <w:color w:val="auto"/>
          <w:szCs w:val="22"/>
          <w:u w:val="single"/>
          <w:lang w:eastAsia="en-US"/>
        </w:rPr>
        <w:t>»</w:t>
      </w:r>
      <w:r w:rsidR="00481CD5">
        <w:rPr>
          <w:rFonts w:eastAsia="Calibri"/>
          <w:b/>
          <w:color w:val="auto"/>
          <w:szCs w:val="22"/>
          <w:u w:val="single"/>
          <w:lang w:val="en-US" w:eastAsia="en-US"/>
        </w:rPr>
        <w:t>.</w:t>
      </w:r>
    </w:p>
    <w:p w14:paraId="5244CE73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34B0F0CA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7" w:name="_bookmark2"/>
      <w:bookmarkStart w:id="8" w:name="_Toc58984066"/>
      <w:bookmarkStart w:id="9" w:name="_Toc62465015"/>
      <w:bookmarkEnd w:id="7"/>
      <w:r w:rsidRPr="004037B4">
        <w:rPr>
          <w:rFonts w:eastAsia="Calibri"/>
          <w:b/>
          <w:color w:val="auto"/>
          <w:sz w:val="24"/>
          <w:szCs w:val="24"/>
          <w:lang w:eastAsia="en-US"/>
        </w:rPr>
        <w:t>Номер договора</w:t>
      </w:r>
      <w:bookmarkEnd w:id="8"/>
      <w:bookmarkEnd w:id="9"/>
    </w:p>
    <w:p w14:paraId="03123527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6C8DBC62" w14:textId="666182BF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546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Настоящее Техническое задание разработано в рамках выполнения работ по договору № </w:t>
      </w:r>
      <w:r w:rsidR="00481CD5" w:rsidRPr="00481CD5">
        <w:rPr>
          <w:color w:val="auto"/>
          <w:sz w:val="24"/>
          <w:szCs w:val="24"/>
          <w:lang w:bidi="ru-RU"/>
        </w:rPr>
        <w:t>37494758947</w:t>
      </w:r>
      <w:r w:rsidRPr="004037B4">
        <w:rPr>
          <w:color w:val="auto"/>
          <w:sz w:val="24"/>
          <w:szCs w:val="24"/>
          <w:lang w:bidi="ru-RU"/>
        </w:rPr>
        <w:t>, заключенному «</w:t>
      </w:r>
      <w:r w:rsidR="00481CD5" w:rsidRPr="00481CD5">
        <w:rPr>
          <w:color w:val="auto"/>
          <w:sz w:val="24"/>
          <w:szCs w:val="24"/>
          <w:lang w:bidi="ru-RU"/>
        </w:rPr>
        <w:t>11</w:t>
      </w:r>
      <w:r w:rsidRPr="004037B4">
        <w:rPr>
          <w:color w:val="auto"/>
          <w:sz w:val="24"/>
          <w:szCs w:val="24"/>
          <w:lang w:bidi="ru-RU"/>
        </w:rPr>
        <w:t xml:space="preserve">» </w:t>
      </w:r>
      <w:r w:rsidR="00481CD5" w:rsidRPr="00481CD5">
        <w:rPr>
          <w:color w:val="auto"/>
          <w:sz w:val="24"/>
          <w:szCs w:val="24"/>
          <w:lang w:bidi="ru-RU"/>
        </w:rPr>
        <w:t>сентября</w:t>
      </w:r>
      <w:r w:rsidRPr="004037B4">
        <w:rPr>
          <w:color w:val="auto"/>
          <w:sz w:val="24"/>
          <w:szCs w:val="24"/>
          <w:lang w:bidi="ru-RU"/>
        </w:rPr>
        <w:t xml:space="preserve"> 20</w:t>
      </w:r>
      <w:r w:rsidR="00481CD5" w:rsidRPr="00481CD5">
        <w:rPr>
          <w:color w:val="auto"/>
          <w:sz w:val="24"/>
          <w:szCs w:val="24"/>
          <w:lang w:bidi="ru-RU"/>
        </w:rPr>
        <w:t>25</w:t>
      </w:r>
      <w:r w:rsidRPr="004037B4">
        <w:rPr>
          <w:color w:val="auto"/>
          <w:sz w:val="24"/>
          <w:szCs w:val="24"/>
          <w:lang w:bidi="ru-RU"/>
        </w:rPr>
        <w:t>года.</w:t>
      </w:r>
    </w:p>
    <w:p w14:paraId="1480E3AF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546"/>
        <w:contextualSpacing/>
        <w:jc w:val="both"/>
        <w:rPr>
          <w:color w:val="auto"/>
          <w:sz w:val="24"/>
          <w:szCs w:val="24"/>
          <w:lang w:bidi="ru-RU"/>
        </w:rPr>
      </w:pPr>
    </w:p>
    <w:p w14:paraId="2FAB6028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10" w:name="_bookmark3"/>
      <w:bookmarkStart w:id="11" w:name="_Toc58984067"/>
      <w:bookmarkStart w:id="12" w:name="_Toc62465016"/>
      <w:bookmarkEnd w:id="10"/>
      <w:r w:rsidRPr="004037B4">
        <w:rPr>
          <w:rFonts w:eastAsia="Calibri"/>
          <w:b/>
          <w:color w:val="auto"/>
          <w:sz w:val="24"/>
          <w:szCs w:val="24"/>
          <w:lang w:eastAsia="en-US"/>
        </w:rPr>
        <w:t>Наименования организации-заказчика и организации-исполнителя</w:t>
      </w:r>
      <w:bookmarkEnd w:id="11"/>
      <w:bookmarkEnd w:id="12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</w:p>
    <w:p w14:paraId="5C949F1E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546"/>
        <w:contextualSpacing/>
        <w:jc w:val="both"/>
        <w:rPr>
          <w:color w:val="auto"/>
          <w:sz w:val="24"/>
          <w:szCs w:val="24"/>
          <w:lang w:bidi="ru-RU"/>
        </w:rPr>
      </w:pPr>
    </w:p>
    <w:p w14:paraId="4CA931C4" w14:textId="1949DF8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b/>
          <w:bCs/>
          <w:color w:val="auto"/>
          <w:sz w:val="24"/>
          <w:szCs w:val="24"/>
          <w:lang w:bidi="ru-RU"/>
        </w:rPr>
      </w:pPr>
      <w:bookmarkStart w:id="13" w:name="_Toc58984068"/>
      <w:r w:rsidRPr="004037B4">
        <w:rPr>
          <w:b/>
          <w:bCs/>
          <w:color w:val="auto"/>
          <w:sz w:val="24"/>
          <w:szCs w:val="24"/>
          <w:lang w:bidi="ru-RU"/>
        </w:rPr>
        <w:t>Заказчик:</w:t>
      </w:r>
      <w:r w:rsidRPr="004037B4">
        <w:rPr>
          <w:b/>
          <w:bCs/>
          <w:color w:val="auto"/>
          <w:spacing w:val="-1"/>
          <w:sz w:val="24"/>
          <w:szCs w:val="24"/>
          <w:lang w:bidi="ru-RU"/>
        </w:rPr>
        <w:t xml:space="preserve"> </w:t>
      </w:r>
      <w:bookmarkEnd w:id="13"/>
      <w:proofErr w:type="spellStart"/>
      <w:r w:rsidR="00481CD5">
        <w:rPr>
          <w:b/>
          <w:bCs/>
          <w:color w:val="auto"/>
          <w:sz w:val="24"/>
          <w:szCs w:val="24"/>
          <w:lang w:bidi="ru-RU"/>
        </w:rPr>
        <w:t>Луковников</w:t>
      </w:r>
      <w:proofErr w:type="spellEnd"/>
      <w:r w:rsidR="00481CD5">
        <w:rPr>
          <w:b/>
          <w:bCs/>
          <w:color w:val="auto"/>
          <w:sz w:val="24"/>
          <w:szCs w:val="24"/>
          <w:lang w:bidi="ru-RU"/>
        </w:rPr>
        <w:t xml:space="preserve"> Олег Олегович</w:t>
      </w:r>
    </w:p>
    <w:p w14:paraId="11E70D50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Место нахождения: 344000</w:t>
      </w:r>
      <w:r w:rsidRPr="004037B4">
        <w:rPr>
          <w:b/>
          <w:color w:val="auto"/>
          <w:sz w:val="24"/>
          <w:szCs w:val="24"/>
          <w:lang w:bidi="ru-RU"/>
        </w:rPr>
        <w:t xml:space="preserve">, </w:t>
      </w:r>
      <w:r w:rsidRPr="004037B4">
        <w:rPr>
          <w:color w:val="auto"/>
          <w:sz w:val="24"/>
          <w:szCs w:val="24"/>
          <w:lang w:bidi="ru-RU"/>
        </w:rPr>
        <w:t xml:space="preserve">г. Ростов-на-Дону, Иванушкино, 15 </w:t>
      </w:r>
    </w:p>
    <w:p w14:paraId="67F6791F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Телефон: +7 863 256-08-00</w:t>
      </w:r>
    </w:p>
    <w:p w14:paraId="759189E7" w14:textId="77777777" w:rsidR="00F425DB" w:rsidRPr="004037B4" w:rsidRDefault="00F425DB" w:rsidP="00F425DB">
      <w:pPr>
        <w:widowControl w:val="0"/>
        <w:tabs>
          <w:tab w:val="left" w:pos="6687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Банковские реквизиты:</w:t>
      </w:r>
      <w:r w:rsidRPr="004037B4">
        <w:rPr>
          <w:color w:val="auto"/>
          <w:spacing w:val="-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ООО</w:t>
      </w:r>
      <w:r w:rsidRPr="004037B4">
        <w:rPr>
          <w:color w:val="auto"/>
          <w:spacing w:val="2"/>
          <w:sz w:val="24"/>
          <w:szCs w:val="24"/>
          <w:lang w:bidi="ru-RU"/>
        </w:rPr>
        <w:t xml:space="preserve"> </w:t>
      </w:r>
      <w:r w:rsidRPr="004037B4">
        <w:rPr>
          <w:color w:val="auto"/>
          <w:spacing w:val="-3"/>
          <w:sz w:val="24"/>
          <w:szCs w:val="24"/>
          <w:lang w:bidi="ru-RU"/>
        </w:rPr>
        <w:t>«Торгаш</w:t>
      </w:r>
      <w:r w:rsidRPr="004037B4">
        <w:rPr>
          <w:color w:val="auto"/>
          <w:spacing w:val="-4"/>
          <w:sz w:val="24"/>
          <w:szCs w:val="24"/>
          <w:lang w:bidi="ru-RU"/>
        </w:rPr>
        <w:t xml:space="preserve">», </w:t>
      </w:r>
      <w:r w:rsidRPr="004037B4">
        <w:rPr>
          <w:color w:val="auto"/>
          <w:sz w:val="24"/>
          <w:szCs w:val="24"/>
          <w:lang w:bidi="ru-RU"/>
        </w:rPr>
        <w:t>ИНН 8495037287,</w:t>
      </w:r>
      <w:r w:rsidRPr="004037B4">
        <w:rPr>
          <w:color w:val="auto"/>
          <w:spacing w:val="4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Р/</w:t>
      </w:r>
      <w:proofErr w:type="spellStart"/>
      <w:r w:rsidRPr="004037B4">
        <w:rPr>
          <w:color w:val="auto"/>
          <w:sz w:val="24"/>
          <w:szCs w:val="24"/>
          <w:lang w:bidi="ru-RU"/>
        </w:rPr>
        <w:t>Сч</w:t>
      </w:r>
      <w:proofErr w:type="spellEnd"/>
      <w:r w:rsidRPr="004037B4">
        <w:rPr>
          <w:color w:val="auto"/>
          <w:sz w:val="24"/>
          <w:szCs w:val="24"/>
          <w:lang w:bidi="ru-RU"/>
        </w:rPr>
        <w:t xml:space="preserve"> № 40292710471192030000 в АКБ Сбербанк России, БИТ 194026400, Корр. Счет № 38192047506172030000</w:t>
      </w:r>
    </w:p>
    <w:p w14:paraId="6B64557B" w14:textId="77777777" w:rsidR="00F425DB" w:rsidRPr="004037B4" w:rsidRDefault="00F425DB" w:rsidP="00F425DB">
      <w:pPr>
        <w:widowControl w:val="0"/>
        <w:tabs>
          <w:tab w:val="left" w:pos="6687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330458D" w14:textId="0F5E16F5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b/>
          <w:bCs/>
          <w:color w:val="auto"/>
          <w:sz w:val="24"/>
          <w:szCs w:val="24"/>
          <w:lang w:bidi="ru-RU"/>
        </w:rPr>
      </w:pPr>
      <w:bookmarkStart w:id="14" w:name="_Toc58984069"/>
      <w:r w:rsidRPr="004037B4">
        <w:rPr>
          <w:b/>
          <w:bCs/>
          <w:color w:val="auto"/>
          <w:sz w:val="24"/>
          <w:szCs w:val="24"/>
          <w:lang w:bidi="ru-RU"/>
        </w:rPr>
        <w:t xml:space="preserve">Исполнитель: </w:t>
      </w:r>
      <w:bookmarkEnd w:id="14"/>
      <w:r w:rsidR="00481CD5">
        <w:rPr>
          <w:b/>
          <w:bCs/>
          <w:color w:val="auto"/>
          <w:sz w:val="24"/>
          <w:szCs w:val="24"/>
          <w:lang w:bidi="ru-RU"/>
        </w:rPr>
        <w:t>Романчук Лев Дмитрие</w:t>
      </w:r>
      <w:r w:rsidR="00D5140F">
        <w:rPr>
          <w:b/>
          <w:bCs/>
          <w:color w:val="auto"/>
          <w:sz w:val="24"/>
          <w:szCs w:val="24"/>
          <w:lang w:bidi="ru-RU"/>
        </w:rPr>
        <w:t>вич</w:t>
      </w:r>
    </w:p>
    <w:p w14:paraId="6DE8DB0E" w14:textId="77777777" w:rsidR="00F425DB" w:rsidRPr="004037B4" w:rsidRDefault="00F425DB" w:rsidP="00F425DB">
      <w:pPr>
        <w:widowControl w:val="0"/>
        <w:tabs>
          <w:tab w:val="left" w:pos="6521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Место нахождения: 344113</w:t>
      </w:r>
      <w:r w:rsidRPr="004037B4">
        <w:rPr>
          <w:b/>
          <w:color w:val="auto"/>
          <w:sz w:val="24"/>
          <w:szCs w:val="24"/>
          <w:lang w:bidi="ru-RU"/>
        </w:rPr>
        <w:t xml:space="preserve">, </w:t>
      </w:r>
      <w:r w:rsidRPr="004037B4">
        <w:rPr>
          <w:color w:val="auto"/>
          <w:sz w:val="24"/>
          <w:szCs w:val="24"/>
          <w:lang w:bidi="ru-RU"/>
        </w:rPr>
        <w:t xml:space="preserve">г. Ростов-на-Дону, ул. Космонавтов 27/3 </w:t>
      </w:r>
    </w:p>
    <w:p w14:paraId="1928A812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3308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Телефон: +7 999 693-24-11</w:t>
      </w:r>
    </w:p>
    <w:p w14:paraId="47C46805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Банковские реквизиты: ООО «Техник», ИНН 8496031111, Р/</w:t>
      </w:r>
      <w:proofErr w:type="spellStart"/>
      <w:r w:rsidRPr="004037B4">
        <w:rPr>
          <w:color w:val="auto"/>
          <w:sz w:val="24"/>
          <w:szCs w:val="24"/>
          <w:lang w:bidi="ru-RU"/>
        </w:rPr>
        <w:t>Сч</w:t>
      </w:r>
      <w:proofErr w:type="spellEnd"/>
      <w:r w:rsidRPr="004037B4">
        <w:rPr>
          <w:color w:val="auto"/>
          <w:sz w:val="24"/>
          <w:szCs w:val="24"/>
          <w:lang w:bidi="ru-RU"/>
        </w:rPr>
        <w:t xml:space="preserve"> №40382710471192055111 в АКБ Сбербанк России, БИТ 194026111, Корр. Счет № 37792047506172034111</w:t>
      </w:r>
    </w:p>
    <w:p w14:paraId="54D76B78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6742CAC2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jc w:val="both"/>
        <w:rPr>
          <w:b/>
          <w:bCs/>
          <w:color w:val="auto"/>
          <w:sz w:val="24"/>
          <w:szCs w:val="24"/>
          <w:lang w:bidi="ru-RU"/>
        </w:rPr>
      </w:pPr>
      <w:bookmarkStart w:id="15" w:name="_bookmark4"/>
      <w:bookmarkStart w:id="16" w:name="_Toc58984070"/>
      <w:bookmarkStart w:id="17" w:name="_Toc62465017"/>
      <w:bookmarkEnd w:id="15"/>
      <w:r w:rsidRPr="004037B4">
        <w:rPr>
          <w:color w:val="auto"/>
          <w:sz w:val="24"/>
          <w:szCs w:val="24"/>
          <w:lang w:bidi="ru-RU"/>
        </w:rPr>
        <w:br w:type="page"/>
      </w:r>
    </w:p>
    <w:p w14:paraId="08697176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Перечень документов, на основании которых создается система</w:t>
      </w:r>
      <w:bookmarkEnd w:id="16"/>
      <w:bookmarkEnd w:id="17"/>
    </w:p>
    <w:p w14:paraId="50326E71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39C3D631" w14:textId="3A113A04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D5140F">
        <w:rPr>
          <w:color w:val="auto"/>
          <w:sz w:val="24"/>
          <w:szCs w:val="24"/>
          <w:lang w:bidi="ru-RU"/>
        </w:rPr>
        <w:t xml:space="preserve">Система создается на основании </w:t>
      </w:r>
      <w:r w:rsidR="00D5140F" w:rsidRPr="004037B4">
        <w:rPr>
          <w:color w:val="auto"/>
          <w:sz w:val="24"/>
          <w:szCs w:val="24"/>
          <w:lang w:bidi="ru-RU"/>
        </w:rPr>
        <w:t>договор</w:t>
      </w:r>
      <w:r w:rsidR="00D5140F">
        <w:rPr>
          <w:color w:val="auto"/>
          <w:sz w:val="24"/>
          <w:szCs w:val="24"/>
          <w:lang w:bidi="ru-RU"/>
        </w:rPr>
        <w:t>а</w:t>
      </w:r>
      <w:r w:rsidR="00D5140F" w:rsidRPr="004037B4">
        <w:rPr>
          <w:color w:val="auto"/>
          <w:sz w:val="24"/>
          <w:szCs w:val="24"/>
          <w:lang w:bidi="ru-RU"/>
        </w:rPr>
        <w:t xml:space="preserve"> № </w:t>
      </w:r>
      <w:r w:rsidR="00D5140F" w:rsidRPr="00481CD5">
        <w:rPr>
          <w:color w:val="auto"/>
          <w:sz w:val="24"/>
          <w:szCs w:val="24"/>
          <w:lang w:bidi="ru-RU"/>
        </w:rPr>
        <w:t>37494758947</w:t>
      </w:r>
      <w:r w:rsidR="00D5140F" w:rsidRPr="004037B4">
        <w:rPr>
          <w:color w:val="auto"/>
          <w:sz w:val="24"/>
          <w:szCs w:val="24"/>
          <w:lang w:bidi="ru-RU"/>
        </w:rPr>
        <w:t>, заключенн</w:t>
      </w:r>
      <w:r w:rsidR="00D5140F">
        <w:rPr>
          <w:color w:val="auto"/>
          <w:sz w:val="24"/>
          <w:szCs w:val="24"/>
          <w:lang w:bidi="ru-RU"/>
        </w:rPr>
        <w:t>ого</w:t>
      </w:r>
      <w:r w:rsidR="00D5140F" w:rsidRPr="004037B4">
        <w:rPr>
          <w:color w:val="auto"/>
          <w:sz w:val="24"/>
          <w:szCs w:val="24"/>
          <w:lang w:bidi="ru-RU"/>
        </w:rPr>
        <w:t xml:space="preserve"> «</w:t>
      </w:r>
      <w:r w:rsidR="00D5140F" w:rsidRPr="00481CD5">
        <w:rPr>
          <w:color w:val="auto"/>
          <w:sz w:val="24"/>
          <w:szCs w:val="24"/>
          <w:lang w:bidi="ru-RU"/>
        </w:rPr>
        <w:t>11</w:t>
      </w:r>
      <w:r w:rsidR="00D5140F" w:rsidRPr="004037B4">
        <w:rPr>
          <w:color w:val="auto"/>
          <w:sz w:val="24"/>
          <w:szCs w:val="24"/>
          <w:lang w:bidi="ru-RU"/>
        </w:rPr>
        <w:t xml:space="preserve">» </w:t>
      </w:r>
      <w:r w:rsidR="00D5140F" w:rsidRPr="00481CD5">
        <w:rPr>
          <w:color w:val="auto"/>
          <w:sz w:val="24"/>
          <w:szCs w:val="24"/>
          <w:lang w:bidi="ru-RU"/>
        </w:rPr>
        <w:t>сентября</w:t>
      </w:r>
      <w:r w:rsidR="00D5140F" w:rsidRPr="004037B4">
        <w:rPr>
          <w:color w:val="auto"/>
          <w:sz w:val="24"/>
          <w:szCs w:val="24"/>
          <w:lang w:bidi="ru-RU"/>
        </w:rPr>
        <w:t xml:space="preserve"> 20</w:t>
      </w:r>
      <w:r w:rsidR="00D5140F" w:rsidRPr="00481CD5">
        <w:rPr>
          <w:color w:val="auto"/>
          <w:sz w:val="24"/>
          <w:szCs w:val="24"/>
          <w:lang w:bidi="ru-RU"/>
        </w:rPr>
        <w:t>25</w:t>
      </w:r>
      <w:r w:rsidR="00D5140F" w:rsidRPr="004037B4">
        <w:rPr>
          <w:color w:val="auto"/>
          <w:sz w:val="24"/>
          <w:szCs w:val="24"/>
          <w:lang w:bidi="ru-RU"/>
        </w:rPr>
        <w:t>года.</w:t>
      </w:r>
    </w:p>
    <w:p w14:paraId="28FCFA48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C1A65E4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18" w:name="_bookmark5"/>
      <w:bookmarkStart w:id="19" w:name="_Toc58984071"/>
      <w:bookmarkStart w:id="20" w:name="_Toc62465018"/>
      <w:bookmarkEnd w:id="18"/>
      <w:r w:rsidRPr="004037B4">
        <w:rPr>
          <w:rFonts w:eastAsia="Calibri"/>
          <w:b/>
          <w:color w:val="auto"/>
          <w:sz w:val="24"/>
          <w:szCs w:val="24"/>
          <w:lang w:eastAsia="en-US"/>
        </w:rPr>
        <w:t>Плановые сроки начала и окончания работы по созданию системы</w:t>
      </w:r>
      <w:bookmarkEnd w:id="19"/>
      <w:bookmarkEnd w:id="20"/>
    </w:p>
    <w:p w14:paraId="6BC3851C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46D68699" w14:textId="3F1ED6DA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D5140F">
        <w:rPr>
          <w:color w:val="auto"/>
          <w:sz w:val="24"/>
          <w:szCs w:val="24"/>
          <w:lang w:bidi="ru-RU"/>
        </w:rPr>
        <w:t>Плановый срок начала работ – 1</w:t>
      </w:r>
      <w:r w:rsidR="00D5140F" w:rsidRPr="00D5140F">
        <w:rPr>
          <w:color w:val="auto"/>
          <w:sz w:val="24"/>
          <w:szCs w:val="24"/>
          <w:lang w:bidi="ru-RU"/>
        </w:rPr>
        <w:t>0</w:t>
      </w:r>
      <w:r w:rsidRPr="00D5140F">
        <w:rPr>
          <w:color w:val="auto"/>
          <w:sz w:val="24"/>
          <w:szCs w:val="24"/>
          <w:lang w:bidi="ru-RU"/>
        </w:rPr>
        <w:t xml:space="preserve"> д</w:t>
      </w:r>
      <w:r w:rsidR="00D5140F" w:rsidRPr="00D5140F">
        <w:rPr>
          <w:color w:val="auto"/>
          <w:sz w:val="24"/>
          <w:szCs w:val="24"/>
          <w:lang w:bidi="ru-RU"/>
        </w:rPr>
        <w:t>ней</w:t>
      </w:r>
      <w:r w:rsidRPr="00D5140F">
        <w:rPr>
          <w:color w:val="auto"/>
          <w:sz w:val="24"/>
          <w:szCs w:val="24"/>
          <w:lang w:bidi="ru-RU"/>
        </w:rPr>
        <w:t xml:space="preserve"> после заключения договора. Плановый срок окончания работ – «</w:t>
      </w:r>
      <w:r w:rsidR="00D5140F" w:rsidRPr="00D5140F">
        <w:rPr>
          <w:color w:val="auto"/>
          <w:sz w:val="24"/>
          <w:szCs w:val="24"/>
          <w:lang w:bidi="ru-RU"/>
        </w:rPr>
        <w:t>1</w:t>
      </w:r>
      <w:r w:rsidRPr="00D5140F">
        <w:rPr>
          <w:color w:val="auto"/>
          <w:sz w:val="24"/>
          <w:szCs w:val="24"/>
          <w:lang w:bidi="ru-RU"/>
        </w:rPr>
        <w:t xml:space="preserve">» </w:t>
      </w:r>
      <w:r w:rsidR="00D5140F" w:rsidRPr="00D5140F">
        <w:rPr>
          <w:color w:val="auto"/>
          <w:sz w:val="24"/>
          <w:szCs w:val="24"/>
          <w:lang w:bidi="ru-RU"/>
        </w:rPr>
        <w:t>июня</w:t>
      </w:r>
      <w:r w:rsidRPr="00D5140F">
        <w:rPr>
          <w:color w:val="auto"/>
          <w:sz w:val="24"/>
          <w:szCs w:val="24"/>
          <w:lang w:bidi="ru-RU"/>
        </w:rPr>
        <w:t xml:space="preserve"> 2</w:t>
      </w:r>
      <w:r w:rsidR="00D5140F">
        <w:rPr>
          <w:color w:val="auto"/>
          <w:sz w:val="24"/>
          <w:szCs w:val="24"/>
          <w:lang w:bidi="ru-RU"/>
        </w:rPr>
        <w:t>028</w:t>
      </w:r>
      <w:r w:rsidRPr="00D5140F">
        <w:rPr>
          <w:color w:val="auto"/>
          <w:sz w:val="24"/>
          <w:szCs w:val="24"/>
          <w:lang w:bidi="ru-RU"/>
        </w:rPr>
        <w:t xml:space="preserve"> года.</w:t>
      </w:r>
    </w:p>
    <w:p w14:paraId="2EF66623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</w:p>
    <w:p w14:paraId="3DB91C4A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21" w:name="_bookmark6"/>
      <w:bookmarkStart w:id="22" w:name="_Toc58984072"/>
      <w:bookmarkStart w:id="23" w:name="_Toc62465019"/>
      <w:bookmarkEnd w:id="21"/>
      <w:r w:rsidRPr="004037B4">
        <w:rPr>
          <w:rFonts w:eastAsia="Calibri"/>
          <w:b/>
          <w:color w:val="auto"/>
          <w:sz w:val="24"/>
          <w:szCs w:val="24"/>
          <w:lang w:eastAsia="en-US"/>
        </w:rPr>
        <w:t>Порядок оформления и предъявления заказчику результатов работ по созданию системы</w:t>
      </w:r>
      <w:bookmarkEnd w:id="22"/>
      <w:bookmarkEnd w:id="23"/>
    </w:p>
    <w:p w14:paraId="017F18FB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3EDFD59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9C70C6">
        <w:rPr>
          <w:color w:val="auto"/>
          <w:sz w:val="24"/>
          <w:szCs w:val="24"/>
          <w:lang w:bidi="ru-RU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п.6 настоящего Технического задания. Сдача разработанного Исполнителем комплекта документации определена на I этапе и обеспечивается согласно п.8 настоящего Технического задания.</w:t>
      </w:r>
    </w:p>
    <w:p w14:paraId="5C1D0098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5FACB492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24" w:name="_bookmark7"/>
      <w:bookmarkStart w:id="25" w:name="_Toc58984073"/>
      <w:bookmarkEnd w:id="24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26" w:name="_Toc62465020"/>
      <w:r w:rsidRPr="004037B4">
        <w:rPr>
          <w:rFonts w:eastAsia="Calibri"/>
          <w:b/>
          <w:color w:val="auto"/>
          <w:sz w:val="24"/>
          <w:szCs w:val="24"/>
          <w:lang w:eastAsia="en-US"/>
        </w:rPr>
        <w:t>Перечень нормативно-технических документов, методических материалов, использованных при разработке ТЗ</w:t>
      </w:r>
      <w:bookmarkEnd w:id="25"/>
      <w:bookmarkEnd w:id="26"/>
    </w:p>
    <w:p w14:paraId="7F982E76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C3B5484" w14:textId="77777777" w:rsidR="00F425DB" w:rsidRPr="009C70C6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9C70C6">
        <w:rPr>
          <w:color w:val="auto"/>
          <w:sz w:val="24"/>
          <w:szCs w:val="24"/>
          <w:lang w:bidi="ru-RU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B25F1F1" w14:textId="13083C46" w:rsidR="00F425DB" w:rsidRPr="009C70C6" w:rsidRDefault="00F425DB" w:rsidP="00F425DB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bookmarkStart w:id="27" w:name="OLE_LINK8"/>
      <w:r w:rsidRPr="009C70C6">
        <w:rPr>
          <w:color w:val="auto"/>
          <w:sz w:val="24"/>
          <w:szCs w:val="24"/>
          <w:lang w:bidi="ru-RU"/>
        </w:rPr>
        <w:t xml:space="preserve">договор </w:t>
      </w:r>
      <w:r w:rsidR="009C70C6" w:rsidRPr="009C70C6">
        <w:rPr>
          <w:color w:val="auto"/>
          <w:sz w:val="24"/>
          <w:szCs w:val="24"/>
          <w:lang w:bidi="ru-RU"/>
        </w:rPr>
        <w:t>№ 37494758947</w:t>
      </w:r>
      <w:r w:rsidR="009C70C6" w:rsidRPr="009C70C6">
        <w:rPr>
          <w:color w:val="auto"/>
          <w:sz w:val="24"/>
          <w:szCs w:val="24"/>
          <w:lang w:bidi="ru-RU"/>
        </w:rPr>
        <w:t xml:space="preserve"> от </w:t>
      </w:r>
      <w:r w:rsidR="009C70C6" w:rsidRPr="009C70C6">
        <w:rPr>
          <w:color w:val="auto"/>
          <w:sz w:val="24"/>
          <w:szCs w:val="24"/>
          <w:lang w:bidi="ru-RU"/>
        </w:rPr>
        <w:t>«11» сентября 2025года</w:t>
      </w:r>
      <w:r w:rsidR="009C70C6" w:rsidRPr="009C70C6">
        <w:rPr>
          <w:color w:val="auto"/>
          <w:sz w:val="24"/>
          <w:szCs w:val="24"/>
          <w:lang w:bidi="ru-RU"/>
        </w:rPr>
        <w:t>;</w:t>
      </w:r>
    </w:p>
    <w:bookmarkEnd w:id="27"/>
    <w:p w14:paraId="59BF87E9" w14:textId="77777777" w:rsidR="00F425DB" w:rsidRPr="009C70C6" w:rsidRDefault="00F425DB" w:rsidP="00F425DB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9C70C6">
        <w:rPr>
          <w:color w:val="auto"/>
          <w:sz w:val="24"/>
          <w:szCs w:val="24"/>
          <w:lang w:bidi="ru-RU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23CDDBEC" w14:textId="77777777" w:rsidR="00F425DB" w:rsidRPr="009C70C6" w:rsidRDefault="00F425DB" w:rsidP="00F425DB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9C70C6">
        <w:rPr>
          <w:color w:val="auto"/>
          <w:sz w:val="24"/>
          <w:szCs w:val="24"/>
          <w:lang w:bidi="ru-RU"/>
        </w:rPr>
        <w:t>ГОСТ 34.601-90. Информационная технология. Комплекс стандартов на автоматизированные системы. Автоматизированные системы. Стадии</w:t>
      </w:r>
      <w:r w:rsidRPr="009C70C6">
        <w:rPr>
          <w:color w:val="auto"/>
          <w:spacing w:val="-3"/>
          <w:sz w:val="24"/>
          <w:szCs w:val="24"/>
          <w:lang w:bidi="ru-RU"/>
        </w:rPr>
        <w:t xml:space="preserve"> </w:t>
      </w:r>
      <w:r w:rsidRPr="009C70C6">
        <w:rPr>
          <w:color w:val="auto"/>
          <w:sz w:val="24"/>
          <w:szCs w:val="24"/>
          <w:lang w:bidi="ru-RU"/>
        </w:rPr>
        <w:t>создания;</w:t>
      </w:r>
    </w:p>
    <w:p w14:paraId="2B7AC441" w14:textId="77777777" w:rsidR="00F425DB" w:rsidRPr="009C70C6" w:rsidRDefault="00F425DB" w:rsidP="00F425DB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9C70C6">
        <w:rPr>
          <w:color w:val="auto"/>
          <w:sz w:val="24"/>
          <w:szCs w:val="24"/>
          <w:lang w:bidi="ru-RU"/>
        </w:rPr>
        <w:t xml:space="preserve">ГОСТ 34.201-89. Информационная технология. Комплекс стандартов на автоматизированные системы. Виды, комплексность и обозначение документов при </w:t>
      </w:r>
      <w:r w:rsidRPr="009C70C6">
        <w:rPr>
          <w:color w:val="auto"/>
          <w:sz w:val="24"/>
          <w:szCs w:val="24"/>
          <w:lang w:bidi="ru-RU"/>
        </w:rPr>
        <w:lastRenderedPageBreak/>
        <w:t>создании автоматизированных</w:t>
      </w:r>
      <w:r w:rsidRPr="009C70C6">
        <w:rPr>
          <w:color w:val="auto"/>
          <w:spacing w:val="1"/>
          <w:sz w:val="24"/>
          <w:szCs w:val="24"/>
          <w:lang w:bidi="ru-RU"/>
        </w:rPr>
        <w:t xml:space="preserve"> </w:t>
      </w:r>
      <w:r w:rsidRPr="009C70C6">
        <w:rPr>
          <w:color w:val="auto"/>
          <w:sz w:val="24"/>
          <w:szCs w:val="24"/>
          <w:lang w:bidi="ru-RU"/>
        </w:rPr>
        <w:t>систем.</w:t>
      </w:r>
    </w:p>
    <w:p w14:paraId="1FC7AB16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49FB2AAE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28" w:name="_bookmark8"/>
      <w:bookmarkStart w:id="29" w:name="_Toc58984074"/>
      <w:bookmarkEnd w:id="28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30" w:name="_Toc62465021"/>
      <w:r w:rsidRPr="004037B4">
        <w:rPr>
          <w:rFonts w:eastAsia="Calibri"/>
          <w:b/>
          <w:color w:val="auto"/>
          <w:sz w:val="24"/>
          <w:szCs w:val="24"/>
          <w:lang w:eastAsia="en-US"/>
        </w:rPr>
        <w:t>Определения, обозначения и сокращения</w:t>
      </w:r>
      <w:bookmarkEnd w:id="29"/>
      <w:bookmarkEnd w:id="30"/>
    </w:p>
    <w:p w14:paraId="43A13E30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1BDB7D46" w14:textId="77777777" w:rsidR="00F425DB" w:rsidRPr="004037B4" w:rsidRDefault="00F425DB" w:rsidP="00F425DB">
      <w:pPr>
        <w:widowControl w:val="0"/>
        <w:tabs>
          <w:tab w:val="left" w:pos="851"/>
        </w:tabs>
        <w:autoSpaceDE w:val="0"/>
        <w:autoSpaceDN w:val="0"/>
        <w:spacing w:after="28" w:line="360" w:lineRule="auto"/>
        <w:ind w:firstLine="0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Таблица 1 – Определения, обозначения и сокращения</w:t>
      </w:r>
    </w:p>
    <w:tbl>
      <w:tblPr>
        <w:tblStyle w:val="TableNormal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1516"/>
        <w:gridCol w:w="7075"/>
      </w:tblGrid>
      <w:tr w:rsidR="00F425DB" w:rsidRPr="004037B4" w14:paraId="40A8DB24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4E61A4FF" w14:textId="77777777" w:rsidR="00F425DB" w:rsidRPr="004037B4" w:rsidRDefault="00F425DB" w:rsidP="00284526">
            <w:pPr>
              <w:spacing w:line="256" w:lineRule="exact"/>
              <w:ind w:right="140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№</w:t>
            </w:r>
          </w:p>
        </w:tc>
        <w:tc>
          <w:tcPr>
            <w:tcW w:w="1516" w:type="dxa"/>
            <w:vAlign w:val="center"/>
          </w:tcPr>
          <w:p w14:paraId="130397D1" w14:textId="77777777" w:rsidR="00F425DB" w:rsidRPr="004037B4" w:rsidRDefault="00F425DB" w:rsidP="00240C86">
            <w:pPr>
              <w:spacing w:line="256" w:lineRule="exact"/>
              <w:ind w:right="185" w:firstLine="0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Сокращение</w:t>
            </w:r>
            <w:proofErr w:type="spellEnd"/>
          </w:p>
        </w:tc>
        <w:tc>
          <w:tcPr>
            <w:tcW w:w="7075" w:type="dxa"/>
            <w:vAlign w:val="center"/>
          </w:tcPr>
          <w:p w14:paraId="0BE3E3DA" w14:textId="77777777" w:rsidR="00F425DB" w:rsidRPr="004037B4" w:rsidRDefault="00F425DB" w:rsidP="00284526">
            <w:pPr>
              <w:spacing w:line="256" w:lineRule="exact"/>
              <w:ind w:left="2469" w:right="2462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Расшифровка</w:t>
            </w:r>
            <w:proofErr w:type="spellEnd"/>
          </w:p>
        </w:tc>
      </w:tr>
      <w:tr w:rsidR="00F425DB" w:rsidRPr="004037B4" w14:paraId="67805E21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28EBCFB8" w14:textId="77777777" w:rsidR="00F425DB" w:rsidRPr="004037B4" w:rsidRDefault="00F425DB" w:rsidP="00284526">
            <w:pPr>
              <w:spacing w:line="258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16" w:type="dxa"/>
            <w:vAlign w:val="center"/>
          </w:tcPr>
          <w:p w14:paraId="798C7EF0" w14:textId="77777777" w:rsidR="00F425DB" w:rsidRPr="004037B4" w:rsidRDefault="00F425DB" w:rsidP="00240C86">
            <w:pPr>
              <w:spacing w:line="258" w:lineRule="exact"/>
              <w:ind w:left="194" w:right="185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НСД</w:t>
            </w:r>
          </w:p>
        </w:tc>
        <w:tc>
          <w:tcPr>
            <w:tcW w:w="7075" w:type="dxa"/>
            <w:vAlign w:val="center"/>
          </w:tcPr>
          <w:p w14:paraId="1DEEA6C4" w14:textId="77777777" w:rsidR="00F425DB" w:rsidRPr="004037B4" w:rsidRDefault="00F425DB" w:rsidP="00284526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Несанкционированный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доступ</w:t>
            </w:r>
            <w:proofErr w:type="spellEnd"/>
          </w:p>
        </w:tc>
      </w:tr>
      <w:tr w:rsidR="00F425DB" w:rsidRPr="004037B4" w14:paraId="226CA435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42A80948" w14:textId="77777777" w:rsidR="00F425DB" w:rsidRPr="004037B4" w:rsidRDefault="00F425DB" w:rsidP="00284526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1516" w:type="dxa"/>
            <w:vAlign w:val="center"/>
          </w:tcPr>
          <w:p w14:paraId="4378DB35" w14:textId="77777777" w:rsidR="00F425DB" w:rsidRPr="004037B4" w:rsidRDefault="00240C86" w:rsidP="00240C86">
            <w:pPr>
              <w:spacing w:line="256" w:lineRule="exact"/>
              <w:ind w:right="185" w:firstLine="0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</w:t>
            </w:r>
            <w:r w:rsidR="00F425DB" w:rsidRPr="004037B4">
              <w:rPr>
                <w:sz w:val="24"/>
                <w:szCs w:val="24"/>
                <w:lang w:bidi="ru-RU"/>
              </w:rPr>
              <w:t>ИТ</w:t>
            </w:r>
          </w:p>
        </w:tc>
        <w:tc>
          <w:tcPr>
            <w:tcW w:w="7075" w:type="dxa"/>
            <w:vAlign w:val="center"/>
          </w:tcPr>
          <w:p w14:paraId="0E7E681C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Информационные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технологии</w:t>
            </w:r>
            <w:proofErr w:type="spellEnd"/>
          </w:p>
        </w:tc>
      </w:tr>
      <w:tr w:rsidR="00F425DB" w:rsidRPr="004037B4" w14:paraId="4981DCBA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3CE45B46" w14:textId="77777777" w:rsidR="00F425DB" w:rsidRPr="004037B4" w:rsidRDefault="00F425DB" w:rsidP="00284526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1516" w:type="dxa"/>
            <w:vAlign w:val="center"/>
          </w:tcPr>
          <w:p w14:paraId="1F8E53FD" w14:textId="77777777" w:rsidR="00F425DB" w:rsidRPr="004037B4" w:rsidRDefault="00F425DB" w:rsidP="00240C86">
            <w:pPr>
              <w:spacing w:line="256" w:lineRule="exact"/>
              <w:ind w:left="189" w:right="185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ЭВМ</w:t>
            </w:r>
          </w:p>
        </w:tc>
        <w:tc>
          <w:tcPr>
            <w:tcW w:w="7075" w:type="dxa"/>
            <w:vAlign w:val="center"/>
          </w:tcPr>
          <w:p w14:paraId="3238D64C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Электронно-вычислительная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машина</w:t>
            </w:r>
            <w:proofErr w:type="spellEnd"/>
          </w:p>
        </w:tc>
      </w:tr>
      <w:tr w:rsidR="00F425DB" w:rsidRPr="004037B4" w14:paraId="41E4EF4C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15FDB17A" w14:textId="77777777" w:rsidR="00F425DB" w:rsidRPr="004037B4" w:rsidRDefault="00F425DB" w:rsidP="00284526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4</w:t>
            </w:r>
          </w:p>
        </w:tc>
        <w:tc>
          <w:tcPr>
            <w:tcW w:w="1516" w:type="dxa"/>
            <w:vAlign w:val="center"/>
          </w:tcPr>
          <w:p w14:paraId="408E49FF" w14:textId="77777777" w:rsidR="00F425DB" w:rsidRPr="004037B4" w:rsidRDefault="00240C86" w:rsidP="00240C86">
            <w:pPr>
              <w:spacing w:line="256" w:lineRule="exact"/>
              <w:ind w:right="185" w:firstLine="0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 </w:t>
            </w:r>
            <w:r w:rsidR="00F425DB" w:rsidRPr="004037B4">
              <w:rPr>
                <w:sz w:val="24"/>
                <w:szCs w:val="24"/>
                <w:lang w:bidi="ru-RU"/>
              </w:rPr>
              <w:t>ОС</w:t>
            </w:r>
          </w:p>
        </w:tc>
        <w:tc>
          <w:tcPr>
            <w:tcW w:w="7075" w:type="dxa"/>
            <w:vAlign w:val="center"/>
          </w:tcPr>
          <w:p w14:paraId="2DB989B7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Операционная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система</w:t>
            </w:r>
            <w:proofErr w:type="spellEnd"/>
          </w:p>
        </w:tc>
      </w:tr>
      <w:tr w:rsidR="00F425DB" w:rsidRPr="004037B4" w14:paraId="2825E6A4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06BD0AD5" w14:textId="77777777" w:rsidR="00F425DB" w:rsidRPr="004037B4" w:rsidRDefault="00F425DB" w:rsidP="00284526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1516" w:type="dxa"/>
            <w:vAlign w:val="center"/>
          </w:tcPr>
          <w:p w14:paraId="1D554727" w14:textId="77777777" w:rsidR="00F425DB" w:rsidRPr="004037B4" w:rsidRDefault="00F425DB" w:rsidP="00240C86">
            <w:pPr>
              <w:spacing w:line="256" w:lineRule="exact"/>
              <w:ind w:left="194" w:right="184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СУБД</w:t>
            </w:r>
          </w:p>
        </w:tc>
        <w:tc>
          <w:tcPr>
            <w:tcW w:w="7075" w:type="dxa"/>
            <w:vAlign w:val="center"/>
          </w:tcPr>
          <w:p w14:paraId="6B97585D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Система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управления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базами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данных</w:t>
            </w:r>
            <w:proofErr w:type="spellEnd"/>
          </w:p>
        </w:tc>
      </w:tr>
      <w:tr w:rsidR="00F425DB" w:rsidRPr="004037B4" w14:paraId="69BAAACF" w14:textId="77777777" w:rsidTr="00240C86">
        <w:trPr>
          <w:trHeight w:val="346"/>
        </w:trPr>
        <w:tc>
          <w:tcPr>
            <w:tcW w:w="475" w:type="dxa"/>
            <w:vAlign w:val="center"/>
          </w:tcPr>
          <w:p w14:paraId="510DE8FC" w14:textId="77777777" w:rsidR="00F425DB" w:rsidRPr="004037B4" w:rsidRDefault="00F425DB" w:rsidP="00284526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1516" w:type="dxa"/>
            <w:vAlign w:val="center"/>
          </w:tcPr>
          <w:p w14:paraId="1DAFE95C" w14:textId="77777777" w:rsidR="00F425DB" w:rsidRPr="004037B4" w:rsidRDefault="00240C86" w:rsidP="00240C86">
            <w:pPr>
              <w:spacing w:line="256" w:lineRule="exact"/>
              <w:ind w:right="184" w:firstLine="0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  </w:t>
            </w:r>
            <w:r w:rsidR="00F425DB" w:rsidRPr="004037B4">
              <w:rPr>
                <w:sz w:val="24"/>
                <w:szCs w:val="24"/>
                <w:lang w:bidi="ru-RU"/>
              </w:rPr>
              <w:t>ИС</w:t>
            </w:r>
          </w:p>
        </w:tc>
        <w:tc>
          <w:tcPr>
            <w:tcW w:w="7075" w:type="dxa"/>
            <w:vAlign w:val="center"/>
          </w:tcPr>
          <w:p w14:paraId="009831C9" w14:textId="77777777" w:rsidR="00F425DB" w:rsidRPr="004037B4" w:rsidRDefault="00F425DB" w:rsidP="00284526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Информационная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система</w:t>
            </w:r>
            <w:proofErr w:type="spellEnd"/>
          </w:p>
        </w:tc>
      </w:tr>
    </w:tbl>
    <w:p w14:paraId="3937A948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bookmarkStart w:id="31" w:name="_bookmark9"/>
      <w:bookmarkStart w:id="32" w:name="_Toc58984075"/>
      <w:bookmarkStart w:id="33" w:name="_Toc62465022"/>
      <w:bookmarkEnd w:id="31"/>
    </w:p>
    <w:p w14:paraId="27660B8B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br w:type="page"/>
      </w:r>
    </w:p>
    <w:p w14:paraId="10D5ABEA" w14:textId="77777777" w:rsidR="00F425DB" w:rsidRPr="004037B4" w:rsidRDefault="00F425DB" w:rsidP="00F425DB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НАЗНАЧЕНИЕ И ЦЕЛИ СОЗДАНИЯ СИСТЕМЫ</w:t>
      </w:r>
      <w:bookmarkEnd w:id="32"/>
      <w:bookmarkEnd w:id="33"/>
    </w:p>
    <w:p w14:paraId="7030F05E" w14:textId="77777777"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before="3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2082477A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34" w:name="_bookmark10"/>
      <w:bookmarkStart w:id="35" w:name="_Toc58984076"/>
      <w:bookmarkStart w:id="36" w:name="_Toc62465023"/>
      <w:bookmarkEnd w:id="34"/>
      <w:r w:rsidRPr="004037B4">
        <w:rPr>
          <w:rFonts w:eastAsia="Calibri"/>
          <w:b/>
          <w:color w:val="auto"/>
          <w:sz w:val="24"/>
          <w:szCs w:val="24"/>
          <w:lang w:eastAsia="en-US"/>
        </w:rPr>
        <w:t>Назначение системы</w:t>
      </w:r>
      <w:bookmarkEnd w:id="35"/>
      <w:bookmarkEnd w:id="36"/>
    </w:p>
    <w:p w14:paraId="40FCDA94" w14:textId="77777777"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before="8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3F5A2FA4" w14:textId="5CF36108" w:rsidR="00F425DB" w:rsidRDefault="00F425DB" w:rsidP="00B57195">
      <w:pPr>
        <w:widowControl w:val="0"/>
        <w:tabs>
          <w:tab w:val="left" w:pos="142"/>
          <w:tab w:val="left" w:pos="1134"/>
          <w:tab w:val="left" w:pos="1985"/>
          <w:tab w:val="left" w:pos="3544"/>
          <w:tab w:val="left" w:pos="3969"/>
          <w:tab w:val="left" w:pos="5529"/>
          <w:tab w:val="left" w:pos="6663"/>
          <w:tab w:val="left" w:pos="9214"/>
        </w:tabs>
        <w:autoSpaceDE w:val="0"/>
        <w:autoSpaceDN w:val="0"/>
        <w:spacing w:before="1"/>
        <w:contextualSpacing/>
        <w:jc w:val="both"/>
        <w:rPr>
          <w:color w:val="auto"/>
          <w:sz w:val="24"/>
          <w:szCs w:val="24"/>
          <w:lang w:bidi="ru-RU"/>
        </w:rPr>
      </w:pPr>
      <w:r w:rsidRPr="00B57195">
        <w:rPr>
          <w:color w:val="auto"/>
          <w:sz w:val="24"/>
          <w:szCs w:val="24"/>
          <w:lang w:bidi="ru-RU"/>
        </w:rPr>
        <w:t xml:space="preserve">АИС </w:t>
      </w:r>
      <w:r w:rsidR="00B57195" w:rsidRPr="00B57195">
        <w:rPr>
          <w:rFonts w:eastAsia="Calibri"/>
          <w:b/>
          <w:color w:val="auto"/>
          <w:szCs w:val="22"/>
          <w:u w:val="single"/>
          <w:lang w:eastAsia="en-US"/>
        </w:rPr>
        <w:t>«</w:t>
      </w:r>
      <w:r w:rsidR="00B57195" w:rsidRPr="00B57195">
        <w:rPr>
          <w:rFonts w:eastAsia="Calibri"/>
          <w:b/>
          <w:color w:val="auto"/>
          <w:szCs w:val="22"/>
          <w:u w:val="single"/>
          <w:lang w:val="en-US" w:eastAsia="en-US"/>
        </w:rPr>
        <w:t>LUDUS</w:t>
      </w:r>
      <w:r w:rsidR="00B57195" w:rsidRPr="00B57195">
        <w:rPr>
          <w:rFonts w:eastAsia="Calibri"/>
          <w:b/>
          <w:color w:val="auto"/>
          <w:szCs w:val="22"/>
          <w:u w:val="single"/>
          <w:lang w:eastAsia="en-US"/>
        </w:rPr>
        <w:t>»</w:t>
      </w:r>
      <w:r w:rsidRPr="00B57195">
        <w:rPr>
          <w:color w:val="auto"/>
          <w:sz w:val="24"/>
          <w:szCs w:val="24"/>
          <w:lang w:bidi="ru-RU"/>
        </w:rPr>
        <w:t xml:space="preserve"> предназначена для автоматизации процессов</w:t>
      </w:r>
      <w:r w:rsidRPr="00B57195">
        <w:rPr>
          <w:color w:val="auto"/>
          <w:spacing w:val="-17"/>
          <w:sz w:val="24"/>
          <w:szCs w:val="24"/>
          <w:lang w:bidi="ru-RU"/>
        </w:rPr>
        <w:t xml:space="preserve"> в </w:t>
      </w:r>
      <w:r w:rsidR="00B57195" w:rsidRPr="00B57195">
        <w:rPr>
          <w:color w:val="auto"/>
          <w:sz w:val="24"/>
          <w:szCs w:val="24"/>
          <w:lang w:bidi="ru-RU"/>
        </w:rPr>
        <w:t>сфере продаж цифровых версий игр</w:t>
      </w:r>
      <w:r w:rsidRPr="00B57195">
        <w:rPr>
          <w:color w:val="auto"/>
          <w:sz w:val="24"/>
          <w:szCs w:val="24"/>
          <w:lang w:bidi="ru-RU"/>
        </w:rPr>
        <w:t>:</w:t>
      </w:r>
    </w:p>
    <w:p w14:paraId="7FDE489E" w14:textId="77777777" w:rsidR="00B57195" w:rsidRPr="00B57195" w:rsidRDefault="00B57195" w:rsidP="00B57195">
      <w:pPr>
        <w:widowControl w:val="0"/>
        <w:tabs>
          <w:tab w:val="left" w:pos="142"/>
          <w:tab w:val="left" w:pos="1134"/>
          <w:tab w:val="left" w:pos="1985"/>
          <w:tab w:val="left" w:pos="3544"/>
          <w:tab w:val="left" w:pos="3969"/>
          <w:tab w:val="left" w:pos="5529"/>
          <w:tab w:val="left" w:pos="6663"/>
          <w:tab w:val="left" w:pos="9214"/>
        </w:tabs>
        <w:autoSpaceDE w:val="0"/>
        <w:autoSpaceDN w:val="0"/>
        <w:spacing w:before="1"/>
        <w:contextualSpacing/>
        <w:jc w:val="both"/>
        <w:rPr>
          <w:color w:val="auto"/>
          <w:sz w:val="24"/>
          <w:szCs w:val="24"/>
          <w:lang w:bidi="ru-RU"/>
        </w:rPr>
      </w:pPr>
    </w:p>
    <w:p w14:paraId="01E2722F" w14:textId="169F7B77" w:rsidR="00F425DB" w:rsidRPr="00187EB3" w:rsidRDefault="00187EB3" w:rsidP="00F425DB">
      <w:pPr>
        <w:widowControl w:val="0"/>
        <w:numPr>
          <w:ilvl w:val="0"/>
          <w:numId w:val="4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187EB3">
        <w:rPr>
          <w:color w:val="auto"/>
          <w:sz w:val="24"/>
          <w:szCs w:val="24"/>
          <w:lang w:bidi="ru-RU"/>
        </w:rPr>
        <w:t xml:space="preserve">Автоматическое оформление и доставка </w:t>
      </w:r>
      <w:r w:rsidR="00AD7F1D">
        <w:rPr>
          <w:color w:val="auto"/>
          <w:sz w:val="24"/>
          <w:szCs w:val="24"/>
          <w:lang w:bidi="ru-RU"/>
        </w:rPr>
        <w:t>цифровых версий игр</w:t>
      </w:r>
      <w:r w:rsidR="00F425DB" w:rsidRPr="00187EB3">
        <w:rPr>
          <w:color w:val="auto"/>
          <w:sz w:val="24"/>
          <w:szCs w:val="24"/>
          <w:lang w:bidi="ru-RU"/>
        </w:rPr>
        <w:t>;</w:t>
      </w:r>
    </w:p>
    <w:p w14:paraId="6743331D" w14:textId="77777777" w:rsidR="00F425DB" w:rsidRPr="00187EB3" w:rsidRDefault="00F425DB" w:rsidP="00F425DB">
      <w:pPr>
        <w:widowControl w:val="0"/>
        <w:numPr>
          <w:ilvl w:val="0"/>
          <w:numId w:val="4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187EB3">
        <w:rPr>
          <w:color w:val="auto"/>
          <w:sz w:val="24"/>
          <w:szCs w:val="24"/>
          <w:lang w:bidi="ru-RU"/>
        </w:rPr>
        <w:t>обеспечение записи покупок;</w:t>
      </w:r>
    </w:p>
    <w:p w14:paraId="180CC8AA" w14:textId="7AEE7363" w:rsidR="00F425DB" w:rsidRDefault="00187EB3" w:rsidP="00F425DB">
      <w:pPr>
        <w:widowControl w:val="0"/>
        <w:numPr>
          <w:ilvl w:val="0"/>
          <w:numId w:val="4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Управление складом и отслеживание остатков </w:t>
      </w:r>
      <w:r w:rsidR="00AD7F1D">
        <w:rPr>
          <w:color w:val="auto"/>
          <w:sz w:val="24"/>
          <w:szCs w:val="24"/>
          <w:lang w:bidi="ru-RU"/>
        </w:rPr>
        <w:t>игр</w:t>
      </w:r>
      <w:r>
        <w:rPr>
          <w:color w:val="auto"/>
          <w:sz w:val="24"/>
          <w:szCs w:val="24"/>
          <w:lang w:bidi="ru-RU"/>
        </w:rPr>
        <w:t>;</w:t>
      </w:r>
    </w:p>
    <w:p w14:paraId="3D7AE62B" w14:textId="77777777"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before="8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2EDCD33E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37" w:name="_bookmark11"/>
      <w:bookmarkStart w:id="38" w:name="_Toc58984077"/>
      <w:bookmarkStart w:id="39" w:name="_Toc62465024"/>
      <w:bookmarkEnd w:id="37"/>
      <w:r w:rsidRPr="004037B4">
        <w:rPr>
          <w:rFonts w:eastAsia="Calibri"/>
          <w:b/>
          <w:color w:val="auto"/>
          <w:sz w:val="24"/>
          <w:szCs w:val="24"/>
          <w:lang w:eastAsia="en-US"/>
        </w:rPr>
        <w:t>Цели создания системы</w:t>
      </w:r>
      <w:bookmarkEnd w:id="38"/>
      <w:bookmarkEnd w:id="39"/>
    </w:p>
    <w:p w14:paraId="68A0C045" w14:textId="77777777"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before="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79FD1398" w14:textId="77777777" w:rsidR="00F425DB" w:rsidRPr="009045C1" w:rsidRDefault="00F425DB" w:rsidP="00F425DB">
      <w:pPr>
        <w:widowControl w:val="0"/>
        <w:tabs>
          <w:tab w:val="left" w:pos="993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9045C1">
        <w:rPr>
          <w:color w:val="auto"/>
          <w:sz w:val="24"/>
          <w:szCs w:val="24"/>
          <w:lang w:bidi="ru-RU"/>
        </w:rPr>
        <w:t>Основными целями проекта являются:</w:t>
      </w:r>
    </w:p>
    <w:p w14:paraId="7CE5AA12" w14:textId="77777777" w:rsidR="00F425DB" w:rsidRPr="009045C1" w:rsidRDefault="00F425DB" w:rsidP="00F425DB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before="24"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9045C1">
        <w:rPr>
          <w:color w:val="auto"/>
          <w:sz w:val="24"/>
          <w:szCs w:val="24"/>
          <w:lang w:bidi="ru-RU"/>
        </w:rPr>
        <w:t>возможность регистрации/изменения/удаления сотрудников;</w:t>
      </w:r>
    </w:p>
    <w:p w14:paraId="3A931DF5" w14:textId="77777777" w:rsidR="00F425DB" w:rsidRPr="009045C1" w:rsidRDefault="00F425DB" w:rsidP="00F425DB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bookmarkStart w:id="40" w:name="OLE_LINK9"/>
      <w:r w:rsidRPr="009045C1">
        <w:rPr>
          <w:color w:val="auto"/>
          <w:sz w:val="24"/>
          <w:szCs w:val="24"/>
          <w:lang w:bidi="ru-RU"/>
        </w:rPr>
        <w:t xml:space="preserve">возможность добавления/изменения/удаления </w:t>
      </w:r>
      <w:bookmarkEnd w:id="40"/>
      <w:r w:rsidRPr="009045C1">
        <w:rPr>
          <w:color w:val="auto"/>
          <w:sz w:val="24"/>
          <w:szCs w:val="24"/>
          <w:lang w:bidi="ru-RU"/>
        </w:rPr>
        <w:t>клиентов со скидкой;</w:t>
      </w:r>
    </w:p>
    <w:p w14:paraId="38F121B6" w14:textId="7C36E129" w:rsidR="00F425DB" w:rsidRPr="009045C1" w:rsidRDefault="00AD7F1D" w:rsidP="00F425DB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9045C1">
        <w:rPr>
          <w:color w:val="auto"/>
          <w:sz w:val="24"/>
          <w:szCs w:val="24"/>
          <w:lang w:bidi="ru-RU"/>
        </w:rPr>
        <w:t>возможность добавления/изменения/удаления</w:t>
      </w:r>
      <w:r>
        <w:rPr>
          <w:color w:val="auto"/>
          <w:sz w:val="24"/>
          <w:szCs w:val="24"/>
          <w:lang w:bidi="ru-RU"/>
        </w:rPr>
        <w:t xml:space="preserve"> </w:t>
      </w:r>
      <w:r w:rsidR="00F425DB" w:rsidRPr="009045C1">
        <w:rPr>
          <w:color w:val="auto"/>
          <w:sz w:val="24"/>
          <w:szCs w:val="24"/>
          <w:lang w:bidi="ru-RU"/>
        </w:rPr>
        <w:t>записи поступления новых товаров;</w:t>
      </w:r>
    </w:p>
    <w:p w14:paraId="421A8CAA" w14:textId="77777777" w:rsidR="00187EB3" w:rsidRPr="009045C1" w:rsidRDefault="00F425DB" w:rsidP="00187EB3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before="1"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9045C1">
        <w:rPr>
          <w:color w:val="auto"/>
          <w:sz w:val="24"/>
          <w:szCs w:val="24"/>
          <w:lang w:bidi="ru-RU"/>
        </w:rPr>
        <w:t>регистрация заказов товаров от клиентов;</w:t>
      </w:r>
    </w:p>
    <w:p w14:paraId="74394CCF" w14:textId="774357BE" w:rsidR="00187EB3" w:rsidRPr="009045C1" w:rsidRDefault="009045C1" w:rsidP="00187EB3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before="1"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9045C1">
        <w:rPr>
          <w:color w:val="auto"/>
          <w:sz w:val="24"/>
          <w:szCs w:val="24"/>
          <w:lang w:bidi="ru-RU"/>
        </w:rPr>
        <w:t>о</w:t>
      </w:r>
      <w:r w:rsidR="00187EB3" w:rsidRPr="009045C1">
        <w:rPr>
          <w:color w:val="auto"/>
          <w:sz w:val="24"/>
          <w:szCs w:val="24"/>
          <w:lang w:bidi="ru-RU"/>
        </w:rPr>
        <w:t>беспечение быстрого и точного ответа на запросы</w:t>
      </w:r>
      <w:r w:rsidR="00187EB3" w:rsidRPr="009045C1">
        <w:rPr>
          <w:color w:val="auto"/>
          <w:sz w:val="24"/>
          <w:szCs w:val="24"/>
          <w:lang w:bidi="ru-RU"/>
        </w:rPr>
        <w:t xml:space="preserve"> клиентов</w:t>
      </w:r>
      <w:r w:rsidRPr="009045C1">
        <w:rPr>
          <w:color w:val="auto"/>
          <w:sz w:val="24"/>
          <w:szCs w:val="24"/>
          <w:lang w:bidi="ru-RU"/>
        </w:rPr>
        <w:t>;</w:t>
      </w:r>
    </w:p>
    <w:p w14:paraId="463FBDFD" w14:textId="6D8A0683" w:rsidR="00F425DB" w:rsidRPr="009045C1" w:rsidRDefault="00F425DB" w:rsidP="00F425DB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9045C1">
        <w:rPr>
          <w:color w:val="auto"/>
          <w:sz w:val="24"/>
          <w:szCs w:val="24"/>
          <w:lang w:bidi="ru-RU"/>
        </w:rPr>
        <w:t xml:space="preserve">возможность выводить отчеты о </w:t>
      </w:r>
      <w:r w:rsidR="00187EB3" w:rsidRPr="009045C1">
        <w:rPr>
          <w:color w:val="auto"/>
          <w:sz w:val="24"/>
          <w:szCs w:val="24"/>
          <w:lang w:bidi="ru-RU"/>
        </w:rPr>
        <w:t>заказах.</w:t>
      </w:r>
    </w:p>
    <w:p w14:paraId="6328C9F2" w14:textId="77777777" w:rsidR="009045C1" w:rsidRPr="00A37E5A" w:rsidRDefault="009045C1" w:rsidP="009045C1">
      <w:pPr>
        <w:widowControl w:val="0"/>
        <w:tabs>
          <w:tab w:val="left" w:pos="993"/>
          <w:tab w:val="left" w:pos="1187"/>
        </w:tabs>
        <w:autoSpaceDE w:val="0"/>
        <w:autoSpaceDN w:val="0"/>
        <w:spacing w:line="360" w:lineRule="auto"/>
        <w:ind w:left="709" w:firstLine="0"/>
        <w:contextualSpacing/>
        <w:jc w:val="both"/>
        <w:rPr>
          <w:color w:val="auto"/>
          <w:sz w:val="24"/>
          <w:szCs w:val="24"/>
          <w:highlight w:val="yellow"/>
          <w:lang w:bidi="ru-RU"/>
        </w:rPr>
      </w:pPr>
    </w:p>
    <w:p w14:paraId="1668621D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3D88A5C9" w14:textId="77777777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3E4CF326" w14:textId="77777777" w:rsidR="00F425DB" w:rsidRPr="004037B4" w:rsidRDefault="00F425DB" w:rsidP="00F425DB">
      <w:pPr>
        <w:rPr>
          <w:b/>
          <w:bCs/>
          <w:color w:val="auto"/>
          <w:sz w:val="24"/>
          <w:szCs w:val="24"/>
          <w:lang w:bidi="ru-RU"/>
        </w:rPr>
      </w:pPr>
      <w:bookmarkStart w:id="41" w:name="_bookmark12"/>
      <w:bookmarkStart w:id="42" w:name="_Toc58984078"/>
      <w:bookmarkEnd w:id="41"/>
      <w:r w:rsidRPr="004037B4">
        <w:rPr>
          <w:b/>
          <w:bCs/>
          <w:color w:val="auto"/>
          <w:sz w:val="24"/>
          <w:szCs w:val="24"/>
          <w:lang w:bidi="ru-RU"/>
        </w:rPr>
        <w:br w:type="page"/>
      </w:r>
    </w:p>
    <w:p w14:paraId="2918DE8F" w14:textId="77777777" w:rsidR="00F425DB" w:rsidRPr="004037B4" w:rsidRDefault="00F425DB" w:rsidP="00F425DB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3" w:name="_Toc62465025"/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ХАРАКТЕРИСТИКА ОБЪЕКТА АВТОМАТИЗАЦИИ</w:t>
      </w:r>
      <w:bookmarkEnd w:id="42"/>
      <w:bookmarkEnd w:id="43"/>
    </w:p>
    <w:p w14:paraId="3A1EE10D" w14:textId="77777777" w:rsidR="00F425DB" w:rsidRPr="004037B4" w:rsidRDefault="00F425DB" w:rsidP="00F425DB">
      <w:pPr>
        <w:widowControl w:val="0"/>
        <w:autoSpaceDE w:val="0"/>
        <w:autoSpaceDN w:val="0"/>
        <w:spacing w:before="3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4DAC860A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4" w:name="_bookmark13"/>
      <w:bookmarkStart w:id="45" w:name="_Toc62465026"/>
      <w:bookmarkEnd w:id="44"/>
      <w:r w:rsidRPr="004037B4">
        <w:rPr>
          <w:rFonts w:eastAsia="Calibri"/>
          <w:b/>
          <w:color w:val="auto"/>
          <w:sz w:val="24"/>
          <w:szCs w:val="24"/>
          <w:lang w:eastAsia="en-US"/>
        </w:rPr>
        <w:t>Краткие сведения об объекты автоматизации или ссылки на документы, содержащие такую информацию</w:t>
      </w:r>
      <w:bookmarkEnd w:id="45"/>
    </w:p>
    <w:p w14:paraId="6E9F110F" w14:textId="77777777" w:rsidR="00F425DB" w:rsidRPr="004037B4" w:rsidRDefault="00F425DB" w:rsidP="00F425DB">
      <w:pPr>
        <w:widowControl w:val="0"/>
        <w:autoSpaceDE w:val="0"/>
        <w:autoSpaceDN w:val="0"/>
        <w:spacing w:before="6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675E6E13" w14:textId="282CCB34" w:rsidR="00F425DB" w:rsidRPr="008576C5" w:rsidRDefault="00F425DB" w:rsidP="00F425DB">
      <w:pPr>
        <w:widowControl w:val="0"/>
        <w:shd w:val="clear" w:color="auto" w:fill="FFFFFF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</w:rPr>
      </w:pPr>
      <w:r w:rsidRPr="008576C5">
        <w:rPr>
          <w:color w:val="auto"/>
          <w:sz w:val="24"/>
          <w:szCs w:val="24"/>
          <w:lang w:bidi="ru-RU"/>
        </w:rPr>
        <w:t>Торговая компания</w:t>
      </w:r>
      <w:r w:rsidRPr="008576C5">
        <w:rPr>
          <w:color w:val="auto"/>
          <w:spacing w:val="48"/>
          <w:sz w:val="24"/>
          <w:szCs w:val="24"/>
          <w:lang w:bidi="ru-RU"/>
        </w:rPr>
        <w:t xml:space="preserve"> </w:t>
      </w:r>
      <w:r w:rsidRPr="008576C5">
        <w:rPr>
          <w:color w:val="auto"/>
          <w:spacing w:val="-8"/>
          <w:sz w:val="24"/>
          <w:szCs w:val="24"/>
          <w:lang w:bidi="ru-RU"/>
        </w:rPr>
        <w:t>«</w:t>
      </w:r>
      <w:proofErr w:type="spellStart"/>
      <w:r w:rsidR="009045C1" w:rsidRPr="008576C5">
        <w:rPr>
          <w:color w:val="auto"/>
          <w:spacing w:val="-8"/>
          <w:sz w:val="24"/>
          <w:szCs w:val="24"/>
          <w:lang w:bidi="ru-RU"/>
        </w:rPr>
        <w:t>СуперПродажник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» работает с 2006 года. </w:t>
      </w:r>
      <w:r w:rsidRPr="008576C5">
        <w:rPr>
          <w:color w:val="auto"/>
          <w:sz w:val="24"/>
          <w:szCs w:val="24"/>
        </w:rPr>
        <w:t xml:space="preserve">Принцип работы торговой компании заключается в постоянном развитии и освоении новых сфер деятельности, обеспечивающих индивидуальный подход к каждому клиенту. </w:t>
      </w:r>
      <w:r w:rsidR="009045C1" w:rsidRPr="008576C5">
        <w:rPr>
          <w:color w:val="auto"/>
          <w:sz w:val="24"/>
          <w:szCs w:val="24"/>
        </w:rPr>
        <w:t xml:space="preserve">Скорость обслуживания </w:t>
      </w:r>
      <w:r w:rsidRPr="008576C5">
        <w:rPr>
          <w:color w:val="auto"/>
          <w:sz w:val="24"/>
          <w:szCs w:val="24"/>
        </w:rPr>
        <w:t xml:space="preserve">и приемлемые цены – </w:t>
      </w:r>
      <w:r w:rsidR="009045C1" w:rsidRPr="008576C5">
        <w:rPr>
          <w:color w:val="auto"/>
          <w:sz w:val="24"/>
          <w:szCs w:val="24"/>
        </w:rPr>
        <w:t>главный плюс магазина</w:t>
      </w:r>
      <w:r w:rsidRPr="008576C5">
        <w:rPr>
          <w:color w:val="auto"/>
          <w:sz w:val="24"/>
          <w:szCs w:val="24"/>
        </w:rPr>
        <w:t>. Весь товар имеет</w:t>
      </w:r>
      <w:bookmarkStart w:id="46" w:name="21"/>
      <w:bookmarkEnd w:id="46"/>
      <w:r w:rsidRPr="008576C5">
        <w:rPr>
          <w:color w:val="auto"/>
          <w:sz w:val="24"/>
          <w:szCs w:val="24"/>
        </w:rPr>
        <w:t xml:space="preserve"> сертификат качества, действует гарантия </w:t>
      </w:r>
      <w:r w:rsidR="009045C1" w:rsidRPr="008576C5">
        <w:rPr>
          <w:color w:val="auto"/>
          <w:sz w:val="24"/>
          <w:szCs w:val="24"/>
        </w:rPr>
        <w:t>магазина</w:t>
      </w:r>
      <w:r w:rsidRPr="008576C5">
        <w:rPr>
          <w:color w:val="auto"/>
          <w:sz w:val="24"/>
          <w:szCs w:val="24"/>
        </w:rPr>
        <w:t>, дифференцированная система скидок, любая форма оплаты.</w:t>
      </w:r>
    </w:p>
    <w:p w14:paraId="3807C2A9" w14:textId="5F03C552" w:rsidR="00F425DB" w:rsidRPr="008576C5" w:rsidRDefault="00F425DB" w:rsidP="009045C1">
      <w:pPr>
        <w:widowControl w:val="0"/>
        <w:tabs>
          <w:tab w:val="left" w:pos="911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8576C5">
        <w:rPr>
          <w:color w:val="auto"/>
          <w:sz w:val="24"/>
          <w:szCs w:val="24"/>
          <w:lang w:bidi="ru-RU"/>
        </w:rPr>
        <w:t>Торговая компания</w:t>
      </w:r>
      <w:r w:rsidRPr="008576C5">
        <w:rPr>
          <w:color w:val="auto"/>
          <w:spacing w:val="48"/>
          <w:sz w:val="24"/>
          <w:szCs w:val="24"/>
          <w:lang w:bidi="ru-RU"/>
        </w:rPr>
        <w:t xml:space="preserve"> </w:t>
      </w:r>
      <w:r w:rsidRPr="008576C5">
        <w:rPr>
          <w:color w:val="auto"/>
          <w:spacing w:val="-8"/>
          <w:sz w:val="24"/>
          <w:szCs w:val="24"/>
          <w:lang w:bidi="ru-RU"/>
        </w:rPr>
        <w:t>«</w:t>
      </w:r>
      <w:proofErr w:type="spellStart"/>
      <w:r w:rsidR="009045C1" w:rsidRPr="008576C5">
        <w:rPr>
          <w:color w:val="auto"/>
          <w:spacing w:val="-8"/>
          <w:sz w:val="24"/>
          <w:szCs w:val="24"/>
          <w:lang w:bidi="ru-RU"/>
        </w:rPr>
        <w:t>СуперПродажник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» </w:t>
      </w:r>
      <w:r w:rsidRPr="008576C5">
        <w:rPr>
          <w:color w:val="auto"/>
          <w:spacing w:val="-3"/>
          <w:sz w:val="24"/>
          <w:szCs w:val="24"/>
          <w:lang w:bidi="ru-RU"/>
        </w:rPr>
        <w:t>предлагает</w:t>
      </w:r>
      <w:r w:rsidRPr="008576C5">
        <w:rPr>
          <w:color w:val="auto"/>
          <w:sz w:val="24"/>
          <w:szCs w:val="24"/>
          <w:lang w:bidi="ru-RU"/>
        </w:rPr>
        <w:t>:</w:t>
      </w:r>
    </w:p>
    <w:p w14:paraId="1CC39A80" w14:textId="77777777" w:rsidR="00F425DB" w:rsidRPr="008576C5" w:rsidRDefault="00F425DB" w:rsidP="00F425DB">
      <w:pPr>
        <w:widowControl w:val="0"/>
        <w:numPr>
          <w:ilvl w:val="0"/>
          <w:numId w:val="2"/>
        </w:numPr>
        <w:tabs>
          <w:tab w:val="left" w:pos="913"/>
          <w:tab w:val="left" w:pos="914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8576C5">
        <w:rPr>
          <w:color w:val="auto"/>
          <w:sz w:val="24"/>
          <w:szCs w:val="24"/>
          <w:lang w:bidi="ru-RU"/>
        </w:rPr>
        <w:t>низкие цены</w:t>
      </w:r>
      <w:r w:rsidRPr="008576C5">
        <w:rPr>
          <w:color w:val="auto"/>
          <w:sz w:val="24"/>
          <w:szCs w:val="24"/>
          <w:lang w:val="en-US" w:bidi="ru-RU"/>
        </w:rPr>
        <w:t>;</w:t>
      </w:r>
    </w:p>
    <w:p w14:paraId="170AD075" w14:textId="77777777" w:rsidR="00F425DB" w:rsidRPr="008576C5" w:rsidRDefault="00F425DB" w:rsidP="00F425DB">
      <w:pPr>
        <w:widowControl w:val="0"/>
        <w:numPr>
          <w:ilvl w:val="0"/>
          <w:numId w:val="2"/>
        </w:numPr>
        <w:tabs>
          <w:tab w:val="left" w:pos="913"/>
          <w:tab w:val="left" w:pos="914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8576C5">
        <w:rPr>
          <w:color w:val="auto"/>
          <w:sz w:val="24"/>
          <w:szCs w:val="24"/>
          <w:lang w:bidi="ru-RU"/>
        </w:rPr>
        <w:t>большой ассортимент товаров</w:t>
      </w:r>
      <w:r w:rsidRPr="008576C5">
        <w:rPr>
          <w:color w:val="auto"/>
          <w:sz w:val="24"/>
          <w:szCs w:val="24"/>
          <w:lang w:val="en-US" w:bidi="ru-RU"/>
        </w:rPr>
        <w:t>;</w:t>
      </w:r>
    </w:p>
    <w:p w14:paraId="14EBD593" w14:textId="77777777" w:rsidR="00F425DB" w:rsidRPr="008576C5" w:rsidRDefault="00F425DB" w:rsidP="00F425DB">
      <w:pPr>
        <w:widowControl w:val="0"/>
        <w:numPr>
          <w:ilvl w:val="0"/>
          <w:numId w:val="2"/>
        </w:numPr>
        <w:tabs>
          <w:tab w:val="left" w:pos="913"/>
          <w:tab w:val="left" w:pos="914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8576C5">
        <w:rPr>
          <w:color w:val="auto"/>
          <w:sz w:val="24"/>
          <w:szCs w:val="24"/>
          <w:lang w:bidi="ru-RU"/>
        </w:rPr>
        <w:t>качественную продукцию</w:t>
      </w:r>
      <w:r w:rsidRPr="008576C5">
        <w:rPr>
          <w:color w:val="auto"/>
          <w:sz w:val="24"/>
          <w:szCs w:val="24"/>
          <w:lang w:val="en-US" w:bidi="ru-RU"/>
        </w:rPr>
        <w:t>;</w:t>
      </w:r>
    </w:p>
    <w:p w14:paraId="366D1D4D" w14:textId="77777777" w:rsidR="00F425DB" w:rsidRPr="008576C5" w:rsidRDefault="00F425DB" w:rsidP="00F425DB">
      <w:pPr>
        <w:widowControl w:val="0"/>
        <w:numPr>
          <w:ilvl w:val="0"/>
          <w:numId w:val="2"/>
        </w:numPr>
        <w:tabs>
          <w:tab w:val="left" w:pos="913"/>
          <w:tab w:val="left" w:pos="914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8576C5">
        <w:rPr>
          <w:color w:val="auto"/>
          <w:sz w:val="24"/>
          <w:szCs w:val="24"/>
          <w:lang w:bidi="ru-RU"/>
        </w:rPr>
        <w:t>быструю доставку.</w:t>
      </w:r>
    </w:p>
    <w:p w14:paraId="1309F5F5" w14:textId="7DAB90BD"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8576C5">
        <w:rPr>
          <w:color w:val="auto"/>
          <w:sz w:val="24"/>
          <w:szCs w:val="24"/>
          <w:lang w:bidi="ru-RU"/>
        </w:rPr>
        <w:t>В</w:t>
      </w:r>
      <w:r w:rsidRPr="008576C5">
        <w:rPr>
          <w:color w:val="auto"/>
          <w:spacing w:val="-15"/>
          <w:sz w:val="24"/>
          <w:szCs w:val="24"/>
          <w:lang w:bidi="ru-RU"/>
        </w:rPr>
        <w:t xml:space="preserve"> </w:t>
      </w:r>
      <w:r w:rsidRPr="008576C5">
        <w:rPr>
          <w:color w:val="auto"/>
          <w:sz w:val="24"/>
          <w:szCs w:val="24"/>
          <w:lang w:bidi="ru-RU"/>
        </w:rPr>
        <w:t>торговой компании</w:t>
      </w:r>
      <w:r w:rsidRPr="008576C5">
        <w:rPr>
          <w:color w:val="auto"/>
          <w:spacing w:val="-15"/>
          <w:sz w:val="24"/>
          <w:szCs w:val="24"/>
          <w:lang w:bidi="ru-RU"/>
        </w:rPr>
        <w:t xml:space="preserve"> </w:t>
      </w:r>
      <w:r w:rsidR="009045C1" w:rsidRPr="008576C5">
        <w:rPr>
          <w:color w:val="auto"/>
          <w:spacing w:val="-8"/>
          <w:sz w:val="24"/>
          <w:szCs w:val="24"/>
          <w:lang w:bidi="ru-RU"/>
        </w:rPr>
        <w:t>«</w:t>
      </w:r>
      <w:proofErr w:type="spellStart"/>
      <w:r w:rsidR="009045C1" w:rsidRPr="008576C5">
        <w:rPr>
          <w:color w:val="auto"/>
          <w:spacing w:val="-8"/>
          <w:sz w:val="24"/>
          <w:szCs w:val="24"/>
          <w:lang w:bidi="ru-RU"/>
        </w:rPr>
        <w:t>СуперПродажник</w:t>
      </w:r>
      <w:proofErr w:type="spellEnd"/>
      <w:r w:rsidR="009045C1" w:rsidRPr="008576C5">
        <w:rPr>
          <w:color w:val="auto"/>
          <w:sz w:val="24"/>
          <w:szCs w:val="24"/>
          <w:lang w:bidi="ru-RU"/>
        </w:rPr>
        <w:t>»</w:t>
      </w:r>
      <w:r w:rsidR="009045C1" w:rsidRPr="008576C5">
        <w:rPr>
          <w:color w:val="auto"/>
          <w:sz w:val="24"/>
          <w:szCs w:val="24"/>
          <w:lang w:bidi="ru-RU"/>
        </w:rPr>
        <w:t xml:space="preserve"> </w:t>
      </w:r>
      <w:r w:rsidRPr="008576C5">
        <w:rPr>
          <w:color w:val="auto"/>
          <w:sz w:val="24"/>
          <w:szCs w:val="24"/>
          <w:lang w:bidi="ru-RU"/>
        </w:rPr>
        <w:t>получение товара</w:t>
      </w:r>
      <w:r w:rsidRPr="008576C5">
        <w:rPr>
          <w:color w:val="auto"/>
          <w:spacing w:val="-15"/>
          <w:sz w:val="24"/>
          <w:szCs w:val="24"/>
          <w:lang w:bidi="ru-RU"/>
        </w:rPr>
        <w:t xml:space="preserve"> </w:t>
      </w:r>
      <w:r w:rsidRPr="008576C5">
        <w:rPr>
          <w:color w:val="auto"/>
          <w:sz w:val="24"/>
          <w:szCs w:val="24"/>
          <w:lang w:bidi="ru-RU"/>
        </w:rPr>
        <w:t>производится</w:t>
      </w:r>
      <w:r w:rsidRPr="008576C5">
        <w:rPr>
          <w:color w:val="auto"/>
          <w:spacing w:val="1"/>
          <w:sz w:val="24"/>
          <w:szCs w:val="24"/>
          <w:lang w:bidi="ru-RU"/>
        </w:rPr>
        <w:t xml:space="preserve"> </w:t>
      </w:r>
      <w:r w:rsidRPr="008576C5">
        <w:rPr>
          <w:color w:val="auto"/>
          <w:sz w:val="24"/>
          <w:szCs w:val="24"/>
          <w:lang w:bidi="ru-RU"/>
        </w:rPr>
        <w:t xml:space="preserve">путем доставки </w:t>
      </w:r>
      <w:r w:rsidR="009045C1" w:rsidRPr="008576C5">
        <w:rPr>
          <w:color w:val="auto"/>
          <w:sz w:val="24"/>
          <w:szCs w:val="24"/>
          <w:lang w:bidi="ru-RU"/>
        </w:rPr>
        <w:t>на электронную почту пользователя</w:t>
      </w:r>
      <w:r w:rsidRPr="008576C5">
        <w:rPr>
          <w:color w:val="auto"/>
          <w:sz w:val="24"/>
          <w:szCs w:val="24"/>
          <w:lang w:bidi="ru-RU"/>
        </w:rPr>
        <w:t>.</w:t>
      </w:r>
    </w:p>
    <w:p w14:paraId="002D6976" w14:textId="77777777" w:rsidR="00F425DB" w:rsidRPr="004037B4" w:rsidRDefault="00F425DB" w:rsidP="00F425DB">
      <w:pPr>
        <w:widowControl w:val="0"/>
        <w:autoSpaceDE w:val="0"/>
        <w:autoSpaceDN w:val="0"/>
        <w:spacing w:before="2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693382D8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7" w:name="_bookmark14"/>
      <w:bookmarkStart w:id="48" w:name="_Toc58984079"/>
      <w:bookmarkStart w:id="49" w:name="_Toc62465027"/>
      <w:bookmarkEnd w:id="47"/>
      <w:r w:rsidRPr="004037B4">
        <w:rPr>
          <w:rFonts w:eastAsia="Calibri"/>
          <w:b/>
          <w:color w:val="auto"/>
          <w:sz w:val="24"/>
          <w:szCs w:val="24"/>
          <w:lang w:eastAsia="en-US"/>
        </w:rPr>
        <w:t>Сведения об условиях эксплуатации объекта автоматизации и характеристиках окружающей среды</w:t>
      </w:r>
      <w:bookmarkEnd w:id="48"/>
      <w:bookmarkEnd w:id="49"/>
    </w:p>
    <w:p w14:paraId="782F9466" w14:textId="77777777" w:rsidR="00F425DB" w:rsidRPr="004037B4" w:rsidRDefault="00F425DB" w:rsidP="00F425DB">
      <w:pPr>
        <w:widowControl w:val="0"/>
        <w:autoSpaceDE w:val="0"/>
        <w:autoSpaceDN w:val="0"/>
        <w:spacing w:before="1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545D05EA" w14:textId="128AD61E" w:rsidR="00F425DB" w:rsidRPr="008576C5" w:rsidRDefault="00F425DB" w:rsidP="008576C5">
      <w:pPr>
        <w:widowControl w:val="0"/>
        <w:autoSpaceDE w:val="0"/>
        <w:autoSpaceDN w:val="0"/>
        <w:spacing w:before="2"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8576C5">
        <w:rPr>
          <w:color w:val="auto"/>
          <w:sz w:val="24"/>
          <w:szCs w:val="24"/>
          <w:lang w:bidi="ru-RU"/>
        </w:rPr>
        <w:t xml:space="preserve">АИС </w:t>
      </w:r>
      <w:bookmarkStart w:id="50" w:name="OLE_LINK2"/>
      <w:r w:rsidR="008576C5" w:rsidRPr="008576C5">
        <w:rPr>
          <w:color w:val="auto"/>
          <w:sz w:val="24"/>
          <w:szCs w:val="24"/>
          <w:lang w:bidi="ru-RU"/>
        </w:rPr>
        <w:t>«LUDUS»</w:t>
      </w:r>
      <w:r w:rsidRPr="008576C5">
        <w:rPr>
          <w:color w:val="auto"/>
          <w:sz w:val="24"/>
          <w:szCs w:val="24"/>
          <w:lang w:bidi="ru-RU"/>
        </w:rPr>
        <w:t xml:space="preserve"> </w:t>
      </w:r>
      <w:bookmarkEnd w:id="50"/>
      <w:r w:rsidRPr="008576C5">
        <w:rPr>
          <w:color w:val="auto"/>
          <w:sz w:val="24"/>
          <w:szCs w:val="24"/>
          <w:lang w:bidi="ru-RU"/>
        </w:rPr>
        <w:t xml:space="preserve">должна эксплуатироваться на операционных системах </w:t>
      </w:r>
      <w:proofErr w:type="spellStart"/>
      <w:r w:rsidRPr="008576C5">
        <w:rPr>
          <w:color w:val="auto"/>
          <w:sz w:val="24"/>
          <w:szCs w:val="24"/>
          <w:lang w:bidi="ru-RU"/>
        </w:rPr>
        <w:t>Microsoft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 </w:t>
      </w:r>
      <w:proofErr w:type="spellStart"/>
      <w:r w:rsidRPr="008576C5">
        <w:rPr>
          <w:color w:val="auto"/>
          <w:sz w:val="24"/>
          <w:szCs w:val="24"/>
          <w:lang w:bidi="ru-RU"/>
        </w:rPr>
        <w:t>Windows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 XP, </w:t>
      </w:r>
      <w:proofErr w:type="spellStart"/>
      <w:r w:rsidRPr="008576C5">
        <w:rPr>
          <w:color w:val="auto"/>
          <w:sz w:val="24"/>
          <w:szCs w:val="24"/>
          <w:lang w:bidi="ru-RU"/>
        </w:rPr>
        <w:t>Microsoft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 </w:t>
      </w:r>
      <w:proofErr w:type="spellStart"/>
      <w:r w:rsidRPr="008576C5">
        <w:rPr>
          <w:color w:val="auto"/>
          <w:sz w:val="24"/>
          <w:szCs w:val="24"/>
          <w:lang w:bidi="ru-RU"/>
        </w:rPr>
        <w:t>Windows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 </w:t>
      </w:r>
      <w:proofErr w:type="spellStart"/>
      <w:r w:rsidRPr="008576C5">
        <w:rPr>
          <w:color w:val="auto"/>
          <w:sz w:val="24"/>
          <w:szCs w:val="24"/>
          <w:lang w:bidi="ru-RU"/>
        </w:rPr>
        <w:t>Vista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, </w:t>
      </w:r>
      <w:proofErr w:type="spellStart"/>
      <w:r w:rsidRPr="008576C5">
        <w:rPr>
          <w:color w:val="auto"/>
          <w:sz w:val="24"/>
          <w:szCs w:val="24"/>
          <w:lang w:bidi="ru-RU"/>
        </w:rPr>
        <w:t>Microsoft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 </w:t>
      </w:r>
      <w:proofErr w:type="spellStart"/>
      <w:r w:rsidRPr="008576C5">
        <w:rPr>
          <w:color w:val="auto"/>
          <w:sz w:val="24"/>
          <w:szCs w:val="24"/>
          <w:lang w:bidi="ru-RU"/>
        </w:rPr>
        <w:t>Windows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 7</w:t>
      </w:r>
      <w:r w:rsidR="009045C1" w:rsidRPr="008576C5">
        <w:rPr>
          <w:color w:val="auto"/>
          <w:sz w:val="24"/>
          <w:szCs w:val="24"/>
          <w:lang w:bidi="ru-RU"/>
        </w:rPr>
        <w:t xml:space="preserve">, </w:t>
      </w:r>
      <w:r w:rsidR="009045C1" w:rsidRPr="008576C5">
        <w:rPr>
          <w:color w:val="auto"/>
          <w:sz w:val="24"/>
          <w:szCs w:val="24"/>
          <w:lang w:val="en-US" w:bidi="ru-RU"/>
        </w:rPr>
        <w:t>Android</w:t>
      </w:r>
      <w:r w:rsidR="008576C5" w:rsidRPr="008576C5">
        <w:rPr>
          <w:color w:val="auto"/>
          <w:sz w:val="24"/>
          <w:szCs w:val="24"/>
          <w:lang w:bidi="ru-RU"/>
        </w:rPr>
        <w:t xml:space="preserve"> 12, </w:t>
      </w:r>
      <w:r w:rsidR="008576C5" w:rsidRPr="008576C5">
        <w:rPr>
          <w:color w:val="auto"/>
          <w:sz w:val="24"/>
          <w:szCs w:val="24"/>
          <w:lang w:val="en-US" w:bidi="ru-RU"/>
        </w:rPr>
        <w:t>IOS</w:t>
      </w:r>
      <w:r w:rsidR="008576C5" w:rsidRPr="008576C5">
        <w:rPr>
          <w:color w:val="auto"/>
          <w:sz w:val="24"/>
          <w:szCs w:val="24"/>
          <w:lang w:bidi="ru-RU"/>
        </w:rPr>
        <w:t xml:space="preserve"> 15, </w:t>
      </w:r>
      <w:r w:rsidR="008576C5" w:rsidRPr="008576C5">
        <w:rPr>
          <w:color w:val="auto"/>
          <w:sz w:val="24"/>
          <w:szCs w:val="24"/>
          <w:lang w:val="en-US" w:bidi="ru-RU"/>
        </w:rPr>
        <w:t>MacOS</w:t>
      </w:r>
      <w:r w:rsidR="008576C5" w:rsidRPr="008576C5">
        <w:rPr>
          <w:color w:val="auto"/>
          <w:sz w:val="24"/>
          <w:szCs w:val="24"/>
          <w:lang w:bidi="ru-RU"/>
        </w:rPr>
        <w:t xml:space="preserve"> 10</w:t>
      </w:r>
      <w:r w:rsidRPr="008576C5">
        <w:rPr>
          <w:color w:val="auto"/>
          <w:sz w:val="24"/>
          <w:szCs w:val="24"/>
          <w:lang w:bidi="ru-RU"/>
        </w:rPr>
        <w:t xml:space="preserve"> и выше, на которых </w:t>
      </w:r>
      <w:r w:rsidR="008576C5" w:rsidRPr="008576C5">
        <w:rPr>
          <w:color w:val="auto"/>
          <w:sz w:val="24"/>
          <w:szCs w:val="24"/>
          <w:lang w:bidi="ru-RU"/>
        </w:rPr>
        <w:t xml:space="preserve">имеется доступ к </w:t>
      </w:r>
      <w:proofErr w:type="gramStart"/>
      <w:r w:rsidR="008576C5" w:rsidRPr="008576C5">
        <w:rPr>
          <w:color w:val="auto"/>
          <w:sz w:val="24"/>
          <w:szCs w:val="24"/>
          <w:lang w:bidi="ru-RU"/>
        </w:rPr>
        <w:t>интернет ресурсу</w:t>
      </w:r>
      <w:proofErr w:type="gramEnd"/>
      <w:r w:rsidRPr="008576C5">
        <w:rPr>
          <w:color w:val="auto"/>
          <w:spacing w:val="-1"/>
          <w:sz w:val="24"/>
          <w:szCs w:val="24"/>
          <w:lang w:bidi="ru-RU"/>
        </w:rPr>
        <w:t xml:space="preserve"> </w:t>
      </w:r>
      <w:r w:rsidRPr="008576C5">
        <w:rPr>
          <w:color w:val="auto"/>
          <w:sz w:val="24"/>
          <w:szCs w:val="24"/>
          <w:lang w:bidi="ru-RU"/>
        </w:rPr>
        <w:t>продукт</w:t>
      </w:r>
      <w:r w:rsidR="008576C5" w:rsidRPr="008576C5">
        <w:rPr>
          <w:color w:val="auto"/>
          <w:sz w:val="24"/>
          <w:szCs w:val="24"/>
          <w:lang w:bidi="ru-RU"/>
        </w:rPr>
        <w:t>а</w:t>
      </w:r>
      <w:r w:rsidRPr="008576C5">
        <w:rPr>
          <w:color w:val="auto"/>
          <w:sz w:val="24"/>
          <w:szCs w:val="24"/>
          <w:lang w:bidi="ru-RU"/>
        </w:rPr>
        <w:t>.</w:t>
      </w:r>
    </w:p>
    <w:p w14:paraId="0FB8BB67" w14:textId="69A244ED" w:rsidR="00F425DB" w:rsidRPr="004037B4" w:rsidRDefault="00F425DB" w:rsidP="00F425DB">
      <w:pPr>
        <w:widowControl w:val="0"/>
        <w:tabs>
          <w:tab w:val="left" w:pos="6291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8576C5">
        <w:rPr>
          <w:color w:val="auto"/>
          <w:sz w:val="24"/>
          <w:szCs w:val="24"/>
          <w:lang w:bidi="ru-RU"/>
        </w:rPr>
        <w:t>Серверная часть ИС</w:t>
      </w:r>
      <w:r w:rsidRPr="008576C5">
        <w:rPr>
          <w:color w:val="auto"/>
          <w:spacing w:val="52"/>
          <w:sz w:val="24"/>
          <w:szCs w:val="24"/>
          <w:lang w:bidi="ru-RU"/>
        </w:rPr>
        <w:t xml:space="preserve"> </w:t>
      </w:r>
      <w:r w:rsidR="008576C5" w:rsidRPr="008576C5">
        <w:rPr>
          <w:color w:val="auto"/>
          <w:sz w:val="24"/>
          <w:szCs w:val="24"/>
          <w:lang w:bidi="ru-RU"/>
        </w:rPr>
        <w:t>«</w:t>
      </w:r>
      <w:proofErr w:type="gramStart"/>
      <w:r w:rsidR="008576C5" w:rsidRPr="008576C5">
        <w:rPr>
          <w:color w:val="auto"/>
          <w:sz w:val="24"/>
          <w:szCs w:val="24"/>
          <w:lang w:bidi="ru-RU"/>
        </w:rPr>
        <w:t xml:space="preserve">LUDUS» </w:t>
      </w:r>
      <w:r w:rsidRPr="008576C5">
        <w:rPr>
          <w:color w:val="auto"/>
          <w:sz w:val="24"/>
          <w:szCs w:val="24"/>
          <w:lang w:bidi="ru-RU"/>
        </w:rPr>
        <w:t xml:space="preserve"> должна</w:t>
      </w:r>
      <w:proofErr w:type="gramEnd"/>
      <w:r w:rsidRPr="008576C5">
        <w:rPr>
          <w:color w:val="auto"/>
          <w:sz w:val="24"/>
          <w:szCs w:val="24"/>
          <w:lang w:bidi="ru-RU"/>
        </w:rPr>
        <w:t xml:space="preserve"> работать на серверах под управлением ОС </w:t>
      </w:r>
      <w:proofErr w:type="spellStart"/>
      <w:r w:rsidRPr="008576C5">
        <w:rPr>
          <w:color w:val="auto"/>
          <w:sz w:val="24"/>
          <w:szCs w:val="24"/>
          <w:lang w:bidi="ru-RU"/>
        </w:rPr>
        <w:t>Linux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 или </w:t>
      </w:r>
      <w:proofErr w:type="spellStart"/>
      <w:r w:rsidRPr="008576C5">
        <w:rPr>
          <w:color w:val="auto"/>
          <w:sz w:val="24"/>
          <w:szCs w:val="24"/>
          <w:lang w:bidi="ru-RU"/>
        </w:rPr>
        <w:t>Windows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 с установленным веб-сервером </w:t>
      </w:r>
      <w:proofErr w:type="spellStart"/>
      <w:r w:rsidRPr="008576C5">
        <w:rPr>
          <w:color w:val="auto"/>
          <w:sz w:val="24"/>
          <w:szCs w:val="24"/>
          <w:lang w:bidi="ru-RU"/>
        </w:rPr>
        <w:t>apache</w:t>
      </w:r>
      <w:proofErr w:type="spellEnd"/>
      <w:r w:rsidRPr="008576C5">
        <w:rPr>
          <w:color w:val="auto"/>
          <w:sz w:val="24"/>
          <w:szCs w:val="24"/>
          <w:lang w:bidi="ru-RU"/>
        </w:rPr>
        <w:t xml:space="preserve"> с поддержкой </w:t>
      </w:r>
      <w:proofErr w:type="spellStart"/>
      <w:r w:rsidRPr="008576C5">
        <w:rPr>
          <w:color w:val="auto"/>
          <w:sz w:val="24"/>
          <w:szCs w:val="24"/>
          <w:lang w:bidi="ru-RU"/>
        </w:rPr>
        <w:t>php</w:t>
      </w:r>
      <w:proofErr w:type="spellEnd"/>
      <w:r w:rsidRPr="008576C5">
        <w:rPr>
          <w:color w:val="auto"/>
          <w:sz w:val="24"/>
          <w:szCs w:val="24"/>
          <w:lang w:bidi="ru-RU"/>
        </w:rPr>
        <w:t>, а также СУБД</w:t>
      </w:r>
      <w:r w:rsidRPr="008576C5">
        <w:rPr>
          <w:color w:val="auto"/>
          <w:spacing w:val="-2"/>
          <w:sz w:val="24"/>
          <w:szCs w:val="24"/>
          <w:lang w:bidi="ru-RU"/>
        </w:rPr>
        <w:t xml:space="preserve"> </w:t>
      </w:r>
      <w:proofErr w:type="spellStart"/>
      <w:r w:rsidRPr="008576C5">
        <w:rPr>
          <w:color w:val="auto"/>
          <w:sz w:val="24"/>
          <w:szCs w:val="24"/>
          <w:lang w:bidi="ru-RU"/>
        </w:rPr>
        <w:t>MySQL</w:t>
      </w:r>
      <w:proofErr w:type="spellEnd"/>
      <w:r w:rsidRPr="008576C5">
        <w:rPr>
          <w:color w:val="auto"/>
          <w:sz w:val="24"/>
          <w:szCs w:val="24"/>
          <w:lang w:bidi="ru-RU"/>
        </w:rPr>
        <w:t>.</w:t>
      </w:r>
      <w:r w:rsidRPr="004037B4">
        <w:rPr>
          <w:color w:val="auto"/>
          <w:sz w:val="24"/>
          <w:szCs w:val="24"/>
          <w:lang w:bidi="ru-RU"/>
        </w:rPr>
        <w:br w:type="page"/>
      </w:r>
    </w:p>
    <w:p w14:paraId="3CFA0648" w14:textId="77777777" w:rsidR="00F425DB" w:rsidRPr="004037B4" w:rsidRDefault="00F425DB" w:rsidP="00F425DB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51" w:name="_bookmark15"/>
      <w:bookmarkStart w:id="52" w:name="_Toc58984080"/>
      <w:bookmarkStart w:id="53" w:name="_Toc62465028"/>
      <w:bookmarkEnd w:id="51"/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ТРЕБОВАНИЯ К СИСТЕМЕ</w:t>
      </w:r>
      <w:bookmarkEnd w:id="52"/>
      <w:bookmarkEnd w:id="53"/>
    </w:p>
    <w:p w14:paraId="5ECFC3E8" w14:textId="77777777"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3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639B8D9F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54" w:name="_bookmark16"/>
      <w:bookmarkStart w:id="55" w:name="_Toc58984081"/>
      <w:bookmarkStart w:id="56" w:name="_Toc62465029"/>
      <w:bookmarkEnd w:id="54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системе в целом</w:t>
      </w:r>
      <w:bookmarkEnd w:id="55"/>
      <w:bookmarkEnd w:id="56"/>
    </w:p>
    <w:p w14:paraId="6194EDA4" w14:textId="77777777"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10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296DA776" w14:textId="3245233D" w:rsidR="00F425DB" w:rsidRPr="00D2165A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D2165A">
        <w:rPr>
          <w:color w:val="auto"/>
          <w:sz w:val="24"/>
          <w:szCs w:val="24"/>
          <w:lang w:bidi="ru-RU"/>
        </w:rPr>
        <w:t>Система</w:t>
      </w:r>
      <w:r w:rsidRPr="00D2165A">
        <w:rPr>
          <w:color w:val="auto"/>
          <w:spacing w:val="-8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должна</w:t>
      </w:r>
      <w:r w:rsidRPr="00D2165A">
        <w:rPr>
          <w:color w:val="auto"/>
          <w:spacing w:val="-7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быть</w:t>
      </w:r>
      <w:r w:rsidRPr="00D2165A">
        <w:rPr>
          <w:color w:val="auto"/>
          <w:spacing w:val="-5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разделена</w:t>
      </w:r>
      <w:r w:rsidRPr="00D2165A">
        <w:rPr>
          <w:color w:val="auto"/>
          <w:spacing w:val="-7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на</w:t>
      </w:r>
      <w:r w:rsidRPr="00D2165A">
        <w:rPr>
          <w:color w:val="auto"/>
          <w:spacing w:val="-8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два</w:t>
      </w:r>
      <w:r w:rsidRPr="00D2165A">
        <w:rPr>
          <w:color w:val="auto"/>
          <w:spacing w:val="-5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контура,</w:t>
      </w:r>
      <w:r w:rsidRPr="00D2165A">
        <w:rPr>
          <w:color w:val="auto"/>
          <w:spacing w:val="-6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информационно</w:t>
      </w:r>
      <w:r w:rsidRPr="00D2165A">
        <w:rPr>
          <w:color w:val="auto"/>
          <w:spacing w:val="-6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связанные</w:t>
      </w:r>
      <w:r w:rsidRPr="00D2165A">
        <w:rPr>
          <w:color w:val="auto"/>
          <w:spacing w:val="-8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между</w:t>
      </w:r>
      <w:r w:rsidRPr="00D2165A">
        <w:rPr>
          <w:color w:val="auto"/>
          <w:spacing w:val="-12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собой,</w:t>
      </w:r>
      <w:r w:rsidRPr="00D2165A">
        <w:rPr>
          <w:color w:val="auto"/>
          <w:spacing w:val="-6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но разделенных по типу информационного пространства. Информационное пространство</w:t>
      </w:r>
      <w:r w:rsidRPr="00D2165A">
        <w:rPr>
          <w:color w:val="auto"/>
          <w:spacing w:val="35"/>
          <w:sz w:val="24"/>
          <w:szCs w:val="24"/>
          <w:lang w:bidi="ru-RU"/>
        </w:rPr>
        <w:t xml:space="preserve"> </w:t>
      </w:r>
      <w:r w:rsidR="00D2165A" w:rsidRPr="00D2165A">
        <w:rPr>
          <w:color w:val="auto"/>
          <w:spacing w:val="35"/>
          <w:sz w:val="24"/>
          <w:szCs w:val="24"/>
          <w:lang w:bidi="ru-RU"/>
        </w:rPr>
        <w:t>А</w:t>
      </w:r>
      <w:r w:rsidRPr="00D2165A">
        <w:rPr>
          <w:color w:val="auto"/>
          <w:sz w:val="24"/>
          <w:szCs w:val="24"/>
          <w:lang w:bidi="ru-RU"/>
        </w:rPr>
        <w:t xml:space="preserve">ИС </w:t>
      </w:r>
      <w:r w:rsidR="00D2165A" w:rsidRPr="00D2165A">
        <w:rPr>
          <w:color w:val="auto"/>
          <w:sz w:val="24"/>
          <w:szCs w:val="24"/>
          <w:lang w:bidi="ru-RU"/>
        </w:rPr>
        <w:t xml:space="preserve">«LUDUS» </w:t>
      </w:r>
      <w:r w:rsidRPr="00D2165A">
        <w:rPr>
          <w:color w:val="auto"/>
          <w:sz w:val="24"/>
          <w:szCs w:val="24"/>
          <w:lang w:bidi="ru-RU"/>
        </w:rPr>
        <w:t>разделяется</w:t>
      </w:r>
      <w:r w:rsidRPr="00D2165A">
        <w:rPr>
          <w:color w:val="auto"/>
          <w:spacing w:val="-17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на</w:t>
      </w:r>
      <w:r w:rsidRPr="00D2165A">
        <w:rPr>
          <w:color w:val="auto"/>
          <w:spacing w:val="-19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следующие</w:t>
      </w:r>
      <w:r w:rsidRPr="00D2165A">
        <w:rPr>
          <w:color w:val="auto"/>
          <w:spacing w:val="-18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контуры</w:t>
      </w:r>
      <w:r w:rsidRPr="00D2165A">
        <w:rPr>
          <w:color w:val="auto"/>
          <w:spacing w:val="-18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или</w:t>
      </w:r>
      <w:r w:rsidRPr="00D2165A">
        <w:rPr>
          <w:color w:val="auto"/>
          <w:spacing w:val="-17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подсистемы,</w:t>
      </w:r>
      <w:r w:rsidRPr="00D2165A">
        <w:rPr>
          <w:color w:val="auto"/>
          <w:spacing w:val="-17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имеющие</w:t>
      </w:r>
      <w:r w:rsidRPr="00D2165A">
        <w:rPr>
          <w:color w:val="auto"/>
          <w:spacing w:val="-16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уровень доступа:</w:t>
      </w:r>
    </w:p>
    <w:p w14:paraId="6EBE2F82" w14:textId="0E2191BB" w:rsidR="00F425DB" w:rsidRPr="00D2165A" w:rsidRDefault="00F425DB" w:rsidP="00F425DB">
      <w:pPr>
        <w:widowControl w:val="0"/>
        <w:numPr>
          <w:ilvl w:val="0"/>
          <w:numId w:val="1"/>
        </w:numPr>
        <w:tabs>
          <w:tab w:val="left" w:pos="993"/>
          <w:tab w:val="left" w:pos="1187"/>
          <w:tab w:val="left" w:pos="1276"/>
          <w:tab w:val="left" w:pos="9771"/>
          <w:tab w:val="left" w:pos="9815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D2165A">
        <w:rPr>
          <w:color w:val="auto"/>
          <w:sz w:val="24"/>
          <w:szCs w:val="24"/>
          <w:lang w:bidi="ru-RU"/>
        </w:rPr>
        <w:t xml:space="preserve">контур публичного доступа. Разделы </w:t>
      </w:r>
      <w:r w:rsidRPr="00D2165A">
        <w:rPr>
          <w:color w:val="auto"/>
          <w:spacing w:val="35"/>
          <w:sz w:val="24"/>
          <w:szCs w:val="24"/>
          <w:lang w:bidi="ru-RU"/>
        </w:rPr>
        <w:t>А</w:t>
      </w:r>
      <w:r w:rsidRPr="00D2165A">
        <w:rPr>
          <w:color w:val="auto"/>
          <w:sz w:val="24"/>
          <w:szCs w:val="24"/>
          <w:lang w:bidi="ru-RU"/>
        </w:rPr>
        <w:t xml:space="preserve">ИС </w:t>
      </w:r>
      <w:r w:rsidR="00D2165A" w:rsidRPr="00D2165A">
        <w:rPr>
          <w:color w:val="auto"/>
          <w:sz w:val="24"/>
          <w:szCs w:val="24"/>
          <w:lang w:bidi="ru-RU"/>
        </w:rPr>
        <w:t>«</w:t>
      </w:r>
      <w:proofErr w:type="spellStart"/>
      <w:r w:rsidR="00D2165A" w:rsidRPr="00D2165A">
        <w:rPr>
          <w:color w:val="auto"/>
          <w:sz w:val="24"/>
          <w:szCs w:val="24"/>
          <w:lang w:bidi="ru-RU"/>
        </w:rPr>
        <w:t>LUDUS</w:t>
      </w:r>
      <w:proofErr w:type="gramStart"/>
      <w:r w:rsidR="00D2165A" w:rsidRPr="00D2165A">
        <w:rPr>
          <w:color w:val="auto"/>
          <w:sz w:val="24"/>
          <w:szCs w:val="24"/>
          <w:lang w:bidi="ru-RU"/>
        </w:rPr>
        <w:t>»</w:t>
      </w:r>
      <w:r w:rsidR="00D2165A" w:rsidRPr="00D2165A">
        <w:rPr>
          <w:color w:val="auto"/>
          <w:sz w:val="24"/>
          <w:szCs w:val="24"/>
          <w:lang w:bidi="ru-RU"/>
        </w:rPr>
        <w:t>,</w:t>
      </w:r>
      <w:r w:rsidRPr="00D2165A">
        <w:rPr>
          <w:color w:val="auto"/>
          <w:spacing w:val="-15"/>
          <w:sz w:val="24"/>
          <w:szCs w:val="24"/>
          <w:lang w:bidi="ru-RU"/>
        </w:rPr>
        <w:t>к</w:t>
      </w:r>
      <w:proofErr w:type="spellEnd"/>
      <w:proofErr w:type="gramEnd"/>
      <w:r w:rsidRPr="00D2165A">
        <w:rPr>
          <w:color w:val="auto"/>
          <w:spacing w:val="-15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функциональности которых имеют доступ все пользователи</w:t>
      </w:r>
      <w:r w:rsidRPr="00D2165A">
        <w:rPr>
          <w:color w:val="auto"/>
          <w:spacing w:val="24"/>
          <w:sz w:val="24"/>
          <w:szCs w:val="24"/>
          <w:lang w:bidi="ru-RU"/>
        </w:rPr>
        <w:t xml:space="preserve"> </w:t>
      </w:r>
      <w:r w:rsidRPr="00D2165A">
        <w:rPr>
          <w:color w:val="auto"/>
          <w:spacing w:val="35"/>
          <w:sz w:val="24"/>
          <w:szCs w:val="24"/>
          <w:lang w:bidi="ru-RU"/>
        </w:rPr>
        <w:t>А</w:t>
      </w:r>
      <w:r w:rsidRPr="00D2165A">
        <w:rPr>
          <w:color w:val="auto"/>
          <w:sz w:val="24"/>
          <w:szCs w:val="24"/>
          <w:lang w:bidi="ru-RU"/>
        </w:rPr>
        <w:t xml:space="preserve">ИС </w:t>
      </w:r>
      <w:r w:rsidR="00D2165A" w:rsidRPr="00D2165A">
        <w:rPr>
          <w:color w:val="auto"/>
          <w:sz w:val="24"/>
          <w:szCs w:val="24"/>
          <w:lang w:bidi="ru-RU"/>
        </w:rPr>
        <w:t>«LUDUS»</w:t>
      </w:r>
      <w:r w:rsidR="00D2165A" w:rsidRPr="00D2165A">
        <w:rPr>
          <w:color w:val="auto"/>
          <w:sz w:val="24"/>
          <w:szCs w:val="24"/>
          <w:lang w:bidi="ru-RU"/>
        </w:rPr>
        <w:t xml:space="preserve">, </w:t>
      </w:r>
      <w:r w:rsidRPr="00D2165A">
        <w:rPr>
          <w:color w:val="auto"/>
          <w:spacing w:val="-7"/>
          <w:sz w:val="24"/>
          <w:szCs w:val="24"/>
          <w:lang w:bidi="ru-RU"/>
        </w:rPr>
        <w:t xml:space="preserve">как </w:t>
      </w:r>
      <w:r w:rsidRPr="00D2165A">
        <w:rPr>
          <w:color w:val="auto"/>
          <w:sz w:val="24"/>
          <w:szCs w:val="24"/>
          <w:lang w:bidi="ru-RU"/>
        </w:rPr>
        <w:t>зарегистрированные, так и не</w:t>
      </w:r>
      <w:r w:rsidRPr="00D2165A">
        <w:rPr>
          <w:color w:val="auto"/>
          <w:spacing w:val="-1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зарегистрированные;</w:t>
      </w:r>
    </w:p>
    <w:p w14:paraId="11317FAC" w14:textId="72845006" w:rsidR="00F425DB" w:rsidRPr="00D2165A" w:rsidRDefault="00F425DB" w:rsidP="00F425DB">
      <w:pPr>
        <w:widowControl w:val="0"/>
        <w:numPr>
          <w:ilvl w:val="0"/>
          <w:numId w:val="1"/>
        </w:numPr>
        <w:tabs>
          <w:tab w:val="left" w:pos="993"/>
          <w:tab w:val="left" w:pos="1187"/>
          <w:tab w:val="left" w:pos="1276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D2165A">
        <w:rPr>
          <w:color w:val="auto"/>
          <w:sz w:val="24"/>
          <w:szCs w:val="24"/>
          <w:lang w:bidi="ru-RU"/>
        </w:rPr>
        <w:t>контур персонифицированного доступа. Разделы и сервисы</w:t>
      </w:r>
      <w:r w:rsidRPr="00D2165A">
        <w:rPr>
          <w:color w:val="auto"/>
          <w:spacing w:val="32"/>
          <w:sz w:val="24"/>
          <w:szCs w:val="24"/>
          <w:lang w:bidi="ru-RU"/>
        </w:rPr>
        <w:t xml:space="preserve"> </w:t>
      </w:r>
      <w:r w:rsidRPr="00D2165A">
        <w:rPr>
          <w:color w:val="auto"/>
          <w:spacing w:val="35"/>
          <w:sz w:val="24"/>
          <w:szCs w:val="24"/>
          <w:lang w:bidi="ru-RU"/>
        </w:rPr>
        <w:t>А</w:t>
      </w:r>
      <w:r w:rsidRPr="00D2165A">
        <w:rPr>
          <w:color w:val="auto"/>
          <w:sz w:val="24"/>
          <w:szCs w:val="24"/>
          <w:lang w:bidi="ru-RU"/>
        </w:rPr>
        <w:t xml:space="preserve">ИС </w:t>
      </w:r>
      <w:r w:rsidR="00D2165A" w:rsidRPr="00D2165A">
        <w:rPr>
          <w:color w:val="auto"/>
          <w:sz w:val="24"/>
          <w:szCs w:val="24"/>
          <w:lang w:bidi="ru-RU"/>
        </w:rPr>
        <w:t>«LUDUS»</w:t>
      </w:r>
      <w:r w:rsidR="00D2165A" w:rsidRPr="00D2165A">
        <w:rPr>
          <w:color w:val="auto"/>
          <w:sz w:val="24"/>
          <w:szCs w:val="24"/>
          <w:lang w:bidi="ru-RU"/>
        </w:rPr>
        <w:t xml:space="preserve">, </w:t>
      </w:r>
      <w:r w:rsidRPr="00D2165A">
        <w:rPr>
          <w:color w:val="auto"/>
          <w:sz w:val="24"/>
          <w:szCs w:val="24"/>
          <w:lang w:bidi="ru-RU"/>
        </w:rPr>
        <w:t>к функциональности и/или информационному</w:t>
      </w:r>
      <w:r w:rsidRPr="00D2165A">
        <w:rPr>
          <w:color w:val="auto"/>
          <w:spacing w:val="24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наполнению</w:t>
      </w:r>
      <w:r w:rsidRPr="00D2165A">
        <w:rPr>
          <w:color w:val="auto"/>
          <w:spacing w:val="28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которых имеют доступ пользователи</w:t>
      </w:r>
      <w:r w:rsidRPr="00D2165A">
        <w:rPr>
          <w:color w:val="auto"/>
          <w:spacing w:val="-17"/>
          <w:sz w:val="24"/>
          <w:szCs w:val="24"/>
          <w:lang w:bidi="ru-RU"/>
        </w:rPr>
        <w:t xml:space="preserve"> </w:t>
      </w:r>
      <w:r w:rsidRPr="00D2165A">
        <w:rPr>
          <w:color w:val="auto"/>
          <w:spacing w:val="35"/>
          <w:sz w:val="24"/>
          <w:szCs w:val="24"/>
          <w:lang w:bidi="ru-RU"/>
        </w:rPr>
        <w:t>А</w:t>
      </w:r>
      <w:r w:rsidRPr="00D2165A">
        <w:rPr>
          <w:color w:val="auto"/>
          <w:sz w:val="24"/>
          <w:szCs w:val="24"/>
          <w:lang w:bidi="ru-RU"/>
        </w:rPr>
        <w:t xml:space="preserve">ИС </w:t>
      </w:r>
      <w:r w:rsidR="00D2165A" w:rsidRPr="00D2165A">
        <w:rPr>
          <w:color w:val="auto"/>
          <w:sz w:val="24"/>
          <w:szCs w:val="24"/>
          <w:lang w:bidi="ru-RU"/>
        </w:rPr>
        <w:t>«LUDUS»</w:t>
      </w:r>
      <w:r w:rsidR="00D2165A" w:rsidRPr="00D2165A">
        <w:rPr>
          <w:color w:val="auto"/>
          <w:sz w:val="24"/>
          <w:szCs w:val="24"/>
          <w:lang w:bidi="ru-RU"/>
        </w:rPr>
        <w:t xml:space="preserve">, </w:t>
      </w:r>
      <w:r w:rsidRPr="00D2165A">
        <w:rPr>
          <w:color w:val="auto"/>
          <w:sz w:val="24"/>
          <w:szCs w:val="24"/>
          <w:lang w:bidi="ru-RU"/>
        </w:rPr>
        <w:t>прошедшие процедуру</w:t>
      </w:r>
      <w:r w:rsidRPr="00D2165A">
        <w:rPr>
          <w:color w:val="auto"/>
          <w:spacing w:val="-17"/>
          <w:sz w:val="24"/>
          <w:szCs w:val="24"/>
          <w:lang w:bidi="ru-RU"/>
        </w:rPr>
        <w:t xml:space="preserve"> </w:t>
      </w:r>
      <w:r w:rsidRPr="00D2165A">
        <w:rPr>
          <w:color w:val="auto"/>
          <w:sz w:val="24"/>
          <w:szCs w:val="24"/>
          <w:lang w:bidi="ru-RU"/>
        </w:rPr>
        <w:t>регистрации.</w:t>
      </w:r>
    </w:p>
    <w:p w14:paraId="32FB9D43" w14:textId="77777777" w:rsidR="00F425DB" w:rsidRPr="00D2165A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D2165A">
        <w:rPr>
          <w:color w:val="auto"/>
          <w:sz w:val="24"/>
          <w:szCs w:val="24"/>
          <w:lang w:bidi="ru-RU"/>
        </w:rPr>
        <w:t>Каждый пользователь должен функционировать в рамках своего информационного пространства.</w:t>
      </w:r>
    </w:p>
    <w:p w14:paraId="79CCDA85" w14:textId="77777777" w:rsidR="00F425DB" w:rsidRPr="00D2165A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D2165A">
        <w:rPr>
          <w:color w:val="auto"/>
          <w:sz w:val="24"/>
          <w:szCs w:val="24"/>
          <w:lang w:bidi="ru-RU"/>
        </w:rPr>
        <w:t>Доступ любого пользователя к Системе должен осуществляться в области подпространства публичного доступа.</w:t>
      </w:r>
    </w:p>
    <w:p w14:paraId="42E80F96" w14:textId="77777777" w:rsidR="00F425DB" w:rsidRPr="00D2165A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D2165A">
        <w:rPr>
          <w:color w:val="auto"/>
          <w:sz w:val="24"/>
          <w:szCs w:val="24"/>
          <w:lang w:bidi="ru-RU"/>
        </w:rPr>
        <w:t>Для получения доступа в пространство персонифицированного доступа, пользователь должен пройти процедуру аутентификации для предотвращения НСД. В случае успешной аутентификации пользователя всего его действия в системе будут однозначно ассоциироваться с его учетной записью.</w:t>
      </w:r>
    </w:p>
    <w:p w14:paraId="5BAABD4A" w14:textId="77777777"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D2165A">
        <w:rPr>
          <w:color w:val="auto"/>
          <w:sz w:val="24"/>
          <w:szCs w:val="24"/>
          <w:lang w:bidi="ru-RU"/>
        </w:rPr>
        <w:t>Процедура аутентификации пользователя Системы должна выполняться с помощью логина и пароль пользователя.</w:t>
      </w:r>
    </w:p>
    <w:p w14:paraId="402CAAE1" w14:textId="77777777"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5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0CA46244" w14:textId="77777777"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57" w:name="_bookmark17"/>
      <w:bookmarkStart w:id="58" w:name="_Toc58984082"/>
      <w:bookmarkStart w:id="59" w:name="_Toc62465030"/>
      <w:bookmarkStart w:id="60" w:name="OLE_LINK3"/>
      <w:bookmarkEnd w:id="57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функциям, выполняемым системой</w:t>
      </w:r>
      <w:bookmarkEnd w:id="58"/>
      <w:bookmarkEnd w:id="59"/>
    </w:p>
    <w:p w14:paraId="195A8D18" w14:textId="77777777"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10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41E382A6" w14:textId="77777777" w:rsidR="00F425DB" w:rsidRPr="004037B4" w:rsidRDefault="00F425DB" w:rsidP="00F425DB">
      <w:pPr>
        <w:spacing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4037B4">
        <w:rPr>
          <w:rFonts w:eastAsia="Calibri"/>
          <w:color w:val="auto"/>
          <w:sz w:val="24"/>
          <w:szCs w:val="24"/>
          <w:lang w:eastAsia="en-US"/>
        </w:rPr>
        <w:t xml:space="preserve">Система должна осуществлять следующие функции. </w:t>
      </w:r>
    </w:p>
    <w:p w14:paraId="5017E53B" w14:textId="5692007E" w:rsidR="00F425DB" w:rsidRPr="007529D5" w:rsidRDefault="00F425DB" w:rsidP="007529D5">
      <w:pPr>
        <w:pStyle w:val="a3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highlight w:val="yellow"/>
          <w:lang w:eastAsia="en-US"/>
        </w:rPr>
      </w:pPr>
      <w:r w:rsidRPr="007529D5">
        <w:rPr>
          <w:rFonts w:eastAsia="Calibri"/>
          <w:color w:val="auto"/>
          <w:sz w:val="24"/>
          <w:szCs w:val="24"/>
          <w:lang w:eastAsia="en-US"/>
        </w:rPr>
        <w:t xml:space="preserve">Функции редактирования данных. </w:t>
      </w:r>
    </w:p>
    <w:p w14:paraId="7E587A2C" w14:textId="625E0EA7" w:rsidR="007529D5" w:rsidRPr="003C13F9" w:rsidRDefault="007529D5" w:rsidP="007529D5">
      <w:pPr>
        <w:pStyle w:val="a3"/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val="ru-US" w:eastAsia="en-US"/>
        </w:rPr>
      </w:pPr>
      <w:r w:rsidRPr="003C13F9">
        <w:rPr>
          <w:rFonts w:eastAsia="Calibri"/>
          <w:color w:val="auto"/>
          <w:sz w:val="24"/>
          <w:szCs w:val="24"/>
          <w:lang w:val="ru-US" w:eastAsia="en-US"/>
        </w:rPr>
        <w:t>Добавлять, редактировать и деактивировать (удалять) товары (игры) в каталоге, включая их описание, цену, системные требования, изображения, категории и теги.</w:t>
      </w:r>
    </w:p>
    <w:p w14:paraId="2353DD00" w14:textId="77777777" w:rsidR="007529D5" w:rsidRPr="003C13F9" w:rsidRDefault="007529D5" w:rsidP="007529D5">
      <w:pPr>
        <w:pStyle w:val="a3"/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val="ru-US" w:eastAsia="en-US"/>
        </w:rPr>
      </w:pPr>
      <w:r w:rsidRPr="003C13F9">
        <w:rPr>
          <w:rFonts w:eastAsia="Calibri"/>
          <w:color w:val="auto"/>
          <w:sz w:val="24"/>
          <w:szCs w:val="24"/>
          <w:lang w:val="ru-US" w:eastAsia="en-US"/>
        </w:rPr>
        <w:t>Загружать и управлять базами ключей активации (добавлять новые партии, скрывать просроченные или использованные ключи).</w:t>
      </w:r>
    </w:p>
    <w:p w14:paraId="63521BF2" w14:textId="77777777" w:rsidR="007529D5" w:rsidRPr="003C13F9" w:rsidRDefault="007529D5" w:rsidP="007529D5">
      <w:pPr>
        <w:widowControl w:val="0"/>
        <w:tabs>
          <w:tab w:val="left" w:pos="993"/>
        </w:tabs>
        <w:autoSpaceDE w:val="0"/>
        <w:autoSpaceDN w:val="0"/>
        <w:spacing w:line="360" w:lineRule="auto"/>
        <w:ind w:left="709" w:firstLine="0"/>
        <w:contextualSpacing/>
        <w:jc w:val="both"/>
        <w:rPr>
          <w:rFonts w:eastAsia="Calibri"/>
          <w:color w:val="auto"/>
          <w:sz w:val="24"/>
          <w:szCs w:val="24"/>
          <w:lang w:val="ru-US" w:eastAsia="en-US"/>
        </w:rPr>
      </w:pPr>
    </w:p>
    <w:p w14:paraId="6006EFAC" w14:textId="77777777" w:rsidR="007529D5" w:rsidRPr="003C13F9" w:rsidRDefault="007529D5" w:rsidP="007529D5">
      <w:pPr>
        <w:pStyle w:val="a3"/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val="ru-US" w:eastAsia="en-US"/>
        </w:rPr>
      </w:pPr>
      <w:r w:rsidRPr="003C13F9">
        <w:rPr>
          <w:rFonts w:eastAsia="Calibri"/>
          <w:color w:val="auto"/>
          <w:sz w:val="24"/>
          <w:szCs w:val="24"/>
          <w:lang w:val="ru-US" w:eastAsia="en-US"/>
        </w:rPr>
        <w:lastRenderedPageBreak/>
        <w:t>Управлять промо-акциями и скидками: создавать, редактировать, назначать даты начала и окончания, применять к категориям или отдельным товарам.</w:t>
      </w:r>
    </w:p>
    <w:p w14:paraId="052594BF" w14:textId="77777777" w:rsidR="007529D5" w:rsidRDefault="007529D5" w:rsidP="007529D5">
      <w:pPr>
        <w:pStyle w:val="a3"/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val="ru-US" w:eastAsia="en-US"/>
        </w:rPr>
      </w:pPr>
      <w:r w:rsidRPr="003C13F9">
        <w:rPr>
          <w:rFonts w:eastAsia="Calibri"/>
          <w:color w:val="auto"/>
          <w:sz w:val="24"/>
          <w:szCs w:val="24"/>
          <w:lang w:val="ru-US" w:eastAsia="en-US"/>
        </w:rPr>
        <w:t>Редактировать статический контент сайта: страницы "О нас", "Помощь", "Условия использования".</w:t>
      </w:r>
    </w:p>
    <w:p w14:paraId="0DC80F26" w14:textId="77777777" w:rsidR="007529D5" w:rsidRPr="003C13F9" w:rsidRDefault="007529D5" w:rsidP="007529D5">
      <w:pPr>
        <w:pStyle w:val="a3"/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val="ru-US" w:eastAsia="en-US"/>
        </w:rPr>
      </w:pPr>
      <w:r w:rsidRPr="003C13F9">
        <w:rPr>
          <w:rFonts w:eastAsia="Calibri"/>
          <w:color w:val="auto"/>
          <w:sz w:val="24"/>
          <w:szCs w:val="24"/>
          <w:lang w:val="ru-US" w:eastAsia="en-US"/>
        </w:rPr>
        <w:t>Управлять пользовательскими ролями и правами доступа (создавать роли назначать права).</w:t>
      </w:r>
    </w:p>
    <w:p w14:paraId="3A29C235" w14:textId="4EF9DB47" w:rsidR="007529D5" w:rsidRPr="007529D5" w:rsidRDefault="007529D5" w:rsidP="007529D5">
      <w:pPr>
        <w:pStyle w:val="a3"/>
        <w:widowControl w:val="0"/>
        <w:tabs>
          <w:tab w:val="left" w:pos="993"/>
        </w:tabs>
        <w:autoSpaceDE w:val="0"/>
        <w:autoSpaceDN w:val="0"/>
        <w:spacing w:line="360" w:lineRule="auto"/>
        <w:ind w:firstLine="0"/>
        <w:jc w:val="both"/>
        <w:rPr>
          <w:rFonts w:eastAsia="Calibri"/>
          <w:color w:val="auto"/>
          <w:sz w:val="24"/>
          <w:szCs w:val="24"/>
          <w:highlight w:val="yellow"/>
          <w:lang w:val="ru-US" w:eastAsia="en-US"/>
        </w:rPr>
      </w:pPr>
    </w:p>
    <w:p w14:paraId="2F096BEB" w14:textId="77777777" w:rsidR="003C13F9" w:rsidRPr="003C13F9" w:rsidRDefault="003C13F9" w:rsidP="003C13F9">
      <w:pPr>
        <w:pStyle w:val="a3"/>
        <w:widowControl w:val="0"/>
        <w:tabs>
          <w:tab w:val="left" w:pos="993"/>
        </w:tabs>
        <w:autoSpaceDE w:val="0"/>
        <w:autoSpaceDN w:val="0"/>
        <w:spacing w:line="360" w:lineRule="auto"/>
        <w:ind w:left="1429" w:firstLine="0"/>
        <w:jc w:val="both"/>
        <w:rPr>
          <w:rFonts w:eastAsia="Calibri"/>
          <w:color w:val="auto"/>
          <w:sz w:val="24"/>
          <w:szCs w:val="24"/>
          <w:highlight w:val="yellow"/>
          <w:lang w:val="ru-US" w:eastAsia="en-US"/>
        </w:rPr>
      </w:pPr>
    </w:p>
    <w:p w14:paraId="3FC1FAD9" w14:textId="58200455" w:rsidR="00F425DB" w:rsidRDefault="00F425DB" w:rsidP="007529D5">
      <w:pPr>
        <w:pStyle w:val="a3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7529D5">
        <w:rPr>
          <w:rFonts w:eastAsia="Calibri"/>
          <w:color w:val="auto"/>
          <w:sz w:val="24"/>
          <w:szCs w:val="24"/>
          <w:lang w:eastAsia="en-US"/>
        </w:rPr>
        <w:t xml:space="preserve">Функции получения информации из информационного хранилища или поисковые функции. </w:t>
      </w:r>
    </w:p>
    <w:p w14:paraId="5F5326D0" w14:textId="77777777" w:rsidR="005F4203" w:rsidRDefault="005F4203" w:rsidP="005F4203">
      <w:pPr>
        <w:pStyle w:val="a3"/>
        <w:widowControl w:val="0"/>
        <w:tabs>
          <w:tab w:val="left" w:pos="993"/>
        </w:tabs>
        <w:autoSpaceDE w:val="0"/>
        <w:autoSpaceDN w:val="0"/>
        <w:spacing w:line="360" w:lineRule="auto"/>
        <w:ind w:firstLine="0"/>
        <w:jc w:val="both"/>
        <w:rPr>
          <w:rFonts w:eastAsia="Calibri"/>
          <w:color w:val="auto"/>
          <w:sz w:val="24"/>
          <w:szCs w:val="24"/>
          <w:lang w:eastAsia="en-US"/>
        </w:rPr>
      </w:pPr>
    </w:p>
    <w:p w14:paraId="0DACE632" w14:textId="40914F04" w:rsidR="007529D5" w:rsidRPr="005F4203" w:rsidRDefault="005F4203" w:rsidP="005F4203">
      <w:pPr>
        <w:widowControl w:val="0"/>
        <w:tabs>
          <w:tab w:val="left" w:pos="993"/>
        </w:tabs>
        <w:autoSpaceDE w:val="0"/>
        <w:autoSpaceDN w:val="0"/>
        <w:spacing w:line="360" w:lineRule="auto"/>
        <w:ind w:left="360" w:firstLine="0"/>
        <w:jc w:val="both"/>
        <w:rPr>
          <w:rFonts w:eastAsia="Calibri"/>
          <w:color w:val="auto"/>
          <w:sz w:val="24"/>
          <w:szCs w:val="24"/>
          <w:lang w:eastAsia="en-US"/>
        </w:rPr>
      </w:pPr>
      <w:r>
        <w:rPr>
          <w:rFonts w:eastAsia="Calibri"/>
          <w:color w:val="auto"/>
          <w:sz w:val="24"/>
          <w:szCs w:val="24"/>
          <w:lang w:eastAsia="en-US"/>
        </w:rPr>
        <w:tab/>
      </w:r>
      <w:r w:rsidR="007529D5" w:rsidRPr="005F4203">
        <w:rPr>
          <w:rFonts w:eastAsia="Calibri"/>
          <w:color w:val="auto"/>
          <w:sz w:val="24"/>
          <w:szCs w:val="24"/>
          <w:lang w:eastAsia="en-US"/>
        </w:rPr>
        <w:t>Пользователям:</w:t>
      </w:r>
    </w:p>
    <w:p w14:paraId="6FE7CA60" w14:textId="78C513E4" w:rsidR="007529D5" w:rsidRPr="005F4203" w:rsidRDefault="007529D5" w:rsidP="005F4203">
      <w:pPr>
        <w:pStyle w:val="a3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 xml:space="preserve">Просматривать каталог игр с фильтрацией по жанру, издателю, платформе (PC, </w:t>
      </w:r>
      <w:proofErr w:type="spellStart"/>
      <w:r w:rsidRPr="005F4203">
        <w:rPr>
          <w:rFonts w:eastAsia="Calibri"/>
          <w:color w:val="auto"/>
          <w:sz w:val="24"/>
          <w:szCs w:val="24"/>
          <w:lang w:eastAsia="en-US"/>
        </w:rPr>
        <w:t>PlayStation</w:t>
      </w:r>
      <w:proofErr w:type="spellEnd"/>
      <w:r w:rsidRPr="005F4203">
        <w:rPr>
          <w:rFonts w:eastAsia="Calibri"/>
          <w:color w:val="auto"/>
          <w:sz w:val="24"/>
          <w:szCs w:val="24"/>
          <w:lang w:eastAsia="en-US"/>
        </w:rPr>
        <w:t xml:space="preserve">, </w:t>
      </w:r>
      <w:proofErr w:type="spellStart"/>
      <w:r w:rsidRPr="005F4203">
        <w:rPr>
          <w:rFonts w:eastAsia="Calibri"/>
          <w:color w:val="auto"/>
          <w:sz w:val="24"/>
          <w:szCs w:val="24"/>
          <w:lang w:eastAsia="en-US"/>
        </w:rPr>
        <w:t>Xbox</w:t>
      </w:r>
      <w:proofErr w:type="spellEnd"/>
      <w:r w:rsidRPr="005F4203">
        <w:rPr>
          <w:rFonts w:eastAsia="Calibri"/>
          <w:color w:val="auto"/>
          <w:sz w:val="24"/>
          <w:szCs w:val="24"/>
          <w:lang w:eastAsia="en-US"/>
        </w:rPr>
        <w:t>), цене, рейтингу.</w:t>
      </w:r>
    </w:p>
    <w:p w14:paraId="331478A5" w14:textId="175EFAD9" w:rsidR="007529D5" w:rsidRPr="005F4203" w:rsidRDefault="007529D5" w:rsidP="005F4203">
      <w:pPr>
        <w:pStyle w:val="a3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Использовать полнотекстовый поиск по названию и описанию игр.</w:t>
      </w:r>
    </w:p>
    <w:p w14:paraId="48032F38" w14:textId="693B8CAF" w:rsidR="007529D5" w:rsidRPr="005F4203" w:rsidRDefault="007529D5" w:rsidP="005F4203">
      <w:pPr>
        <w:pStyle w:val="a3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Просматривать детальную страницу товара с всей сопутствующей информацией.</w:t>
      </w:r>
    </w:p>
    <w:p w14:paraId="10DB8B19" w14:textId="74744F37" w:rsidR="007529D5" w:rsidRDefault="007529D5" w:rsidP="005F4203">
      <w:pPr>
        <w:pStyle w:val="a3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Просматривать историю своих заказов и статус текущих заказов в личном кабинете.</w:t>
      </w:r>
    </w:p>
    <w:p w14:paraId="2D0FF468" w14:textId="77777777" w:rsidR="005F4203" w:rsidRPr="005F4203" w:rsidRDefault="005F4203" w:rsidP="005F4203">
      <w:pPr>
        <w:pStyle w:val="a3"/>
        <w:widowControl w:val="0"/>
        <w:tabs>
          <w:tab w:val="left" w:pos="993"/>
        </w:tabs>
        <w:autoSpaceDE w:val="0"/>
        <w:autoSpaceDN w:val="0"/>
        <w:spacing w:line="360" w:lineRule="auto"/>
        <w:ind w:left="1429" w:firstLine="0"/>
        <w:jc w:val="both"/>
        <w:rPr>
          <w:rFonts w:eastAsia="Calibri"/>
          <w:color w:val="auto"/>
          <w:sz w:val="24"/>
          <w:szCs w:val="24"/>
          <w:lang w:eastAsia="en-US"/>
        </w:rPr>
      </w:pPr>
    </w:p>
    <w:p w14:paraId="6B11C992" w14:textId="226372D5" w:rsidR="007529D5" w:rsidRPr="005F4203" w:rsidRDefault="007529D5" w:rsidP="005F4203">
      <w:pPr>
        <w:widowControl w:val="0"/>
        <w:tabs>
          <w:tab w:val="left" w:pos="993"/>
        </w:tabs>
        <w:autoSpaceDE w:val="0"/>
        <w:autoSpaceDN w:val="0"/>
        <w:spacing w:line="360" w:lineRule="auto"/>
        <w:ind w:left="1080" w:firstLine="0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Администраторам:</w:t>
      </w:r>
    </w:p>
    <w:p w14:paraId="4CCE9258" w14:textId="7949EFE9" w:rsidR="007529D5" w:rsidRPr="005F4203" w:rsidRDefault="007529D5" w:rsidP="005F4203">
      <w:pPr>
        <w:pStyle w:val="a3"/>
        <w:widowControl w:val="0"/>
        <w:numPr>
          <w:ilvl w:val="0"/>
          <w:numId w:val="22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Формировать выборки данных: список товаров с остатками, список заказов за период, список клиентов.</w:t>
      </w:r>
    </w:p>
    <w:p w14:paraId="1674803E" w14:textId="137466F7" w:rsidR="007529D5" w:rsidRPr="005F4203" w:rsidRDefault="007529D5" w:rsidP="005F4203">
      <w:pPr>
        <w:pStyle w:val="a3"/>
        <w:widowControl w:val="0"/>
        <w:numPr>
          <w:ilvl w:val="0"/>
          <w:numId w:val="22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Просматривать детальную аналитику по любому из объектов системы (например, просмотреть все заказы конкретного пользователя).</w:t>
      </w:r>
    </w:p>
    <w:p w14:paraId="739ED636" w14:textId="77777777" w:rsidR="007529D5" w:rsidRPr="007529D5" w:rsidRDefault="007529D5" w:rsidP="007529D5">
      <w:pPr>
        <w:widowControl w:val="0"/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</w:p>
    <w:p w14:paraId="0FC13EB0" w14:textId="63613A58" w:rsidR="00F425DB" w:rsidRDefault="00F425DB" w:rsidP="007529D5">
      <w:pPr>
        <w:pStyle w:val="a3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7529D5">
        <w:rPr>
          <w:rFonts w:eastAsia="Calibri"/>
          <w:color w:val="auto"/>
          <w:sz w:val="24"/>
          <w:szCs w:val="24"/>
          <w:lang w:eastAsia="en-US"/>
        </w:rPr>
        <w:t xml:space="preserve">Функции безопасности. Существуют 3 составляющие функции безопасности: защита доступности данных, защита целостности данных, защита конфиденциальности информации. </w:t>
      </w:r>
    </w:p>
    <w:p w14:paraId="24082194" w14:textId="77777777" w:rsidR="005F4203" w:rsidRDefault="005F4203" w:rsidP="005F4203">
      <w:pPr>
        <w:pStyle w:val="a3"/>
        <w:widowControl w:val="0"/>
        <w:tabs>
          <w:tab w:val="left" w:pos="993"/>
        </w:tabs>
        <w:autoSpaceDE w:val="0"/>
        <w:autoSpaceDN w:val="0"/>
        <w:spacing w:line="360" w:lineRule="auto"/>
        <w:ind w:firstLine="0"/>
        <w:jc w:val="both"/>
        <w:rPr>
          <w:rFonts w:eastAsia="Calibri"/>
          <w:color w:val="auto"/>
          <w:sz w:val="24"/>
          <w:szCs w:val="24"/>
          <w:lang w:eastAsia="en-US"/>
        </w:rPr>
      </w:pPr>
    </w:p>
    <w:p w14:paraId="2486A31A" w14:textId="6C8F7F33" w:rsidR="005F4203" w:rsidRPr="005F4203" w:rsidRDefault="005F4203" w:rsidP="005F4203">
      <w:pPr>
        <w:pStyle w:val="a3"/>
        <w:widowControl w:val="0"/>
        <w:tabs>
          <w:tab w:val="left" w:pos="993"/>
        </w:tabs>
        <w:autoSpaceDE w:val="0"/>
        <w:autoSpaceDN w:val="0"/>
        <w:spacing w:line="360" w:lineRule="auto"/>
        <w:ind w:firstLine="0"/>
        <w:jc w:val="both"/>
        <w:rPr>
          <w:rFonts w:eastAsia="Calibri"/>
          <w:color w:val="auto"/>
          <w:sz w:val="24"/>
          <w:szCs w:val="24"/>
          <w:lang w:eastAsia="en-US"/>
        </w:rPr>
      </w:pPr>
      <w:r>
        <w:rPr>
          <w:rFonts w:eastAsia="Calibri"/>
          <w:color w:val="auto"/>
          <w:sz w:val="24"/>
          <w:szCs w:val="24"/>
          <w:lang w:eastAsia="en-US"/>
        </w:rPr>
        <w:tab/>
      </w:r>
      <w:r w:rsidRPr="005F4203">
        <w:rPr>
          <w:rFonts w:eastAsia="Calibri"/>
          <w:color w:val="auto"/>
          <w:sz w:val="24"/>
          <w:szCs w:val="24"/>
          <w:lang w:eastAsia="en-US"/>
        </w:rPr>
        <w:t>Защита конфиденциальности информации:</w:t>
      </w:r>
    </w:p>
    <w:p w14:paraId="180DDFD3" w14:textId="32FEBB5B" w:rsidR="005F4203" w:rsidRPr="005F4203" w:rsidRDefault="005F4203" w:rsidP="005F4203">
      <w:pPr>
        <w:pStyle w:val="a3"/>
        <w:widowControl w:val="0"/>
        <w:numPr>
          <w:ilvl w:val="0"/>
          <w:numId w:val="24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Хранение паролей пользователей в хешированном виде.</w:t>
      </w:r>
    </w:p>
    <w:p w14:paraId="0EF2EF45" w14:textId="325EC354" w:rsidR="005F4203" w:rsidRPr="005F4203" w:rsidRDefault="005F4203" w:rsidP="005F4203">
      <w:pPr>
        <w:pStyle w:val="a3"/>
        <w:widowControl w:val="0"/>
        <w:numPr>
          <w:ilvl w:val="0"/>
          <w:numId w:val="24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 xml:space="preserve">Шифрование критичных данных (например, платежная информация передается только через зашифрованные соединения API платежных </w:t>
      </w:r>
      <w:proofErr w:type="spellStart"/>
      <w:r w:rsidRPr="005F4203">
        <w:rPr>
          <w:rFonts w:eastAsia="Calibri"/>
          <w:color w:val="auto"/>
          <w:sz w:val="24"/>
          <w:szCs w:val="24"/>
          <w:lang w:eastAsia="en-US"/>
        </w:rPr>
        <w:t>агрегаторов</w:t>
      </w:r>
      <w:proofErr w:type="spellEnd"/>
      <w:r>
        <w:rPr>
          <w:rFonts w:eastAsia="Calibri"/>
          <w:color w:val="auto"/>
          <w:sz w:val="24"/>
          <w:szCs w:val="24"/>
          <w:lang w:eastAsia="en-US"/>
        </w:rPr>
        <w:t>).</w:t>
      </w:r>
    </w:p>
    <w:p w14:paraId="18D1D5C1" w14:textId="77777777" w:rsidR="005F4203" w:rsidRPr="005F4203" w:rsidRDefault="005F4203" w:rsidP="005F4203">
      <w:pPr>
        <w:pStyle w:val="a3"/>
        <w:widowControl w:val="0"/>
        <w:numPr>
          <w:ilvl w:val="0"/>
          <w:numId w:val="24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lastRenderedPageBreak/>
        <w:t>Разграничение прав доступа на основе ролей (RBAC). Неавторизованный пользователь не может получить доступ к панели администратора.</w:t>
      </w:r>
    </w:p>
    <w:p w14:paraId="4501FC9E" w14:textId="77777777" w:rsidR="005F4203" w:rsidRPr="005F4203" w:rsidRDefault="005F4203" w:rsidP="005F4203">
      <w:pPr>
        <w:pStyle w:val="a3"/>
        <w:widowControl w:val="0"/>
        <w:tabs>
          <w:tab w:val="left" w:pos="993"/>
        </w:tabs>
        <w:autoSpaceDE w:val="0"/>
        <w:autoSpaceDN w:val="0"/>
        <w:spacing w:line="360" w:lineRule="auto"/>
        <w:ind w:firstLine="0"/>
        <w:jc w:val="both"/>
        <w:rPr>
          <w:rFonts w:eastAsia="Calibri"/>
          <w:color w:val="auto"/>
          <w:sz w:val="24"/>
          <w:szCs w:val="24"/>
          <w:lang w:eastAsia="en-US"/>
        </w:rPr>
      </w:pPr>
    </w:p>
    <w:p w14:paraId="0DEB923B" w14:textId="78220740" w:rsidR="005F4203" w:rsidRPr="005F4203" w:rsidRDefault="005F4203" w:rsidP="005F4203">
      <w:pPr>
        <w:pStyle w:val="a3"/>
        <w:widowControl w:val="0"/>
        <w:tabs>
          <w:tab w:val="left" w:pos="993"/>
        </w:tabs>
        <w:autoSpaceDE w:val="0"/>
        <w:autoSpaceDN w:val="0"/>
        <w:spacing w:line="360" w:lineRule="auto"/>
        <w:ind w:firstLine="0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Защита целостности данных:</w:t>
      </w:r>
    </w:p>
    <w:p w14:paraId="6C46F46A" w14:textId="24D864C0" w:rsidR="005F4203" w:rsidRPr="005F4203" w:rsidRDefault="005F4203" w:rsidP="005F4203">
      <w:pPr>
        <w:pStyle w:val="a3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Обеспечение согласованности данных при транзакциях (например, списание денег и резервирование ключа должны быть одной атомарной операцией).</w:t>
      </w:r>
    </w:p>
    <w:p w14:paraId="30A6FEE2" w14:textId="3465EE7F" w:rsidR="005F4203" w:rsidRPr="005F4203" w:rsidRDefault="005F4203" w:rsidP="005F4203">
      <w:pPr>
        <w:pStyle w:val="a3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proofErr w:type="spellStart"/>
      <w:r w:rsidRPr="005F4203">
        <w:rPr>
          <w:rFonts w:eastAsia="Calibri"/>
          <w:color w:val="auto"/>
          <w:sz w:val="24"/>
          <w:szCs w:val="24"/>
          <w:lang w:eastAsia="en-US"/>
        </w:rPr>
        <w:t>Валидация</w:t>
      </w:r>
      <w:proofErr w:type="spellEnd"/>
      <w:r w:rsidRPr="005F4203">
        <w:rPr>
          <w:rFonts w:eastAsia="Calibri"/>
          <w:color w:val="auto"/>
          <w:sz w:val="24"/>
          <w:szCs w:val="24"/>
          <w:lang w:eastAsia="en-US"/>
        </w:rPr>
        <w:t xml:space="preserve"> всех вводимых данных на стороне сервера для предотвращения SQL-инъекций и других атак.</w:t>
      </w:r>
    </w:p>
    <w:p w14:paraId="655941DD" w14:textId="3B8DAB75" w:rsidR="005F4203" w:rsidRPr="005F4203" w:rsidRDefault="005F4203" w:rsidP="005F4203">
      <w:pPr>
        <w:pStyle w:val="a3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Ведение логов изменений критичных данных (кто и когда изменил цену товара).</w:t>
      </w:r>
    </w:p>
    <w:p w14:paraId="47F89804" w14:textId="57DC9162" w:rsidR="005F4203" w:rsidRPr="005F4203" w:rsidRDefault="005F4203" w:rsidP="005F4203">
      <w:pPr>
        <w:widowControl w:val="0"/>
        <w:tabs>
          <w:tab w:val="left" w:pos="993"/>
        </w:tabs>
        <w:autoSpaceDE w:val="0"/>
        <w:autoSpaceDN w:val="0"/>
        <w:spacing w:line="360" w:lineRule="auto"/>
        <w:ind w:left="720" w:firstLine="0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Защита доступности данных:</w:t>
      </w:r>
    </w:p>
    <w:p w14:paraId="618DE13E" w14:textId="45842609" w:rsidR="005F4203" w:rsidRPr="005F4203" w:rsidRDefault="005F4203" w:rsidP="005F4203">
      <w:pPr>
        <w:pStyle w:val="a3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 xml:space="preserve">Реализация механизма защиты от </w:t>
      </w:r>
      <w:proofErr w:type="spellStart"/>
      <w:r w:rsidRPr="005F4203">
        <w:rPr>
          <w:rFonts w:eastAsia="Calibri"/>
          <w:color w:val="auto"/>
          <w:sz w:val="24"/>
          <w:szCs w:val="24"/>
          <w:lang w:eastAsia="en-US"/>
        </w:rPr>
        <w:t>DDoS</w:t>
      </w:r>
      <w:proofErr w:type="spellEnd"/>
      <w:r w:rsidRPr="005F4203">
        <w:rPr>
          <w:rFonts w:eastAsia="Calibri"/>
          <w:color w:val="auto"/>
          <w:sz w:val="24"/>
          <w:szCs w:val="24"/>
          <w:lang w:eastAsia="en-US"/>
        </w:rPr>
        <w:t>-атак.</w:t>
      </w:r>
    </w:p>
    <w:p w14:paraId="74A6DFEF" w14:textId="0729B88B" w:rsidR="005F4203" w:rsidRPr="005F4203" w:rsidRDefault="005F4203" w:rsidP="005F4203">
      <w:pPr>
        <w:pStyle w:val="a3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Регулярное автоматическое резервное копирование базы данных и ключевых файлов.</w:t>
      </w:r>
    </w:p>
    <w:p w14:paraId="1D5EEC58" w14:textId="40E9C617" w:rsidR="005F4203" w:rsidRDefault="005F4203" w:rsidP="005F4203">
      <w:pPr>
        <w:pStyle w:val="a3"/>
        <w:widowControl w:val="0"/>
        <w:numPr>
          <w:ilvl w:val="0"/>
          <w:numId w:val="23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Мониторинг времени бесперебойной работы системы (</w:t>
      </w:r>
      <w:proofErr w:type="spellStart"/>
      <w:r w:rsidRPr="005F4203">
        <w:rPr>
          <w:rFonts w:eastAsia="Calibri"/>
          <w:color w:val="auto"/>
          <w:sz w:val="24"/>
          <w:szCs w:val="24"/>
          <w:lang w:eastAsia="en-US"/>
        </w:rPr>
        <w:t>Uptime</w:t>
      </w:r>
      <w:proofErr w:type="spellEnd"/>
      <w:r w:rsidRPr="005F4203">
        <w:rPr>
          <w:rFonts w:eastAsia="Calibri"/>
          <w:color w:val="auto"/>
          <w:sz w:val="24"/>
          <w:szCs w:val="24"/>
          <w:lang w:eastAsia="en-US"/>
        </w:rPr>
        <w:t>).</w:t>
      </w:r>
    </w:p>
    <w:p w14:paraId="699DCFA1" w14:textId="4BB6CCFE" w:rsidR="005F4203" w:rsidRPr="007529D5" w:rsidRDefault="005F4203" w:rsidP="005F4203">
      <w:pPr>
        <w:pStyle w:val="a3"/>
        <w:widowControl w:val="0"/>
        <w:tabs>
          <w:tab w:val="left" w:pos="993"/>
        </w:tabs>
        <w:autoSpaceDE w:val="0"/>
        <w:autoSpaceDN w:val="0"/>
        <w:spacing w:line="360" w:lineRule="auto"/>
        <w:ind w:firstLine="0"/>
        <w:jc w:val="both"/>
        <w:rPr>
          <w:rFonts w:eastAsia="Calibri"/>
          <w:color w:val="auto"/>
          <w:sz w:val="24"/>
          <w:szCs w:val="24"/>
          <w:lang w:eastAsia="en-US"/>
        </w:rPr>
      </w:pPr>
      <w:r>
        <w:rPr>
          <w:rFonts w:eastAsia="Calibri"/>
          <w:color w:val="auto"/>
          <w:sz w:val="24"/>
          <w:szCs w:val="24"/>
          <w:lang w:eastAsia="en-US"/>
        </w:rPr>
        <w:tab/>
      </w:r>
    </w:p>
    <w:p w14:paraId="038E8FFA" w14:textId="0AC48FE8" w:rsidR="00F425DB" w:rsidRDefault="00F425DB" w:rsidP="007529D5">
      <w:pPr>
        <w:pStyle w:val="a3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7529D5">
        <w:rPr>
          <w:rFonts w:eastAsia="Calibri"/>
          <w:color w:val="auto"/>
          <w:sz w:val="24"/>
          <w:szCs w:val="24"/>
          <w:lang w:eastAsia="en-US"/>
        </w:rPr>
        <w:t xml:space="preserve">Расчетные функции. </w:t>
      </w:r>
    </w:p>
    <w:p w14:paraId="096AA325" w14:textId="607507CB" w:rsidR="005F4203" w:rsidRPr="00E91C16" w:rsidRDefault="005F4203" w:rsidP="00E91C16">
      <w:pPr>
        <w:pStyle w:val="a3"/>
        <w:widowControl w:val="0"/>
        <w:numPr>
          <w:ilvl w:val="0"/>
          <w:numId w:val="25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 xml:space="preserve">Автоматический расчет итоговой стоимости заказа с учетом количества товаров, примененных скидок и </w:t>
      </w:r>
      <w:proofErr w:type="spellStart"/>
      <w:r w:rsidRPr="005F4203">
        <w:rPr>
          <w:rFonts w:eastAsia="Calibri"/>
          <w:color w:val="auto"/>
          <w:sz w:val="24"/>
          <w:szCs w:val="24"/>
          <w:lang w:eastAsia="en-US"/>
        </w:rPr>
        <w:t>промокодов</w:t>
      </w:r>
      <w:proofErr w:type="spellEnd"/>
      <w:r w:rsidRPr="005F4203">
        <w:rPr>
          <w:rFonts w:eastAsia="Calibri"/>
          <w:color w:val="auto"/>
          <w:sz w:val="24"/>
          <w:szCs w:val="24"/>
          <w:lang w:eastAsia="en-US"/>
        </w:rPr>
        <w:t>.</w:t>
      </w:r>
    </w:p>
    <w:p w14:paraId="61327442" w14:textId="0DEF86ED" w:rsidR="005F4203" w:rsidRPr="00E91C16" w:rsidRDefault="005F4203" w:rsidP="00E91C16">
      <w:pPr>
        <w:pStyle w:val="a3"/>
        <w:widowControl w:val="0"/>
        <w:numPr>
          <w:ilvl w:val="0"/>
          <w:numId w:val="25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Расчет налогов (НДС) в соответствии с законодательством стран покупателей (если применимо).</w:t>
      </w:r>
    </w:p>
    <w:p w14:paraId="7178612B" w14:textId="265688CD" w:rsidR="005F4203" w:rsidRPr="00E91C16" w:rsidRDefault="005F4203" w:rsidP="00E91C16">
      <w:pPr>
        <w:pStyle w:val="a3"/>
        <w:widowControl w:val="0"/>
        <w:numPr>
          <w:ilvl w:val="0"/>
          <w:numId w:val="25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Автоматический пересчет цены в разные валюты по актуальному курсу (с возможностью ручной корректировки).</w:t>
      </w:r>
    </w:p>
    <w:p w14:paraId="297A0DF5" w14:textId="1B584640" w:rsidR="005F4203" w:rsidRPr="00E91C16" w:rsidRDefault="005F4203" w:rsidP="00E91C16">
      <w:pPr>
        <w:pStyle w:val="a3"/>
        <w:widowControl w:val="0"/>
        <w:numPr>
          <w:ilvl w:val="0"/>
          <w:numId w:val="25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Расчет рейтинга товара на основе пользовательских оценок.</w:t>
      </w:r>
    </w:p>
    <w:p w14:paraId="31D164FD" w14:textId="04B8E08C" w:rsidR="005F4203" w:rsidRDefault="005F4203" w:rsidP="005F4203">
      <w:pPr>
        <w:pStyle w:val="a3"/>
        <w:widowControl w:val="0"/>
        <w:numPr>
          <w:ilvl w:val="0"/>
          <w:numId w:val="25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5F4203">
        <w:rPr>
          <w:rFonts w:eastAsia="Calibri"/>
          <w:color w:val="auto"/>
          <w:sz w:val="24"/>
          <w:szCs w:val="24"/>
          <w:lang w:eastAsia="en-US"/>
        </w:rPr>
        <w:t>Расчет бонусов/</w:t>
      </w:r>
      <w:proofErr w:type="spellStart"/>
      <w:r w:rsidRPr="005F4203">
        <w:rPr>
          <w:rFonts w:eastAsia="Calibri"/>
          <w:color w:val="auto"/>
          <w:sz w:val="24"/>
          <w:szCs w:val="24"/>
          <w:lang w:eastAsia="en-US"/>
        </w:rPr>
        <w:t>кешбэка</w:t>
      </w:r>
      <w:proofErr w:type="spellEnd"/>
      <w:r w:rsidRPr="005F4203">
        <w:rPr>
          <w:rFonts w:eastAsia="Calibri"/>
          <w:color w:val="auto"/>
          <w:sz w:val="24"/>
          <w:szCs w:val="24"/>
          <w:lang w:eastAsia="en-US"/>
        </w:rPr>
        <w:t xml:space="preserve"> в рамках программы лояльности.</w:t>
      </w:r>
    </w:p>
    <w:p w14:paraId="438B209E" w14:textId="77777777" w:rsidR="00E91C16" w:rsidRPr="007529D5" w:rsidRDefault="00E91C16" w:rsidP="00E91C16">
      <w:pPr>
        <w:pStyle w:val="a3"/>
        <w:widowControl w:val="0"/>
        <w:tabs>
          <w:tab w:val="left" w:pos="993"/>
        </w:tabs>
        <w:autoSpaceDE w:val="0"/>
        <w:autoSpaceDN w:val="0"/>
        <w:spacing w:line="360" w:lineRule="auto"/>
        <w:ind w:left="1440" w:firstLine="0"/>
        <w:jc w:val="both"/>
        <w:rPr>
          <w:rFonts w:eastAsia="Calibri"/>
          <w:color w:val="auto"/>
          <w:sz w:val="24"/>
          <w:szCs w:val="24"/>
          <w:lang w:eastAsia="en-US"/>
        </w:rPr>
      </w:pPr>
    </w:p>
    <w:p w14:paraId="0F36197A" w14:textId="3BEADFE3" w:rsidR="00F425DB" w:rsidRDefault="00F425DB" w:rsidP="007529D5">
      <w:pPr>
        <w:pStyle w:val="a3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7529D5">
        <w:rPr>
          <w:rFonts w:eastAsia="Calibri"/>
          <w:color w:val="auto"/>
          <w:sz w:val="24"/>
          <w:szCs w:val="24"/>
          <w:lang w:eastAsia="en-US"/>
        </w:rPr>
        <w:t xml:space="preserve">Технологические функции. </w:t>
      </w:r>
    </w:p>
    <w:p w14:paraId="1032C704" w14:textId="228F11AB" w:rsidR="00E91C16" w:rsidRPr="00E91C16" w:rsidRDefault="00E91C16" w:rsidP="00E91C16">
      <w:pPr>
        <w:pStyle w:val="a3"/>
        <w:widowControl w:val="0"/>
        <w:numPr>
          <w:ilvl w:val="0"/>
          <w:numId w:val="26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t>Интеграция с платежными шлюзами: Автоматическая отправка запросов на создание счета и обработка уведомлений об успешном/неуспешном платеже.</w:t>
      </w:r>
    </w:p>
    <w:p w14:paraId="1915D49B" w14:textId="68A79BCF" w:rsidR="00E91C16" w:rsidRPr="00E91C16" w:rsidRDefault="00E91C16" w:rsidP="00E91C16">
      <w:pPr>
        <w:pStyle w:val="a3"/>
        <w:widowControl w:val="0"/>
        <w:numPr>
          <w:ilvl w:val="0"/>
          <w:numId w:val="26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t xml:space="preserve">Функция мгновенной доставки ключа: Автоматическая отправка цифрового товара (ключа активации или ссылки на скачивание) на </w:t>
      </w:r>
      <w:proofErr w:type="spellStart"/>
      <w:r w:rsidRPr="00E91C16">
        <w:rPr>
          <w:rFonts w:eastAsia="Calibri"/>
          <w:color w:val="auto"/>
          <w:sz w:val="24"/>
          <w:szCs w:val="24"/>
          <w:lang w:eastAsia="en-US"/>
        </w:rPr>
        <w:t>email</w:t>
      </w:r>
      <w:proofErr w:type="spellEnd"/>
      <w:r w:rsidRPr="00E91C16">
        <w:rPr>
          <w:rFonts w:eastAsia="Calibri"/>
          <w:color w:val="auto"/>
          <w:sz w:val="24"/>
          <w:szCs w:val="24"/>
          <w:lang w:eastAsia="en-US"/>
        </w:rPr>
        <w:t xml:space="preserve"> и в личный кабинет пользователя сразу после подтверждения платежа.</w:t>
      </w:r>
    </w:p>
    <w:p w14:paraId="49D0C963" w14:textId="7BFBAFCD" w:rsidR="00E91C16" w:rsidRPr="00E91C16" w:rsidRDefault="00E91C16" w:rsidP="00E91C16">
      <w:pPr>
        <w:pStyle w:val="a3"/>
        <w:widowControl w:val="0"/>
        <w:numPr>
          <w:ilvl w:val="0"/>
          <w:numId w:val="26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t xml:space="preserve">Автоматическая отправка </w:t>
      </w:r>
      <w:proofErr w:type="spellStart"/>
      <w:r w:rsidRPr="00E91C16">
        <w:rPr>
          <w:rFonts w:eastAsia="Calibri"/>
          <w:color w:val="auto"/>
          <w:sz w:val="24"/>
          <w:szCs w:val="24"/>
          <w:lang w:eastAsia="en-US"/>
        </w:rPr>
        <w:t>email</w:t>
      </w:r>
      <w:proofErr w:type="spellEnd"/>
      <w:r w:rsidRPr="00E91C16">
        <w:rPr>
          <w:rFonts w:eastAsia="Calibri"/>
          <w:color w:val="auto"/>
          <w:sz w:val="24"/>
          <w:szCs w:val="24"/>
          <w:lang w:eastAsia="en-US"/>
        </w:rPr>
        <w:t>-уведомлений: (о регистрации, о подтверждении заказа, о получении ключа, о сбросе пароля).</w:t>
      </w:r>
    </w:p>
    <w:p w14:paraId="3C9BD89D" w14:textId="69CAB999" w:rsidR="00E91C16" w:rsidRPr="007529D5" w:rsidRDefault="00E91C16" w:rsidP="00E91C16">
      <w:pPr>
        <w:pStyle w:val="a3"/>
        <w:widowControl w:val="0"/>
        <w:numPr>
          <w:ilvl w:val="0"/>
          <w:numId w:val="26"/>
        </w:numPr>
        <w:tabs>
          <w:tab w:val="left" w:pos="993"/>
        </w:tabs>
        <w:autoSpaceDE w:val="0"/>
        <w:autoSpaceDN w:val="0"/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lastRenderedPageBreak/>
        <w:t>Управление сессиями пользователей и аутентификация.</w:t>
      </w:r>
    </w:p>
    <w:p w14:paraId="1A9F9120" w14:textId="07A409A2" w:rsidR="00F425DB" w:rsidRPr="00E91C16" w:rsidRDefault="00F425DB" w:rsidP="00902849">
      <w:pPr>
        <w:pStyle w:val="a3"/>
        <w:widowControl w:val="0"/>
        <w:numPr>
          <w:ilvl w:val="0"/>
          <w:numId w:val="14"/>
        </w:numPr>
        <w:tabs>
          <w:tab w:val="left" w:pos="993"/>
          <w:tab w:val="left" w:pos="1276"/>
        </w:tabs>
        <w:autoSpaceDE w:val="0"/>
        <w:autoSpaceDN w:val="0"/>
        <w:spacing w:before="2" w:line="360" w:lineRule="auto"/>
        <w:jc w:val="both"/>
        <w:rPr>
          <w:color w:val="auto"/>
          <w:sz w:val="24"/>
          <w:szCs w:val="24"/>
          <w:lang w:bidi="ru-RU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t xml:space="preserve">Аналитические функции. </w:t>
      </w:r>
    </w:p>
    <w:p w14:paraId="1E2C6811" w14:textId="28A11B96" w:rsidR="00E91C16" w:rsidRDefault="00E91C16" w:rsidP="002739EF">
      <w:pPr>
        <w:pStyle w:val="a3"/>
        <w:widowControl w:val="0"/>
        <w:numPr>
          <w:ilvl w:val="0"/>
          <w:numId w:val="27"/>
        </w:numPr>
        <w:tabs>
          <w:tab w:val="left" w:pos="993"/>
          <w:tab w:val="left" w:pos="1276"/>
        </w:tabs>
        <w:autoSpaceDE w:val="0"/>
        <w:autoSpaceDN w:val="0"/>
        <w:spacing w:before="2"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t>Формирование стандартных отчетов:</w:t>
      </w:r>
    </w:p>
    <w:p w14:paraId="7F3D2FCB" w14:textId="64059E53" w:rsidR="00E91C16" w:rsidRPr="00E91C16" w:rsidRDefault="00E91C16" w:rsidP="00E91C16">
      <w:pPr>
        <w:pStyle w:val="a3"/>
        <w:widowControl w:val="0"/>
        <w:numPr>
          <w:ilvl w:val="1"/>
          <w:numId w:val="27"/>
        </w:numPr>
        <w:tabs>
          <w:tab w:val="left" w:pos="993"/>
          <w:tab w:val="left" w:pos="1276"/>
        </w:tabs>
        <w:autoSpaceDE w:val="0"/>
        <w:autoSpaceDN w:val="0"/>
        <w:spacing w:before="2"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t>Отчет по продажам (за день, неделю, месяц, квартал, год).</w:t>
      </w:r>
    </w:p>
    <w:p w14:paraId="695F8730" w14:textId="4697D0CF" w:rsidR="00E91C16" w:rsidRPr="00E91C16" w:rsidRDefault="00E91C16" w:rsidP="00E91C16">
      <w:pPr>
        <w:pStyle w:val="a3"/>
        <w:widowControl w:val="0"/>
        <w:numPr>
          <w:ilvl w:val="1"/>
          <w:numId w:val="27"/>
        </w:numPr>
        <w:tabs>
          <w:tab w:val="left" w:pos="993"/>
          <w:tab w:val="left" w:pos="1276"/>
        </w:tabs>
        <w:autoSpaceDE w:val="0"/>
        <w:autoSpaceDN w:val="0"/>
        <w:spacing w:before="2"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t>Отчет по прибыльности (по товарам, категориям).</w:t>
      </w:r>
    </w:p>
    <w:p w14:paraId="10D233CD" w14:textId="49327C4D" w:rsidR="00E91C16" w:rsidRPr="00E91C16" w:rsidRDefault="00E91C16" w:rsidP="00E91C16">
      <w:pPr>
        <w:pStyle w:val="a3"/>
        <w:widowControl w:val="0"/>
        <w:numPr>
          <w:ilvl w:val="1"/>
          <w:numId w:val="27"/>
        </w:numPr>
        <w:tabs>
          <w:tab w:val="left" w:pos="993"/>
          <w:tab w:val="left" w:pos="1276"/>
        </w:tabs>
        <w:autoSpaceDE w:val="0"/>
        <w:autoSpaceDN w:val="0"/>
        <w:spacing w:before="2"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t>Отчет по остаткам ключей.</w:t>
      </w:r>
    </w:p>
    <w:p w14:paraId="47AC00F0" w14:textId="17E10214" w:rsidR="00E91C16" w:rsidRPr="00E91C16" w:rsidRDefault="00E91C16" w:rsidP="00E91C16">
      <w:pPr>
        <w:pStyle w:val="a3"/>
        <w:widowControl w:val="0"/>
        <w:numPr>
          <w:ilvl w:val="1"/>
          <w:numId w:val="27"/>
        </w:numPr>
        <w:tabs>
          <w:tab w:val="left" w:pos="993"/>
          <w:tab w:val="left" w:pos="1276"/>
        </w:tabs>
        <w:autoSpaceDE w:val="0"/>
        <w:autoSpaceDN w:val="0"/>
        <w:spacing w:before="2"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t>Отчет по активности пользователей (регистрации, конверсия).</w:t>
      </w:r>
    </w:p>
    <w:p w14:paraId="2680E244" w14:textId="38833F9E" w:rsidR="00E91C16" w:rsidRPr="00E91C16" w:rsidRDefault="00E91C16" w:rsidP="002739EF">
      <w:pPr>
        <w:pStyle w:val="a3"/>
        <w:widowControl w:val="0"/>
        <w:numPr>
          <w:ilvl w:val="0"/>
          <w:numId w:val="27"/>
        </w:numPr>
        <w:tabs>
          <w:tab w:val="left" w:pos="993"/>
          <w:tab w:val="left" w:pos="1276"/>
        </w:tabs>
        <w:autoSpaceDE w:val="0"/>
        <w:autoSpaceDN w:val="0"/>
        <w:spacing w:before="2"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t xml:space="preserve">Сбор и визуализация ключевых метрик (KPI) на </w:t>
      </w:r>
      <w:proofErr w:type="spellStart"/>
      <w:r w:rsidRPr="00E91C16">
        <w:rPr>
          <w:rFonts w:eastAsia="Calibri"/>
          <w:color w:val="auto"/>
          <w:sz w:val="24"/>
          <w:szCs w:val="24"/>
          <w:lang w:eastAsia="en-US"/>
        </w:rPr>
        <w:t>дашборде</w:t>
      </w:r>
      <w:proofErr w:type="spellEnd"/>
      <w:r w:rsidRPr="00E91C16">
        <w:rPr>
          <w:rFonts w:eastAsia="Calibri"/>
          <w:color w:val="auto"/>
          <w:sz w:val="24"/>
          <w:szCs w:val="24"/>
          <w:lang w:eastAsia="en-US"/>
        </w:rPr>
        <w:t>: выручка, количество заказов, средний чек, топ-продаваемых товаров.</w:t>
      </w:r>
    </w:p>
    <w:p w14:paraId="3B12403A" w14:textId="3975006D" w:rsidR="00E91C16" w:rsidRPr="00E91C16" w:rsidRDefault="00E91C16" w:rsidP="00E91C16">
      <w:pPr>
        <w:pStyle w:val="a3"/>
        <w:widowControl w:val="0"/>
        <w:numPr>
          <w:ilvl w:val="0"/>
          <w:numId w:val="27"/>
        </w:numPr>
        <w:tabs>
          <w:tab w:val="left" w:pos="993"/>
          <w:tab w:val="left" w:pos="1276"/>
        </w:tabs>
        <w:autoSpaceDE w:val="0"/>
        <w:autoSpaceDN w:val="0"/>
        <w:spacing w:before="2" w:line="360" w:lineRule="auto"/>
        <w:jc w:val="both"/>
        <w:rPr>
          <w:color w:val="auto"/>
          <w:sz w:val="24"/>
          <w:szCs w:val="24"/>
          <w:lang w:bidi="ru-RU"/>
        </w:rPr>
      </w:pPr>
      <w:r w:rsidRPr="00E91C16">
        <w:rPr>
          <w:rFonts w:eastAsia="Calibri"/>
          <w:color w:val="auto"/>
          <w:sz w:val="24"/>
          <w:szCs w:val="24"/>
          <w:lang w:eastAsia="en-US"/>
        </w:rPr>
        <w:t xml:space="preserve">Анализ эффективности маркетинговых акций и </w:t>
      </w:r>
      <w:proofErr w:type="spellStart"/>
      <w:r w:rsidRPr="00E91C16">
        <w:rPr>
          <w:rFonts w:eastAsia="Calibri"/>
          <w:color w:val="auto"/>
          <w:sz w:val="24"/>
          <w:szCs w:val="24"/>
          <w:lang w:eastAsia="en-US"/>
        </w:rPr>
        <w:t>промокодов</w:t>
      </w:r>
      <w:proofErr w:type="spellEnd"/>
      <w:r w:rsidRPr="00E91C16">
        <w:rPr>
          <w:rFonts w:eastAsia="Calibri"/>
          <w:color w:val="auto"/>
          <w:sz w:val="24"/>
          <w:szCs w:val="24"/>
          <w:lang w:eastAsia="en-US"/>
        </w:rPr>
        <w:t>.</w:t>
      </w:r>
    </w:p>
    <w:p w14:paraId="288BC258" w14:textId="2D233597" w:rsidR="003E3C6C" w:rsidRPr="003E3C6C" w:rsidRDefault="003E3C6C" w:rsidP="003E3C6C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61" w:name="_bookmark18"/>
      <w:bookmarkStart w:id="62" w:name="_Toc58984083"/>
      <w:bookmarkStart w:id="63" w:name="_Toc62465031"/>
      <w:bookmarkEnd w:id="60"/>
      <w:bookmarkEnd w:id="61"/>
      <w:r w:rsidRPr="003E3C6C">
        <w:rPr>
          <w:rFonts w:eastAsia="Calibri"/>
          <w:b/>
          <w:color w:val="auto"/>
          <w:sz w:val="24"/>
          <w:szCs w:val="24"/>
          <w:lang w:eastAsia="en-US"/>
        </w:rPr>
        <w:t>Требования к видам обеспечения</w:t>
      </w:r>
      <w:bookmarkEnd w:id="62"/>
      <w:bookmarkEnd w:id="63"/>
    </w:p>
    <w:p w14:paraId="14AB6025" w14:textId="77777777" w:rsidR="003E3C6C" w:rsidRP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before="10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0D942B6F" w14:textId="77777777" w:rsidR="003E3C6C" w:rsidRPr="003E3C6C" w:rsidRDefault="003E3C6C" w:rsidP="003E3C6C">
      <w:pPr>
        <w:pStyle w:val="a3"/>
        <w:numPr>
          <w:ilvl w:val="2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64" w:name="_bookmark19"/>
      <w:bookmarkStart w:id="65" w:name="_Toc62465032"/>
      <w:bookmarkStart w:id="66" w:name="_Toc58984084"/>
      <w:bookmarkEnd w:id="64"/>
      <w:r w:rsidRPr="003E3C6C">
        <w:rPr>
          <w:rFonts w:eastAsia="Calibri"/>
          <w:b/>
          <w:color w:val="auto"/>
          <w:sz w:val="24"/>
          <w:szCs w:val="24"/>
          <w:lang w:eastAsia="en-US"/>
        </w:rPr>
        <w:t>Требования к математическому обеспечению системы</w:t>
      </w:r>
      <w:bookmarkEnd w:id="65"/>
      <w:bookmarkEnd w:id="66"/>
    </w:p>
    <w:p w14:paraId="0852F973" w14:textId="77777777" w:rsidR="003E3C6C" w:rsidRP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</w:p>
    <w:p w14:paraId="71F2FB26" w14:textId="77777777" w:rsidR="00090097" w:rsidRDefault="00090097" w:rsidP="00090097">
      <w:pPr>
        <w:widowControl w:val="0"/>
        <w:tabs>
          <w:tab w:val="left" w:pos="993"/>
          <w:tab w:val="left" w:pos="1276"/>
        </w:tabs>
        <w:spacing w:line="36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 xml:space="preserve">Отчет по </w:t>
      </w:r>
      <w:proofErr w:type="spellStart"/>
      <w:r>
        <w:rPr>
          <w:color w:val="000000"/>
          <w:sz w:val="24"/>
          <w:szCs w:val="24"/>
          <w:u w:color="000000"/>
        </w:rPr>
        <w:t>продажам</w:t>
      </w:r>
      <w:r>
        <w:rPr>
          <w:color w:val="000000"/>
          <w:sz w:val="24"/>
          <w:szCs w:val="24"/>
          <w:u w:color="000000"/>
        </w:rPr>
        <w:t>:</w:t>
      </w:r>
      <w:proofErr w:type="spellEnd"/>
    </w:p>
    <w:p w14:paraId="78B2C00D" w14:textId="100736E0" w:rsidR="003E3C6C" w:rsidRDefault="00090097" w:rsidP="00090097">
      <w:pPr>
        <w:widowControl w:val="0"/>
        <w:tabs>
          <w:tab w:val="left" w:pos="993"/>
          <w:tab w:val="left" w:pos="127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Выручка</w:t>
      </w:r>
      <w:r>
        <w:rPr>
          <w:sz w:val="24"/>
          <w:szCs w:val="24"/>
        </w:rPr>
        <w:t xml:space="preserve"> = Σ (Цена × Количество) за период</w:t>
      </w:r>
    </w:p>
    <w:p w14:paraId="7FD0DB0E" w14:textId="70507BC9" w:rsidR="00090097" w:rsidRDefault="00090097" w:rsidP="00090097">
      <w:pPr>
        <w:widowControl w:val="0"/>
        <w:tabs>
          <w:tab w:val="left" w:pos="993"/>
          <w:tab w:val="left" w:pos="127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Прибыль = Выручка – затраты на товар</w:t>
      </w:r>
    </w:p>
    <w:p w14:paraId="5AA9D20B" w14:textId="2437F844" w:rsidR="00090097" w:rsidRDefault="00090097" w:rsidP="00307AB9">
      <w:pPr>
        <w:widowControl w:val="0"/>
        <w:tabs>
          <w:tab w:val="left" w:pos="993"/>
          <w:tab w:val="left" w:pos="1276"/>
        </w:tabs>
        <w:spacing w:line="360" w:lineRule="auto"/>
        <w:ind w:left="708" w:firstLine="1"/>
        <w:jc w:val="both"/>
        <w:rPr>
          <w:color w:val="000000"/>
          <w:sz w:val="24"/>
          <w:szCs w:val="24"/>
          <w:u w:color="000000"/>
        </w:rPr>
      </w:pPr>
      <w:r>
        <w:rPr>
          <w:sz w:val="24"/>
          <w:szCs w:val="24"/>
        </w:rPr>
        <w:t xml:space="preserve">(Должно быть 3 типа отчетов: </w:t>
      </w:r>
      <w:r w:rsidR="00307AB9">
        <w:rPr>
          <w:sz w:val="24"/>
          <w:szCs w:val="24"/>
        </w:rPr>
        <w:t xml:space="preserve">Общий, </w:t>
      </w:r>
      <w:proofErr w:type="spellStart"/>
      <w:r w:rsidR="00307AB9">
        <w:rPr>
          <w:sz w:val="24"/>
          <w:szCs w:val="24"/>
        </w:rPr>
        <w:t>акционные</w:t>
      </w:r>
      <w:proofErr w:type="spellEnd"/>
      <w:r w:rsidR="00307AB9">
        <w:rPr>
          <w:sz w:val="24"/>
          <w:szCs w:val="24"/>
        </w:rPr>
        <w:t xml:space="preserve"> товары, продажи без акций)</w:t>
      </w:r>
      <w:r w:rsidR="00307AB9">
        <w:rPr>
          <w:sz w:val="24"/>
          <w:szCs w:val="24"/>
        </w:rPr>
        <w:br/>
      </w:r>
      <w:r w:rsidR="00307AB9">
        <w:rPr>
          <w:color w:val="000000"/>
          <w:sz w:val="24"/>
          <w:szCs w:val="24"/>
          <w:u w:color="000000"/>
        </w:rPr>
        <w:t xml:space="preserve">Остаток ключей: </w:t>
      </w:r>
    </w:p>
    <w:p w14:paraId="123C1C40" w14:textId="4B0D0206" w:rsidR="00307AB9" w:rsidRPr="00090097" w:rsidRDefault="00307AB9" w:rsidP="00307AB9">
      <w:pPr>
        <w:widowControl w:val="0"/>
        <w:tabs>
          <w:tab w:val="left" w:pos="993"/>
          <w:tab w:val="left" w:pos="1276"/>
        </w:tabs>
        <w:spacing w:line="360" w:lineRule="auto"/>
        <w:ind w:left="708" w:firstLine="1"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color="000000"/>
        </w:rPr>
        <w:t>Имеющееся количество ключей – проданное количество ключей</w:t>
      </w:r>
    </w:p>
    <w:p w14:paraId="7C7E983F" w14:textId="77777777" w:rsidR="003E3C6C" w:rsidRDefault="003E3C6C" w:rsidP="003E3C6C">
      <w:pPr>
        <w:pStyle w:val="a3"/>
        <w:numPr>
          <w:ilvl w:val="2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67" w:name="OLE_LINK4"/>
      <w:r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68" w:name="_Toc58984085"/>
      <w:bookmarkStart w:id="69" w:name="_Toc62465033"/>
      <w:r>
        <w:rPr>
          <w:rFonts w:eastAsia="Calibri"/>
          <w:b/>
          <w:color w:val="auto"/>
          <w:sz w:val="24"/>
          <w:szCs w:val="24"/>
          <w:lang w:eastAsia="en-US"/>
        </w:rPr>
        <w:t>Требования информационному обеспечению системы</w:t>
      </w:r>
      <w:bookmarkEnd w:id="68"/>
      <w:bookmarkEnd w:id="69"/>
    </w:p>
    <w:p w14:paraId="1FA3ADE3" w14:textId="77777777" w:rsid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</w:p>
    <w:p w14:paraId="6552A0D3" w14:textId="77777777" w:rsidR="003E3C6C" w:rsidRP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3"/>
        <w:contextualSpacing/>
        <w:jc w:val="both"/>
        <w:rPr>
          <w:color w:val="auto"/>
          <w:sz w:val="24"/>
          <w:szCs w:val="24"/>
          <w:lang w:bidi="ru-RU"/>
        </w:rPr>
      </w:pPr>
      <w:r w:rsidRPr="003E3C6C">
        <w:rPr>
          <w:color w:val="auto"/>
          <w:sz w:val="24"/>
          <w:szCs w:val="24"/>
          <w:lang w:bidi="ru-RU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2DF0A3CF" w14:textId="77777777" w:rsidR="003E3C6C" w:rsidRP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 w:rsidRPr="003E3C6C">
        <w:rPr>
          <w:color w:val="auto"/>
          <w:sz w:val="24"/>
          <w:szCs w:val="24"/>
          <w:lang w:bidi="ru-RU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03C8F7EC" w14:textId="77777777" w:rsidR="003E3C6C" w:rsidRP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2"/>
        <w:contextualSpacing/>
        <w:jc w:val="both"/>
        <w:rPr>
          <w:color w:val="auto"/>
          <w:sz w:val="24"/>
          <w:szCs w:val="24"/>
          <w:lang w:bidi="ru-RU"/>
        </w:rPr>
      </w:pPr>
      <w:r w:rsidRPr="003E3C6C">
        <w:rPr>
          <w:color w:val="auto"/>
          <w:sz w:val="24"/>
          <w:szCs w:val="24"/>
          <w:lang w:bidi="ru-RU"/>
        </w:rPr>
        <w:t>Средства</w:t>
      </w:r>
      <w:r w:rsidRPr="003E3C6C">
        <w:rPr>
          <w:color w:val="auto"/>
          <w:spacing w:val="-19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СУБД,</w:t>
      </w:r>
      <w:r w:rsidRPr="003E3C6C">
        <w:rPr>
          <w:color w:val="auto"/>
          <w:spacing w:val="-17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а</w:t>
      </w:r>
      <w:r w:rsidRPr="003E3C6C">
        <w:rPr>
          <w:color w:val="auto"/>
          <w:spacing w:val="-17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также</w:t>
      </w:r>
      <w:r w:rsidRPr="003E3C6C">
        <w:rPr>
          <w:color w:val="auto"/>
          <w:spacing w:val="-17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средства</w:t>
      </w:r>
      <w:r w:rsidRPr="003E3C6C">
        <w:rPr>
          <w:color w:val="auto"/>
          <w:spacing w:val="-18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используемых</w:t>
      </w:r>
      <w:r w:rsidRPr="003E3C6C">
        <w:rPr>
          <w:color w:val="auto"/>
          <w:spacing w:val="-16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операционных</w:t>
      </w:r>
      <w:r w:rsidRPr="003E3C6C">
        <w:rPr>
          <w:color w:val="auto"/>
          <w:spacing w:val="-15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систем</w:t>
      </w:r>
      <w:r w:rsidRPr="003E3C6C">
        <w:rPr>
          <w:color w:val="auto"/>
          <w:spacing w:val="-19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должны</w:t>
      </w:r>
      <w:r w:rsidRPr="003E3C6C">
        <w:rPr>
          <w:color w:val="auto"/>
          <w:spacing w:val="-17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обеспечивать документирование и протоколирование обрабатываемой в системе</w:t>
      </w:r>
      <w:r w:rsidRPr="003E3C6C">
        <w:rPr>
          <w:color w:val="auto"/>
          <w:spacing w:val="-8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информации.</w:t>
      </w:r>
    </w:p>
    <w:p w14:paraId="4FDBC34B" w14:textId="77777777" w:rsidR="003E3C6C" w:rsidRP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2"/>
        <w:contextualSpacing/>
        <w:jc w:val="both"/>
        <w:rPr>
          <w:color w:val="auto"/>
          <w:sz w:val="24"/>
          <w:szCs w:val="24"/>
          <w:lang w:bidi="ru-RU"/>
        </w:rPr>
      </w:pPr>
      <w:r w:rsidRPr="003E3C6C">
        <w:rPr>
          <w:color w:val="auto"/>
          <w:sz w:val="24"/>
          <w:szCs w:val="24"/>
          <w:lang w:bidi="ru-RU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 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3CDFF4AE" w14:textId="77777777" w:rsidR="003E3C6C" w:rsidRP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88"/>
        <w:contextualSpacing/>
        <w:jc w:val="both"/>
        <w:rPr>
          <w:color w:val="auto"/>
          <w:sz w:val="24"/>
          <w:szCs w:val="24"/>
          <w:lang w:bidi="ru-RU"/>
        </w:rPr>
      </w:pPr>
      <w:r w:rsidRPr="003E3C6C">
        <w:rPr>
          <w:color w:val="auto"/>
          <w:sz w:val="24"/>
          <w:szCs w:val="24"/>
          <w:lang w:bidi="ru-RU"/>
        </w:rPr>
        <w:lastRenderedPageBreak/>
        <w:t>Структура базы данных должна быть организована рациональным способом,</w:t>
      </w:r>
      <w:r w:rsidRPr="003E3C6C">
        <w:rPr>
          <w:color w:val="auto"/>
          <w:spacing w:val="-34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исключающим единовременную полную выгрузку информации, содержащейся в базе данных</w:t>
      </w:r>
      <w:r w:rsidRPr="003E3C6C">
        <w:rPr>
          <w:color w:val="auto"/>
          <w:spacing w:val="-13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системы.</w:t>
      </w:r>
    </w:p>
    <w:p w14:paraId="76BA8848" w14:textId="77777777" w:rsidR="003E3C6C" w:rsidRP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88"/>
        <w:contextualSpacing/>
        <w:jc w:val="both"/>
        <w:rPr>
          <w:color w:val="auto"/>
          <w:sz w:val="24"/>
          <w:szCs w:val="24"/>
          <w:lang w:bidi="ru-RU"/>
        </w:rPr>
      </w:pPr>
      <w:r w:rsidRPr="003E3C6C">
        <w:rPr>
          <w:color w:val="auto"/>
          <w:sz w:val="24"/>
          <w:szCs w:val="24"/>
          <w:lang w:bidi="ru-RU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3E3C6C">
        <w:rPr>
          <w:color w:val="auto"/>
          <w:sz w:val="24"/>
          <w:szCs w:val="24"/>
          <w:lang w:bidi="ru-RU"/>
        </w:rPr>
        <w:t>зеркалирование</w:t>
      </w:r>
      <w:proofErr w:type="spellEnd"/>
      <w:r w:rsidRPr="003E3C6C">
        <w:rPr>
          <w:color w:val="auto"/>
          <w:sz w:val="24"/>
          <w:szCs w:val="24"/>
          <w:lang w:bidi="ru-RU"/>
        </w:rPr>
        <w:t>; независимые дисковые массивы; кластеризация).</w:t>
      </w:r>
    </w:p>
    <w:p w14:paraId="6D0B2086" w14:textId="77777777" w:rsidR="003E3C6C" w:rsidRP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86"/>
        <w:contextualSpacing/>
        <w:jc w:val="both"/>
        <w:rPr>
          <w:color w:val="auto"/>
          <w:sz w:val="24"/>
          <w:szCs w:val="24"/>
          <w:lang w:bidi="ru-RU"/>
        </w:rPr>
      </w:pPr>
      <w:r w:rsidRPr="003E3C6C">
        <w:rPr>
          <w:color w:val="auto"/>
          <w:sz w:val="24"/>
          <w:szCs w:val="24"/>
          <w:lang w:bidi="ru-RU"/>
        </w:rPr>
        <w:t>При</w:t>
      </w:r>
      <w:r w:rsidRPr="003E3C6C">
        <w:rPr>
          <w:color w:val="auto"/>
          <w:spacing w:val="26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проектировании</w:t>
      </w:r>
      <w:r w:rsidRPr="003E3C6C">
        <w:rPr>
          <w:color w:val="auto"/>
          <w:spacing w:val="24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и</w:t>
      </w:r>
      <w:r w:rsidRPr="003E3C6C">
        <w:rPr>
          <w:color w:val="auto"/>
          <w:spacing w:val="26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развертывании</w:t>
      </w:r>
      <w:r w:rsidRPr="003E3C6C">
        <w:rPr>
          <w:color w:val="auto"/>
          <w:spacing w:val="26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системы</w:t>
      </w:r>
      <w:r w:rsidRPr="003E3C6C">
        <w:rPr>
          <w:color w:val="auto"/>
          <w:spacing w:val="25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необходимо</w:t>
      </w:r>
      <w:r w:rsidRPr="003E3C6C">
        <w:rPr>
          <w:color w:val="auto"/>
          <w:spacing w:val="25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рассмотреть</w:t>
      </w:r>
      <w:r w:rsidRPr="003E3C6C">
        <w:rPr>
          <w:color w:val="auto"/>
          <w:spacing w:val="27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возможность использования накопленной информации из уже функционирующих</w:t>
      </w:r>
      <w:r w:rsidRPr="003E3C6C">
        <w:rPr>
          <w:color w:val="auto"/>
          <w:spacing w:val="26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информационных</w:t>
      </w:r>
      <w:r w:rsidRPr="003E3C6C">
        <w:rPr>
          <w:color w:val="auto"/>
          <w:spacing w:val="58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систем. Перечень</w:t>
      </w:r>
      <w:r w:rsidRPr="003E3C6C">
        <w:rPr>
          <w:color w:val="auto"/>
          <w:spacing w:val="-19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функционирующих</w:t>
      </w:r>
      <w:r w:rsidRPr="003E3C6C">
        <w:rPr>
          <w:color w:val="auto"/>
          <w:spacing w:val="-18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информационных</w:t>
      </w:r>
      <w:r w:rsidRPr="003E3C6C">
        <w:rPr>
          <w:color w:val="auto"/>
          <w:spacing w:val="-17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систем</w:t>
      </w:r>
      <w:r w:rsidRPr="003E3C6C">
        <w:rPr>
          <w:color w:val="auto"/>
          <w:spacing w:val="-21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приведен</w:t>
      </w:r>
      <w:r w:rsidRPr="003E3C6C">
        <w:rPr>
          <w:color w:val="auto"/>
          <w:spacing w:val="-12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в</w:t>
      </w:r>
      <w:r w:rsidRPr="003E3C6C">
        <w:rPr>
          <w:color w:val="auto"/>
          <w:spacing w:val="-19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разделе</w:t>
      </w:r>
      <w:r w:rsidRPr="003E3C6C">
        <w:rPr>
          <w:color w:val="auto"/>
          <w:spacing w:val="-21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3</w:t>
      </w:r>
      <w:r w:rsidRPr="003E3C6C">
        <w:rPr>
          <w:color w:val="auto"/>
          <w:spacing w:val="-19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настоящего</w:t>
      </w:r>
      <w:r w:rsidRPr="003E3C6C">
        <w:rPr>
          <w:color w:val="auto"/>
          <w:spacing w:val="-19"/>
          <w:sz w:val="24"/>
          <w:szCs w:val="24"/>
          <w:lang w:bidi="ru-RU"/>
        </w:rPr>
        <w:t xml:space="preserve"> </w:t>
      </w:r>
      <w:r w:rsidRPr="003E3C6C">
        <w:rPr>
          <w:color w:val="auto"/>
          <w:sz w:val="24"/>
          <w:szCs w:val="24"/>
          <w:lang w:bidi="ru-RU"/>
        </w:rPr>
        <w:t>документа.</w:t>
      </w:r>
    </w:p>
    <w:p w14:paraId="5EEBA3F2" w14:textId="77777777" w:rsid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2"/>
        <w:contextualSpacing/>
        <w:jc w:val="both"/>
        <w:rPr>
          <w:color w:val="auto"/>
          <w:sz w:val="24"/>
          <w:szCs w:val="24"/>
          <w:lang w:bidi="ru-RU"/>
        </w:rPr>
      </w:pPr>
      <w:r w:rsidRPr="003E3C6C">
        <w:rPr>
          <w:color w:val="auto"/>
          <w:sz w:val="24"/>
          <w:szCs w:val="24"/>
          <w:lang w:bidi="ru-RU"/>
        </w:rPr>
        <w:t xml:space="preserve">Требования к процедуре придания юридической силы документам, продуцируемым </w:t>
      </w:r>
      <w:proofErr w:type="gramStart"/>
      <w:r w:rsidRPr="003E3C6C">
        <w:rPr>
          <w:color w:val="auto"/>
          <w:sz w:val="24"/>
          <w:szCs w:val="24"/>
          <w:lang w:bidi="ru-RU"/>
        </w:rPr>
        <w:t>техническими средствами</w:t>
      </w:r>
      <w:proofErr w:type="gramEnd"/>
      <w:r w:rsidRPr="003E3C6C">
        <w:rPr>
          <w:color w:val="auto"/>
          <w:sz w:val="24"/>
          <w:szCs w:val="24"/>
          <w:lang w:bidi="ru-RU"/>
        </w:rPr>
        <w:t xml:space="preserve"> АС (в соответствии с ГОСТ 6.10.4) не предъявляются.</w:t>
      </w:r>
    </w:p>
    <w:p w14:paraId="10FD7114" w14:textId="77777777" w:rsid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14:paraId="65E7D0E6" w14:textId="77777777" w:rsidR="003E3C6C" w:rsidRDefault="003E3C6C" w:rsidP="003E3C6C">
      <w:pPr>
        <w:pStyle w:val="a3"/>
        <w:numPr>
          <w:ilvl w:val="2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70" w:name="_bookmark20"/>
      <w:bookmarkEnd w:id="70"/>
      <w:r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71" w:name="_Toc58984086"/>
      <w:bookmarkStart w:id="72" w:name="_Toc62465034"/>
      <w:r>
        <w:rPr>
          <w:rFonts w:eastAsia="Calibri"/>
          <w:b/>
          <w:color w:val="auto"/>
          <w:sz w:val="24"/>
          <w:szCs w:val="24"/>
          <w:lang w:eastAsia="en-US"/>
        </w:rPr>
        <w:t>Требования к лингвистическому обеспечению системы</w:t>
      </w:r>
      <w:bookmarkEnd w:id="71"/>
      <w:bookmarkEnd w:id="72"/>
    </w:p>
    <w:p w14:paraId="0945F015" w14:textId="77777777" w:rsid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</w:p>
    <w:p w14:paraId="464EB647" w14:textId="0AE79633" w:rsidR="00CB2881" w:rsidRPr="00CB2881" w:rsidRDefault="00CB2881" w:rsidP="00CB2881">
      <w:pPr>
        <w:pStyle w:val="a3"/>
        <w:widowControl w:val="0"/>
        <w:numPr>
          <w:ilvl w:val="0"/>
          <w:numId w:val="32"/>
        </w:numPr>
        <w:tabs>
          <w:tab w:val="left" w:pos="993"/>
          <w:tab w:val="left" w:pos="1276"/>
        </w:tabs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 w:rsidRPr="00CB2881">
        <w:rPr>
          <w:color w:val="auto"/>
          <w:sz w:val="24"/>
          <w:szCs w:val="24"/>
          <w:lang w:bidi="ru-RU"/>
        </w:rPr>
        <w:t>Интерфейс системы должен поддерживать как минимум два языка: русский и английский.</w:t>
      </w:r>
    </w:p>
    <w:p w14:paraId="465E28BF" w14:textId="54B3A5AC" w:rsidR="003E3C6C" w:rsidRPr="00CB2881" w:rsidRDefault="00CB2881" w:rsidP="00CB2881">
      <w:pPr>
        <w:pStyle w:val="a3"/>
        <w:widowControl w:val="0"/>
        <w:numPr>
          <w:ilvl w:val="0"/>
          <w:numId w:val="32"/>
        </w:numPr>
        <w:tabs>
          <w:tab w:val="left" w:pos="993"/>
          <w:tab w:val="left" w:pos="1276"/>
        </w:tabs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 w:rsidRPr="00CB2881">
        <w:rPr>
          <w:color w:val="auto"/>
          <w:sz w:val="24"/>
          <w:szCs w:val="24"/>
          <w:lang w:bidi="ru-RU"/>
        </w:rPr>
        <w:t>Система должна предоставлять возможность легко добавлять новые языки без изменения кода.</w:t>
      </w:r>
    </w:p>
    <w:p w14:paraId="254DF251" w14:textId="77777777" w:rsidR="003E3C6C" w:rsidRDefault="003E3C6C" w:rsidP="003E3C6C">
      <w:pPr>
        <w:pStyle w:val="a3"/>
        <w:numPr>
          <w:ilvl w:val="2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73" w:name="_Toc58984087"/>
      <w:bookmarkStart w:id="74" w:name="_Toc62465035"/>
      <w:r>
        <w:rPr>
          <w:rFonts w:eastAsia="Calibri"/>
          <w:b/>
          <w:color w:val="auto"/>
          <w:sz w:val="24"/>
          <w:szCs w:val="24"/>
          <w:lang w:eastAsia="en-US"/>
        </w:rPr>
        <w:t>Требования к методическому обеспечению системы</w:t>
      </w:r>
      <w:bookmarkEnd w:id="73"/>
      <w:bookmarkEnd w:id="74"/>
    </w:p>
    <w:p w14:paraId="3A55D97B" w14:textId="77777777" w:rsid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</w:p>
    <w:p w14:paraId="0A85052D" w14:textId="77777777" w:rsidR="003E3C6C" w:rsidRDefault="003E3C6C" w:rsidP="003E3C6C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 w:rsidRPr="00CB2881">
        <w:rPr>
          <w:color w:val="auto"/>
          <w:sz w:val="24"/>
          <w:szCs w:val="24"/>
          <w:lang w:bidi="ru-RU"/>
        </w:rPr>
        <w:t>Требования не предъявляются.</w:t>
      </w:r>
    </w:p>
    <w:p w14:paraId="2C243962" w14:textId="77777777" w:rsidR="003E3C6C" w:rsidRDefault="003E3C6C" w:rsidP="003E3C6C">
      <w:pPr>
        <w:pStyle w:val="a3"/>
        <w:numPr>
          <w:ilvl w:val="2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75" w:name="_Toc51143540"/>
      <w:bookmarkStart w:id="76" w:name="_Toc51150841"/>
      <w:bookmarkStart w:id="77" w:name="_Toc58984088"/>
      <w:bookmarkStart w:id="78" w:name="_Toc62465036"/>
      <w:r>
        <w:rPr>
          <w:rFonts w:eastAsia="Calibri"/>
          <w:b/>
          <w:color w:val="auto"/>
          <w:sz w:val="24"/>
          <w:szCs w:val="24"/>
          <w:lang w:eastAsia="en-US"/>
        </w:rPr>
        <w:t>Требования организационному обеспечению системы</w:t>
      </w:r>
      <w:bookmarkEnd w:id="75"/>
      <w:bookmarkEnd w:id="76"/>
      <w:bookmarkEnd w:id="77"/>
      <w:bookmarkEnd w:id="78"/>
    </w:p>
    <w:p w14:paraId="04BA3AA0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 </w:t>
      </w:r>
    </w:p>
    <w:p w14:paraId="7767AD51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В ходе выполнения работ должно обеспечиваться постоянное взаимодействие между сторонами, для чего ими должны быть сформированы рабочие группы по данному проекту. Члены рабочих групп должны иметь необходимый уровень компетенции, в том числе, для принятия оперативных решений по вопросам разработки.</w:t>
      </w:r>
    </w:p>
    <w:p w14:paraId="5F70E82C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работы с системой.</w:t>
      </w:r>
    </w:p>
    <w:p w14:paraId="0987C19F" w14:textId="1F581593" w:rsidR="00CB2881" w:rsidRDefault="00CB2881">
      <w:pPr>
        <w:spacing w:after="160" w:line="259" w:lineRule="auto"/>
        <w:ind w:firstLine="0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br w:type="page"/>
      </w:r>
    </w:p>
    <w:p w14:paraId="1140586F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</w:p>
    <w:p w14:paraId="381B97E0" w14:textId="77777777" w:rsidR="003E3C6C" w:rsidRDefault="003E3C6C" w:rsidP="003E3C6C">
      <w:pPr>
        <w:pStyle w:val="a3"/>
        <w:numPr>
          <w:ilvl w:val="2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79" w:name="_Toc51143541"/>
      <w:bookmarkStart w:id="80" w:name="_Toc51150842"/>
      <w:bookmarkStart w:id="81" w:name="_Toc58984089"/>
      <w:bookmarkStart w:id="82" w:name="_Toc62465037"/>
      <w:r>
        <w:rPr>
          <w:rFonts w:eastAsia="Calibri"/>
          <w:b/>
          <w:color w:val="auto"/>
          <w:sz w:val="24"/>
          <w:szCs w:val="24"/>
          <w:lang w:eastAsia="en-US"/>
        </w:rPr>
        <w:t>Требования к правовому обеспечению системы</w:t>
      </w:r>
      <w:bookmarkEnd w:id="79"/>
      <w:bookmarkEnd w:id="80"/>
      <w:bookmarkEnd w:id="81"/>
      <w:bookmarkEnd w:id="82"/>
    </w:p>
    <w:p w14:paraId="159E3F2C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 </w:t>
      </w:r>
    </w:p>
    <w:p w14:paraId="72EA49CE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Главной целью правового обеспечения является укрепление законности. В состав правового обеспечения входят законы, указы, постановления государственных органов власти, приказы, инструкции и другие нормативные документы министерств, ведомств, местных органов власти.</w:t>
      </w:r>
    </w:p>
    <w:p w14:paraId="211E6756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Специалисты и другие пользователи, работающие с системой, прежде всего, должны знать действующие в стране законы, регламентирующие области работ, с которыми они соприкасаются. Им должны быть хорошо известны основные положения таких законов Российской Федерации, как:</w:t>
      </w:r>
    </w:p>
    <w:p w14:paraId="266F1FB1" w14:textId="77777777" w:rsidR="003E3C6C" w:rsidRDefault="003E3C6C" w:rsidP="003E3C6C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ФЗ «Об информации, информационных технологиях и о защите информации» от 27 июля 2006 г. № 149-ФЗ;</w:t>
      </w:r>
    </w:p>
    <w:p w14:paraId="101F8DCA" w14:textId="77777777" w:rsidR="003E3C6C" w:rsidRDefault="003E3C6C" w:rsidP="003E3C6C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ФЗ «О стандартизации в РФ» от 29 июня 2015 г. № 162-ФЗ;</w:t>
      </w:r>
    </w:p>
    <w:p w14:paraId="258F329C" w14:textId="77777777" w:rsidR="003E3C6C" w:rsidRDefault="003E3C6C" w:rsidP="003E3C6C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ФЗ «О техническом регулировании» от 27 декабря 2002 г. № 184-ФЗ;</w:t>
      </w:r>
    </w:p>
    <w:p w14:paraId="0195554E" w14:textId="77777777" w:rsidR="003E3C6C" w:rsidRDefault="003E3C6C" w:rsidP="003E3C6C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Гражданский кодекс Российской Федерации (часть четвертая) от 18.12.2006 № 230-ФЗ;</w:t>
      </w:r>
    </w:p>
    <w:p w14:paraId="58F64183" w14:textId="77777777" w:rsidR="003E3C6C" w:rsidRDefault="003E3C6C" w:rsidP="003E3C6C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ФЗ «Об электронной цифровой подписи» от 06 апреля 2011 г. № 63-ФЗ;</w:t>
      </w:r>
    </w:p>
    <w:p w14:paraId="7A3C36EC" w14:textId="77777777" w:rsidR="003E3C6C" w:rsidRDefault="003E3C6C" w:rsidP="003E3C6C">
      <w:pPr>
        <w:widowControl w:val="0"/>
        <w:numPr>
          <w:ilvl w:val="0"/>
          <w:numId w:val="29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Указ Президента РФ от 06.03.1997 N 188 (ред. от 13.07.2015) «Об утверждении Перечня сведений конфиденциального характера».</w:t>
      </w:r>
    </w:p>
    <w:p w14:paraId="7313FC75" w14:textId="77777777" w:rsidR="003E3C6C" w:rsidRDefault="003E3C6C" w:rsidP="003E3C6C">
      <w:pPr>
        <w:pStyle w:val="a3"/>
        <w:numPr>
          <w:ilvl w:val="2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83" w:name="_Toc51145967"/>
      <w:bookmarkStart w:id="84" w:name="_Toc51150843"/>
      <w:bookmarkStart w:id="85" w:name="_Toc58984090"/>
      <w:bookmarkStart w:id="86" w:name="_Toc62465038"/>
      <w:r>
        <w:rPr>
          <w:rFonts w:eastAsia="Calibri"/>
          <w:b/>
          <w:color w:val="auto"/>
          <w:sz w:val="24"/>
          <w:szCs w:val="24"/>
          <w:lang w:eastAsia="en-US"/>
        </w:rPr>
        <w:t>Требования к программному обеспечению системы</w:t>
      </w:r>
      <w:bookmarkEnd w:id="83"/>
      <w:bookmarkEnd w:id="84"/>
      <w:bookmarkEnd w:id="85"/>
      <w:bookmarkEnd w:id="86"/>
      <w:r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</w:p>
    <w:p w14:paraId="2FD1499E" w14:textId="10FEA5A6" w:rsidR="00CB2881" w:rsidRPr="00CB2881" w:rsidRDefault="00CB2881" w:rsidP="00CB2881">
      <w:pPr>
        <w:pStyle w:val="a3"/>
        <w:widowControl w:val="0"/>
        <w:numPr>
          <w:ilvl w:val="0"/>
          <w:numId w:val="33"/>
        </w:numPr>
        <w:autoSpaceDE w:val="0"/>
        <w:autoSpaceDN w:val="0"/>
        <w:spacing w:line="360" w:lineRule="auto"/>
        <w:ind w:right="283"/>
        <w:jc w:val="both"/>
        <w:rPr>
          <w:color w:val="auto"/>
          <w:sz w:val="24"/>
          <w:szCs w:val="24"/>
          <w:lang w:bidi="ru-RU"/>
        </w:rPr>
      </w:pPr>
      <w:r w:rsidRPr="00CB2881">
        <w:rPr>
          <w:color w:val="auto"/>
          <w:sz w:val="24"/>
          <w:szCs w:val="24"/>
          <w:lang w:bidi="ru-RU"/>
        </w:rPr>
        <w:t>Система должна быть реализована с использованием современных стабильных технологий PHP/</w:t>
      </w:r>
      <w:proofErr w:type="spellStart"/>
      <w:r w:rsidRPr="00CB2881">
        <w:rPr>
          <w:color w:val="auto"/>
          <w:sz w:val="24"/>
          <w:szCs w:val="24"/>
          <w:lang w:bidi="ru-RU"/>
        </w:rPr>
        <w:t>Laravel</w:t>
      </w:r>
      <w:proofErr w:type="spellEnd"/>
      <w:r w:rsidRPr="00CB2881">
        <w:rPr>
          <w:color w:val="auto"/>
          <w:sz w:val="24"/>
          <w:szCs w:val="24"/>
          <w:lang w:bidi="ru-RU"/>
        </w:rPr>
        <w:t>.</w:t>
      </w:r>
    </w:p>
    <w:p w14:paraId="0B020845" w14:textId="77777777" w:rsidR="00CB2881" w:rsidRPr="00CB2881" w:rsidRDefault="00CB2881" w:rsidP="00CB2881">
      <w:pPr>
        <w:pStyle w:val="a3"/>
        <w:widowControl w:val="0"/>
        <w:numPr>
          <w:ilvl w:val="0"/>
          <w:numId w:val="33"/>
        </w:numPr>
        <w:autoSpaceDE w:val="0"/>
        <w:autoSpaceDN w:val="0"/>
        <w:spacing w:line="360" w:lineRule="auto"/>
        <w:ind w:right="283"/>
        <w:jc w:val="both"/>
        <w:rPr>
          <w:color w:val="auto"/>
          <w:sz w:val="24"/>
          <w:szCs w:val="24"/>
          <w:lang w:bidi="ru-RU"/>
        </w:rPr>
      </w:pPr>
      <w:proofErr w:type="spellStart"/>
      <w:r w:rsidRPr="00CB2881">
        <w:rPr>
          <w:color w:val="auto"/>
          <w:sz w:val="24"/>
          <w:szCs w:val="24"/>
          <w:lang w:bidi="ru-RU"/>
        </w:rPr>
        <w:t>Фронтенд</w:t>
      </w:r>
      <w:proofErr w:type="spellEnd"/>
      <w:r w:rsidRPr="00CB2881">
        <w:rPr>
          <w:color w:val="auto"/>
          <w:sz w:val="24"/>
          <w:szCs w:val="24"/>
          <w:lang w:bidi="ru-RU"/>
        </w:rPr>
        <w:t xml:space="preserve"> должен корректно отображаться в последних версиях браузеров </w:t>
      </w:r>
      <w:proofErr w:type="spellStart"/>
      <w:r w:rsidRPr="00CB2881">
        <w:rPr>
          <w:color w:val="auto"/>
          <w:sz w:val="24"/>
          <w:szCs w:val="24"/>
          <w:lang w:bidi="ru-RU"/>
        </w:rPr>
        <w:t>Chrome</w:t>
      </w:r>
      <w:proofErr w:type="spellEnd"/>
      <w:r w:rsidRPr="00CB2881">
        <w:rPr>
          <w:color w:val="auto"/>
          <w:sz w:val="24"/>
          <w:szCs w:val="24"/>
          <w:lang w:bidi="ru-RU"/>
        </w:rPr>
        <w:t xml:space="preserve">, </w:t>
      </w:r>
      <w:proofErr w:type="spellStart"/>
      <w:r w:rsidRPr="00CB2881">
        <w:rPr>
          <w:color w:val="auto"/>
          <w:sz w:val="24"/>
          <w:szCs w:val="24"/>
          <w:lang w:bidi="ru-RU"/>
        </w:rPr>
        <w:t>Firefox</w:t>
      </w:r>
      <w:proofErr w:type="spellEnd"/>
      <w:r w:rsidRPr="00CB2881">
        <w:rPr>
          <w:color w:val="auto"/>
          <w:sz w:val="24"/>
          <w:szCs w:val="24"/>
          <w:lang w:bidi="ru-RU"/>
        </w:rPr>
        <w:t xml:space="preserve">, </w:t>
      </w:r>
      <w:proofErr w:type="spellStart"/>
      <w:r w:rsidRPr="00CB2881">
        <w:rPr>
          <w:color w:val="auto"/>
          <w:sz w:val="24"/>
          <w:szCs w:val="24"/>
          <w:lang w:bidi="ru-RU"/>
        </w:rPr>
        <w:t>Safari</w:t>
      </w:r>
      <w:proofErr w:type="spellEnd"/>
      <w:r w:rsidRPr="00CB2881">
        <w:rPr>
          <w:color w:val="auto"/>
          <w:sz w:val="24"/>
          <w:szCs w:val="24"/>
          <w:lang w:bidi="ru-RU"/>
        </w:rPr>
        <w:t xml:space="preserve">, </w:t>
      </w:r>
      <w:proofErr w:type="spellStart"/>
      <w:r w:rsidRPr="00CB2881">
        <w:rPr>
          <w:color w:val="auto"/>
          <w:sz w:val="24"/>
          <w:szCs w:val="24"/>
          <w:lang w:bidi="ru-RU"/>
        </w:rPr>
        <w:t>Edge</w:t>
      </w:r>
      <w:proofErr w:type="spellEnd"/>
      <w:r w:rsidRPr="00CB2881">
        <w:rPr>
          <w:color w:val="auto"/>
          <w:sz w:val="24"/>
          <w:szCs w:val="24"/>
          <w:lang w:bidi="ru-RU"/>
        </w:rPr>
        <w:t>.</w:t>
      </w:r>
    </w:p>
    <w:p w14:paraId="295065C6" w14:textId="7B68458F" w:rsidR="003E3C6C" w:rsidRPr="00CB2881" w:rsidRDefault="00CB2881" w:rsidP="00CB2881">
      <w:pPr>
        <w:pStyle w:val="a3"/>
        <w:widowControl w:val="0"/>
        <w:numPr>
          <w:ilvl w:val="0"/>
          <w:numId w:val="33"/>
        </w:numPr>
        <w:autoSpaceDE w:val="0"/>
        <w:autoSpaceDN w:val="0"/>
        <w:spacing w:line="360" w:lineRule="auto"/>
        <w:ind w:right="283"/>
        <w:jc w:val="both"/>
        <w:rPr>
          <w:color w:val="auto"/>
          <w:sz w:val="24"/>
          <w:szCs w:val="24"/>
          <w:lang w:bidi="ru-RU"/>
        </w:rPr>
      </w:pPr>
      <w:r w:rsidRPr="00CB2881">
        <w:rPr>
          <w:color w:val="auto"/>
          <w:sz w:val="24"/>
          <w:szCs w:val="24"/>
          <w:lang w:bidi="ru-RU"/>
        </w:rPr>
        <w:t>Код должен быть покрыт модульными и интеграционными тестам</w:t>
      </w:r>
    </w:p>
    <w:p w14:paraId="0C5D18F3" w14:textId="77777777" w:rsidR="003E3C6C" w:rsidRDefault="003E3C6C" w:rsidP="003E3C6C">
      <w:pPr>
        <w:pStyle w:val="a3"/>
        <w:numPr>
          <w:ilvl w:val="2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87" w:name="_Toc51143542"/>
      <w:bookmarkStart w:id="88" w:name="_Toc51150844"/>
      <w:bookmarkStart w:id="89" w:name="_Toc58984091"/>
      <w:bookmarkStart w:id="90" w:name="_Toc62465039"/>
      <w:r>
        <w:rPr>
          <w:rFonts w:eastAsia="Calibri"/>
          <w:b/>
          <w:color w:val="auto"/>
          <w:sz w:val="24"/>
          <w:szCs w:val="24"/>
          <w:lang w:eastAsia="en-US"/>
        </w:rPr>
        <w:t>Требования к техническому обеспечению</w:t>
      </w:r>
      <w:bookmarkEnd w:id="87"/>
      <w:bookmarkEnd w:id="88"/>
      <w:bookmarkEnd w:id="89"/>
      <w:bookmarkEnd w:id="90"/>
      <w:r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</w:p>
    <w:p w14:paraId="6A92E8B5" w14:textId="77777777" w:rsidR="003E3C6C" w:rsidRDefault="003E3C6C" w:rsidP="003E3C6C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 </w:t>
      </w:r>
    </w:p>
    <w:p w14:paraId="5E9D9F3F" w14:textId="2AA42D97" w:rsidR="003E3C6C" w:rsidRPr="00CB2881" w:rsidRDefault="00CB2881" w:rsidP="00CB2881">
      <w:pPr>
        <w:widowControl w:val="0"/>
        <w:tabs>
          <w:tab w:val="left" w:pos="1134"/>
        </w:tabs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val="en-US" w:bidi="ru-RU"/>
        </w:rPr>
      </w:pPr>
      <w:r>
        <w:rPr>
          <w:color w:val="auto"/>
          <w:sz w:val="24"/>
          <w:szCs w:val="24"/>
          <w:lang w:bidi="ru-RU"/>
        </w:rPr>
        <w:t>Требования не предъявляются.</w:t>
      </w:r>
    </w:p>
    <w:p w14:paraId="5FF30AA7" w14:textId="142597AA" w:rsidR="00CB2881" w:rsidRDefault="00CB2881">
      <w:pPr>
        <w:spacing w:after="160" w:line="259" w:lineRule="auto"/>
        <w:ind w:firstLine="0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br w:type="page"/>
      </w:r>
    </w:p>
    <w:p w14:paraId="01381DBE" w14:textId="77777777" w:rsidR="003E3C6C" w:rsidRDefault="003E3C6C" w:rsidP="003E3C6C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14:paraId="09EC8F8C" w14:textId="77777777" w:rsidR="003E3C6C" w:rsidRDefault="003E3C6C" w:rsidP="003E3C6C">
      <w:pPr>
        <w:pStyle w:val="a3"/>
        <w:numPr>
          <w:ilvl w:val="2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91" w:name="_Toc51150845"/>
      <w:bookmarkStart w:id="92" w:name="_Toc58984092"/>
      <w:bookmarkStart w:id="93" w:name="_Toc62465040"/>
      <w:r>
        <w:rPr>
          <w:rFonts w:eastAsia="Calibri"/>
          <w:b/>
          <w:color w:val="auto"/>
          <w:sz w:val="24"/>
          <w:szCs w:val="24"/>
          <w:lang w:eastAsia="en-US"/>
        </w:rPr>
        <w:t>Требования к эргономическому обеспечению</w:t>
      </w:r>
      <w:bookmarkEnd w:id="91"/>
      <w:bookmarkEnd w:id="92"/>
      <w:bookmarkEnd w:id="93"/>
    </w:p>
    <w:p w14:paraId="534BB065" w14:textId="77777777" w:rsidR="003E3C6C" w:rsidRDefault="003E3C6C" w:rsidP="003E3C6C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14:paraId="19BAF7EC" w14:textId="32A67F06" w:rsidR="003E3C6C" w:rsidRDefault="003E3C6C" w:rsidP="003E3C6C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Все визуальные интерфейсы ИС </w:t>
      </w:r>
      <w:r w:rsidR="00CB2881">
        <w:rPr>
          <w:color w:val="auto"/>
          <w:sz w:val="24"/>
          <w:szCs w:val="24"/>
          <w:lang w:bidi="ru-RU"/>
        </w:rPr>
        <w:t>«LUDUS»</w:t>
      </w:r>
      <w:r>
        <w:rPr>
          <w:color w:val="auto"/>
          <w:sz w:val="24"/>
          <w:szCs w:val="24"/>
          <w:lang w:bidi="ru-RU"/>
        </w:rPr>
        <w:t xml:space="preserve"> должны быть выполнены согласно современным стандартам в области разработки интерфейсов. Все существенно отличающиеся дизайн-макеты должны быть в обязательном порядке утверждены у Заказчика в рабочем порядке на этапе их графического представления.</w:t>
      </w:r>
    </w:p>
    <w:p w14:paraId="34C5DB6C" w14:textId="77777777" w:rsidR="003E3C6C" w:rsidRDefault="003E3C6C" w:rsidP="003E3C6C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14:paraId="257F8B0A" w14:textId="77777777" w:rsidR="003E3C6C" w:rsidRDefault="003E3C6C" w:rsidP="003E3C6C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94" w:name="_bookmark22"/>
      <w:bookmarkStart w:id="95" w:name="_Toc62465041"/>
      <w:bookmarkStart w:id="96" w:name="_Toc58984093"/>
      <w:bookmarkEnd w:id="94"/>
      <w:r>
        <w:rPr>
          <w:rFonts w:eastAsia="Calibri"/>
          <w:b/>
          <w:color w:val="auto"/>
          <w:sz w:val="24"/>
          <w:szCs w:val="24"/>
          <w:lang w:eastAsia="en-US"/>
        </w:rPr>
        <w:t>СОСТАВ И СОДЕРЖАНИЕ РАБОТ ПО СОЗДАНИЮ СИСТЕМЫ</w:t>
      </w:r>
      <w:bookmarkEnd w:id="95"/>
      <w:bookmarkEnd w:id="96"/>
    </w:p>
    <w:p w14:paraId="2905B914" w14:textId="77777777" w:rsidR="003E3C6C" w:rsidRDefault="003E3C6C" w:rsidP="003E3C6C">
      <w:pPr>
        <w:suppressAutoHyphens/>
        <w:spacing w:line="360" w:lineRule="auto"/>
        <w:ind w:right="283"/>
        <w:contextualSpacing/>
        <w:jc w:val="both"/>
        <w:rPr>
          <w:color w:val="auto"/>
          <w:sz w:val="24"/>
          <w:szCs w:val="24"/>
          <w:lang w:eastAsia="en-US" w:bidi="en-US"/>
        </w:rPr>
      </w:pPr>
      <w:r>
        <w:rPr>
          <w:color w:val="auto"/>
          <w:sz w:val="24"/>
          <w:szCs w:val="24"/>
          <w:lang w:eastAsia="en-US" w:bidi="en-US"/>
        </w:rPr>
        <w:t>Информационные объекты ИС сведены в таблицу 3.</w:t>
      </w:r>
    </w:p>
    <w:p w14:paraId="5B9A01D1" w14:textId="77777777" w:rsidR="003E3C6C" w:rsidRDefault="003E3C6C" w:rsidP="003E3C6C">
      <w:pPr>
        <w:widowControl w:val="0"/>
        <w:autoSpaceDE w:val="0"/>
        <w:autoSpaceDN w:val="0"/>
        <w:spacing w:before="90" w:after="27"/>
        <w:ind w:left="192" w:firstLine="0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Таблица 3 – Информационные объекты</w:t>
      </w:r>
    </w:p>
    <w:tbl>
      <w:tblPr>
        <w:tblStyle w:val="TableNormal"/>
        <w:tblW w:w="9495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5247"/>
        <w:gridCol w:w="1985"/>
      </w:tblGrid>
      <w:tr w:rsidR="003E3C6C" w:rsidRPr="00D67A95" w14:paraId="7E9CB739" w14:textId="77777777" w:rsidTr="00D67A95">
        <w:trPr>
          <w:trHeight w:val="45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488B1" w14:textId="77777777" w:rsidR="003E3C6C" w:rsidRPr="00D67A95" w:rsidRDefault="003E3C6C" w:rsidP="00D67A95">
            <w:pPr>
              <w:spacing w:line="270" w:lineRule="exact"/>
              <w:ind w:left="-2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Объект</w:t>
            </w:r>
            <w:proofErr w:type="spellEnd"/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CB901" w14:textId="77777777" w:rsidR="003E3C6C" w:rsidRPr="00D67A95" w:rsidRDefault="003E3C6C" w:rsidP="00D67A95">
            <w:pPr>
              <w:spacing w:line="270" w:lineRule="exact"/>
              <w:ind w:right="143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Атрибуты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238E0" w14:textId="77777777" w:rsidR="003E3C6C" w:rsidRPr="00D67A95" w:rsidRDefault="003E3C6C" w:rsidP="00D67A95">
            <w:pPr>
              <w:spacing w:line="270" w:lineRule="exact"/>
              <w:ind w:left="-1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Ключевой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атрибут</w:t>
            </w:r>
            <w:proofErr w:type="spellEnd"/>
          </w:p>
        </w:tc>
      </w:tr>
      <w:tr w:rsidR="003E3C6C" w:rsidRPr="00D67A95" w14:paraId="73410857" w14:textId="77777777" w:rsidTr="00D67A95">
        <w:trPr>
          <w:trHeight w:val="45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DFB58" w14:textId="77777777" w:rsidR="003E3C6C" w:rsidRPr="00D67A95" w:rsidRDefault="003E3C6C" w:rsidP="00D67A95">
            <w:pPr>
              <w:spacing w:line="273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Заказы</w:t>
            </w:r>
            <w:proofErr w:type="spellEnd"/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03FB3" w14:textId="1BAB5076" w:rsidR="003E3C6C" w:rsidRPr="00D67A95" w:rsidRDefault="003E3C6C" w:rsidP="00D67A95">
            <w:pPr>
              <w:spacing w:line="273" w:lineRule="exact"/>
              <w:ind w:left="108"/>
              <w:jc w:val="center"/>
              <w:rPr>
                <w:sz w:val="24"/>
                <w:szCs w:val="24"/>
                <w:lang w:val="ru-RU" w:eastAsia="en-US" w:bidi="ru-RU"/>
              </w:rPr>
            </w:pPr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>ИД заказа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, </w:t>
            </w:r>
            <w:r w:rsidRPr="00D67A95">
              <w:rPr>
                <w:sz w:val="24"/>
                <w:szCs w:val="24"/>
                <w:u w:val="double"/>
                <w:lang w:val="ru-RU" w:eastAsia="en-US" w:bidi="ru-RU"/>
              </w:rPr>
              <w:t>ИД сотрудника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, </w:t>
            </w:r>
            <w:r w:rsidRPr="00D67A95">
              <w:rPr>
                <w:sz w:val="24"/>
                <w:szCs w:val="24"/>
                <w:u w:val="double"/>
                <w:lang w:val="ru-RU" w:eastAsia="en-US" w:bidi="ru-RU"/>
              </w:rPr>
              <w:t>ИД клиента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, Получатель, Стоимость доставки, Налоги, Тип платежа, Дата оплаты, Примечания, Налоговая ставка, Налоговый статус, </w:t>
            </w:r>
            <w:r w:rsidRPr="00D67A95">
              <w:rPr>
                <w:sz w:val="24"/>
                <w:szCs w:val="24"/>
                <w:u w:val="double"/>
                <w:lang w:val="ru-RU" w:eastAsia="en-US" w:bidi="ru-RU"/>
              </w:rPr>
              <w:t>ИД состояния</w:t>
            </w:r>
            <w:r w:rsidR="00403042">
              <w:rPr>
                <w:sz w:val="24"/>
                <w:szCs w:val="24"/>
                <w:u w:val="double"/>
                <w:lang w:val="ru-RU" w:eastAsia="en-US" w:bidi="ru-RU"/>
              </w:rPr>
              <w:t xml:space="preserve">, ИД </w:t>
            </w:r>
            <w:proofErr w:type="spellStart"/>
            <w:r w:rsidR="00403042">
              <w:rPr>
                <w:sz w:val="24"/>
                <w:szCs w:val="24"/>
                <w:u w:val="double"/>
                <w:lang w:val="ru-RU" w:eastAsia="en-US" w:bidi="ru-RU"/>
              </w:rPr>
              <w:t>козины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8A2F9" w14:textId="77777777" w:rsidR="003E3C6C" w:rsidRPr="00D67A95" w:rsidRDefault="003E3C6C" w:rsidP="00D67A95">
            <w:pPr>
              <w:spacing w:line="273" w:lineRule="exact"/>
              <w:ind w:left="108"/>
              <w:jc w:val="center"/>
              <w:rPr>
                <w:sz w:val="24"/>
                <w:szCs w:val="24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заказа</w:t>
            </w:r>
            <w:proofErr w:type="spellEnd"/>
          </w:p>
        </w:tc>
      </w:tr>
      <w:tr w:rsidR="003E3C6C" w:rsidRPr="00D67A95" w14:paraId="1690D2AC" w14:textId="77777777" w:rsidTr="00D67A95">
        <w:trPr>
          <w:trHeight w:val="45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9E24D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Сотрудники</w:t>
            </w:r>
            <w:proofErr w:type="spellEnd"/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B5EA4" w14:textId="7C43B3B8" w:rsidR="003E3C6C" w:rsidRPr="00D67A95" w:rsidRDefault="003E3C6C" w:rsidP="00D67A95">
            <w:pPr>
              <w:spacing w:before="21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  <w:bookmarkStart w:id="97" w:name="OLE_LINK10"/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>ИД сотрудника</w:t>
            </w:r>
            <w:r w:rsidRPr="00D67A95">
              <w:rPr>
                <w:sz w:val="24"/>
                <w:szCs w:val="24"/>
                <w:lang w:val="ru-RU" w:eastAsia="en-US" w:bidi="ru-RU"/>
              </w:rPr>
              <w:t>, Организация, Фамилия, Имя, Адрес электронной почты, Должность, Рабочий телефон, Домашний телефон, Мобильный телефон, Факс, Адрес, Город, Область, Индекс, Страна или регион, Веб-страница, Примечания, Вложения</w:t>
            </w:r>
            <w:r w:rsidR="00E73D7D">
              <w:rPr>
                <w:sz w:val="24"/>
                <w:szCs w:val="24"/>
                <w:lang w:val="ru-RU" w:eastAsia="en-US" w:bidi="ru-RU"/>
              </w:rPr>
              <w:t>, Логин, пароль</w:t>
            </w:r>
            <w:bookmarkEnd w:id="97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A9C09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сотрудника</w:t>
            </w:r>
            <w:proofErr w:type="spellEnd"/>
          </w:p>
        </w:tc>
      </w:tr>
    </w:tbl>
    <w:p w14:paraId="740BC673" w14:textId="5EC96174" w:rsidR="003E3C6C" w:rsidRPr="00D67A95" w:rsidRDefault="003E3C6C" w:rsidP="00D67A95">
      <w:pPr>
        <w:widowControl w:val="0"/>
        <w:autoSpaceDE w:val="0"/>
        <w:autoSpaceDN w:val="0"/>
        <w:spacing w:before="90" w:after="27"/>
        <w:ind w:firstLine="0"/>
        <w:jc w:val="center"/>
        <w:rPr>
          <w:color w:val="auto"/>
          <w:sz w:val="24"/>
          <w:szCs w:val="24"/>
          <w:lang w:bidi="ru-RU"/>
        </w:rPr>
      </w:pPr>
    </w:p>
    <w:tbl>
      <w:tblPr>
        <w:tblStyle w:val="TableNormal"/>
        <w:tblW w:w="9630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262"/>
        <w:gridCol w:w="5243"/>
        <w:gridCol w:w="2125"/>
      </w:tblGrid>
      <w:tr w:rsidR="003E3C6C" w:rsidRPr="00D67A95" w14:paraId="601BA541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099D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Сведения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о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заказе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974DF" w14:textId="4C52A343" w:rsidR="003E3C6C" w:rsidRPr="00D67A95" w:rsidRDefault="003E3C6C" w:rsidP="00D67A95">
            <w:pPr>
              <w:spacing w:before="21"/>
              <w:ind w:left="108"/>
              <w:jc w:val="center"/>
              <w:rPr>
                <w:sz w:val="24"/>
                <w:szCs w:val="24"/>
                <w:lang w:val="ru-RU" w:eastAsia="en-US" w:bidi="ru-RU"/>
              </w:rPr>
            </w:pPr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>ИД сведения о заказе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, </w:t>
            </w:r>
            <w:r w:rsidRPr="00D67A95">
              <w:rPr>
                <w:sz w:val="24"/>
                <w:szCs w:val="24"/>
                <w:u w:val="double"/>
                <w:lang w:val="ru-RU" w:eastAsia="en-US" w:bidi="ru-RU"/>
              </w:rPr>
              <w:t>ИД заказа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, </w:t>
            </w:r>
            <w:r w:rsidRPr="00D67A95">
              <w:rPr>
                <w:sz w:val="24"/>
                <w:szCs w:val="24"/>
                <w:u w:val="double"/>
                <w:lang w:val="ru-RU" w:eastAsia="en-US" w:bidi="ru-RU"/>
              </w:rPr>
              <w:t>ИД товара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, Количество, Цена за единицу, Скидка, </w:t>
            </w:r>
            <w:r w:rsidRPr="00D67A95">
              <w:rPr>
                <w:sz w:val="24"/>
                <w:szCs w:val="24"/>
                <w:u w:val="double"/>
                <w:lang w:val="ru-RU" w:eastAsia="en-US" w:bidi="ru-RU"/>
              </w:rPr>
              <w:t>ИД состояния</w:t>
            </w:r>
            <w:r w:rsidRPr="00D67A95">
              <w:rPr>
                <w:sz w:val="24"/>
                <w:szCs w:val="24"/>
                <w:lang w:val="ru-RU" w:eastAsia="en-US" w:bidi="ru-RU"/>
              </w:rPr>
              <w:t>, Дата размещения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68A0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сведения</w:t>
            </w:r>
            <w:proofErr w:type="spellEnd"/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 о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заказе</w:t>
            </w:r>
            <w:proofErr w:type="spellEnd"/>
          </w:p>
        </w:tc>
      </w:tr>
      <w:tr w:rsidR="003E3C6C" w:rsidRPr="00D67A95" w14:paraId="0AE7561C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F945E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Налоговый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статус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заказов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BA740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val="ru-RU" w:eastAsia="en-US" w:bidi="ru-RU"/>
              </w:rPr>
            </w:pPr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>ИД налоговый статус заказов</w:t>
            </w:r>
            <w:r w:rsidRPr="00D67A95">
              <w:rPr>
                <w:sz w:val="24"/>
                <w:szCs w:val="24"/>
                <w:lang w:val="ru-RU" w:eastAsia="en-US" w:bidi="ru-RU"/>
              </w:rPr>
              <w:t>, Название налогового статуса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C1892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налоговый</w:t>
            </w:r>
            <w:proofErr w:type="spellEnd"/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статус</w:t>
            </w:r>
            <w:proofErr w:type="spellEnd"/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заказов</w:t>
            </w:r>
            <w:proofErr w:type="spellEnd"/>
          </w:p>
        </w:tc>
      </w:tr>
      <w:tr w:rsidR="003E3C6C" w:rsidRPr="00D67A95" w14:paraId="0C627F3E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B4B9F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Отчет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о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продажах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CC15" w14:textId="021C8FC9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val="ru-RU" w:eastAsia="en-US" w:bidi="ru-RU"/>
              </w:rPr>
            </w:pPr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>Группировка</w:t>
            </w:r>
            <w:r w:rsidRPr="00D67A95">
              <w:rPr>
                <w:sz w:val="24"/>
                <w:szCs w:val="24"/>
                <w:lang w:val="ru-RU" w:eastAsia="en-US" w:bidi="ru-RU"/>
              </w:rPr>
              <w:t>, Вывод, Должность, Источник строк фильтра, По умолчанию</w:t>
            </w:r>
            <w:r w:rsidR="00E73D7D">
              <w:rPr>
                <w:sz w:val="24"/>
                <w:szCs w:val="24"/>
                <w:lang w:val="ru-RU" w:eastAsia="en-US" w:bidi="ru-RU"/>
              </w:rPr>
              <w:t>, дата отчета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219BF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Группировка</w:t>
            </w:r>
            <w:proofErr w:type="spellEnd"/>
          </w:p>
        </w:tc>
      </w:tr>
      <w:tr w:rsidR="003E3C6C" w:rsidRPr="00D67A95" w14:paraId="0A9B8041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8329C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Роли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A5047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роли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,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Имя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роли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AA2D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роли</w:t>
            </w:r>
            <w:proofErr w:type="spellEnd"/>
          </w:p>
        </w:tc>
      </w:tr>
      <w:tr w:rsidR="003E3C6C" w:rsidRPr="00D67A95" w14:paraId="52E9EF89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3F37E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Роли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сотрудников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CCE3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сотрудника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, </w:t>
            </w:r>
            <w:r w:rsidRPr="00D67A95">
              <w:rPr>
                <w:sz w:val="24"/>
                <w:szCs w:val="24"/>
                <w:u w:val="doub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double"/>
                <w:lang w:eastAsia="en-US" w:bidi="ru-RU"/>
              </w:rPr>
              <w:t>роли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10F6E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роли</w:t>
            </w:r>
            <w:proofErr w:type="spellEnd"/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сотрудника</w:t>
            </w:r>
            <w:proofErr w:type="spellEnd"/>
          </w:p>
        </w:tc>
      </w:tr>
      <w:tr w:rsidR="003E3C6C" w:rsidRPr="00D67A95" w14:paraId="7BF46A92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74F48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Состояние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заказа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на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приобретение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9684F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состояния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,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Состояние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4895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состояния</w:t>
            </w:r>
            <w:proofErr w:type="spellEnd"/>
          </w:p>
        </w:tc>
      </w:tr>
      <w:tr w:rsidR="003E3C6C" w:rsidRPr="00D67A95" w14:paraId="29730A88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95933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Состояние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заказов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FE499" w14:textId="77777777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val="ru-RU" w:eastAsia="en-US" w:bidi="ru-RU"/>
              </w:rPr>
            </w:pPr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>ИД состояния заказов</w:t>
            </w:r>
            <w:r w:rsidRPr="00D67A95">
              <w:rPr>
                <w:sz w:val="24"/>
                <w:szCs w:val="24"/>
                <w:lang w:val="ru-RU" w:eastAsia="en-US" w:bidi="ru-RU"/>
              </w:rPr>
              <w:t>, Название состояния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1B114" w14:textId="77777777" w:rsidR="003E3C6C" w:rsidRPr="00D67A95" w:rsidRDefault="003E3C6C" w:rsidP="00D67A95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состояния</w:t>
            </w:r>
            <w:proofErr w:type="spellEnd"/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заказов</w:t>
            </w:r>
            <w:proofErr w:type="spellEnd"/>
          </w:p>
        </w:tc>
      </w:tr>
      <w:tr w:rsidR="003E3C6C" w:rsidRPr="00D67A95" w14:paraId="26780DAD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E26D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Операции</w:t>
            </w:r>
            <w:proofErr w:type="spellEnd"/>
            <w:r w:rsidRPr="00D67A95">
              <w:rPr>
                <w:sz w:val="24"/>
                <w:szCs w:val="24"/>
                <w:lang w:eastAsia="en-US" w:bidi="ru-RU"/>
              </w:rPr>
              <w:t xml:space="preserve"> с </w:t>
            </w: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запасами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780B" w14:textId="1CC4BF21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val="ru-RU" w:eastAsia="en-US" w:bidi="ru-RU"/>
              </w:rPr>
            </w:pPr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>ИД операции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, Тип операции, Дата создания операции, Дата изменения операции, </w:t>
            </w:r>
            <w:r w:rsidRPr="00D67A95">
              <w:rPr>
                <w:sz w:val="24"/>
                <w:szCs w:val="24"/>
                <w:u w:val="double"/>
                <w:lang w:val="ru-RU" w:eastAsia="en-US" w:bidi="ru-RU"/>
              </w:rPr>
              <w:t>ИД товара</w:t>
            </w:r>
            <w:r w:rsidRPr="00D67A95">
              <w:rPr>
                <w:sz w:val="24"/>
                <w:szCs w:val="24"/>
                <w:lang w:val="ru-RU" w:eastAsia="en-US" w:bidi="ru-RU"/>
              </w:rPr>
              <w:t>, Количество, Примечания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C0EFE" w14:textId="77777777" w:rsidR="003E3C6C" w:rsidRPr="00D67A95" w:rsidRDefault="003E3C6C" w:rsidP="00D67A95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операции</w:t>
            </w:r>
            <w:proofErr w:type="spellEnd"/>
          </w:p>
        </w:tc>
      </w:tr>
      <w:tr w:rsidR="003E3C6C" w:rsidRPr="00D67A95" w14:paraId="4A305729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172CC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lastRenderedPageBreak/>
              <w:t>Счета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EADB" w14:textId="42E515CE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val="ru-RU" w:eastAsia="en-US" w:bidi="ru-RU"/>
              </w:rPr>
            </w:pPr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>ИД счета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, </w:t>
            </w:r>
            <w:r w:rsidRPr="00D67A95">
              <w:rPr>
                <w:sz w:val="24"/>
                <w:szCs w:val="24"/>
                <w:u w:val="double"/>
                <w:lang w:val="ru-RU" w:eastAsia="en-US" w:bidi="ru-RU"/>
              </w:rPr>
              <w:t>ИД заказа</w:t>
            </w:r>
            <w:r w:rsidRPr="00D67A95">
              <w:rPr>
                <w:sz w:val="24"/>
                <w:szCs w:val="24"/>
                <w:lang w:val="ru-RU" w:eastAsia="en-US" w:bidi="ru-RU"/>
              </w:rPr>
              <w:t>, Дата счета, Срок, Налог, Остаток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798DF" w14:textId="77777777" w:rsidR="003E3C6C" w:rsidRPr="00D67A95" w:rsidRDefault="003E3C6C" w:rsidP="00D67A95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счета</w:t>
            </w:r>
            <w:proofErr w:type="spellEnd"/>
          </w:p>
        </w:tc>
      </w:tr>
      <w:tr w:rsidR="003E3C6C" w:rsidRPr="00D67A95" w14:paraId="568B45F1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F7FD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Товары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58C3D" w14:textId="5ECC0EBE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val="ru-RU" w:eastAsia="en-US" w:bidi="ru-RU"/>
              </w:rPr>
            </w:pPr>
            <w:r w:rsidRPr="00D67A95">
              <w:rPr>
                <w:sz w:val="24"/>
                <w:szCs w:val="24"/>
                <w:u w:val="double"/>
                <w:lang w:val="ru-RU" w:eastAsia="en-US" w:bidi="ru-RU"/>
              </w:rPr>
              <w:t>ИД поставщиков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, </w:t>
            </w:r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>ИД товара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, Код товара, Наименование, Описание, </w:t>
            </w:r>
            <w:r w:rsidR="00307AB9">
              <w:rPr>
                <w:sz w:val="24"/>
                <w:szCs w:val="24"/>
                <w:lang w:val="ru-RU" w:eastAsia="en-US" w:bidi="ru-RU"/>
              </w:rPr>
              <w:t>Цена, Жанр, Платформа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1C624" w14:textId="77777777" w:rsidR="003E3C6C" w:rsidRPr="00D67A95" w:rsidRDefault="003E3C6C" w:rsidP="00D67A95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товара</w:t>
            </w:r>
            <w:proofErr w:type="spellEnd"/>
          </w:p>
        </w:tc>
      </w:tr>
      <w:tr w:rsidR="003E3C6C" w14:paraId="0B0BD501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719ED" w14:textId="77777777" w:rsidR="003E3C6C" w:rsidRPr="00D67A95" w:rsidRDefault="003E3C6C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 w:rsidRPr="00D67A95">
              <w:rPr>
                <w:sz w:val="24"/>
                <w:szCs w:val="24"/>
                <w:lang w:eastAsia="en-US" w:bidi="ru-RU"/>
              </w:rPr>
              <w:t>Поставщик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57BE" w14:textId="2AD91E74" w:rsidR="003E3C6C" w:rsidRPr="00D67A95" w:rsidRDefault="003E3C6C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lang w:val="ru-RU" w:eastAsia="en-US" w:bidi="ru-RU"/>
              </w:rPr>
            </w:pPr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>ИД поставщиков</w:t>
            </w:r>
            <w:r w:rsidRPr="00D67A95">
              <w:rPr>
                <w:sz w:val="24"/>
                <w:szCs w:val="24"/>
                <w:lang w:val="ru-RU" w:eastAsia="en-US" w:bidi="ru-RU"/>
              </w:rPr>
              <w:t xml:space="preserve">, Организация, Фамилия, Имя, Адрес электронной почты, Должность, Рабочий </w:t>
            </w:r>
            <w:proofErr w:type="spellStart"/>
            <w:proofErr w:type="gramStart"/>
            <w:r w:rsidRPr="00D67A95">
              <w:rPr>
                <w:sz w:val="24"/>
                <w:szCs w:val="24"/>
                <w:lang w:val="ru-RU" w:eastAsia="en-US" w:bidi="ru-RU"/>
              </w:rPr>
              <w:t>телефон</w:t>
            </w:r>
            <w:r w:rsidR="00E73D7D">
              <w:rPr>
                <w:sz w:val="24"/>
                <w:szCs w:val="24"/>
                <w:lang w:val="ru-RU" w:eastAsia="en-US" w:bidi="ru-RU"/>
              </w:rPr>
              <w:t>,</w:t>
            </w:r>
            <w:r w:rsidRPr="00D67A95">
              <w:rPr>
                <w:sz w:val="24"/>
                <w:szCs w:val="24"/>
                <w:lang w:val="ru-RU" w:eastAsia="en-US" w:bidi="ru-RU"/>
              </w:rPr>
              <w:t>Примечания</w:t>
            </w:r>
            <w:proofErr w:type="spellEnd"/>
            <w:proofErr w:type="gramEnd"/>
            <w:r w:rsidRPr="00D67A95">
              <w:rPr>
                <w:sz w:val="24"/>
                <w:szCs w:val="24"/>
                <w:lang w:val="ru-RU" w:eastAsia="en-US" w:bidi="ru-RU"/>
              </w:rPr>
              <w:t>, Вложения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C1CF" w14:textId="77777777" w:rsidR="003E3C6C" w:rsidRPr="00D67A95" w:rsidRDefault="003E3C6C" w:rsidP="00D67A95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eastAsia="en-US" w:bidi="ru-RU"/>
              </w:rPr>
            </w:pPr>
            <w:r w:rsidRPr="00D67A95">
              <w:rPr>
                <w:sz w:val="24"/>
                <w:szCs w:val="24"/>
                <w:u w:val="single"/>
                <w:lang w:eastAsia="en-US" w:bidi="ru-RU"/>
              </w:rPr>
              <w:t xml:space="preserve">ИД </w:t>
            </w:r>
            <w:proofErr w:type="spellStart"/>
            <w:r w:rsidRPr="00D67A95">
              <w:rPr>
                <w:sz w:val="24"/>
                <w:szCs w:val="24"/>
                <w:u w:val="single"/>
                <w:lang w:eastAsia="en-US" w:bidi="ru-RU"/>
              </w:rPr>
              <w:t>поставщиков</w:t>
            </w:r>
            <w:proofErr w:type="spellEnd"/>
          </w:p>
        </w:tc>
      </w:tr>
      <w:tr w:rsidR="00E73D7D" w14:paraId="713F923C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6F18" w14:textId="6FA43FFA" w:rsidR="00E73D7D" w:rsidRPr="00090097" w:rsidRDefault="00090097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  <w:r>
              <w:rPr>
                <w:sz w:val="24"/>
                <w:szCs w:val="24"/>
                <w:lang w:val="ru-RU" w:eastAsia="en-US" w:bidi="ru-RU"/>
              </w:rPr>
              <w:t>Клиент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9A53" w14:textId="5D7CECDB" w:rsidR="00E73D7D" w:rsidRPr="00090097" w:rsidRDefault="00090097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  <w:bookmarkStart w:id="98" w:name="OLE_LINK11"/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 xml:space="preserve">ИД </w:t>
            </w:r>
            <w:r>
              <w:rPr>
                <w:sz w:val="24"/>
                <w:szCs w:val="24"/>
                <w:u w:val="single"/>
                <w:lang w:val="ru-RU" w:eastAsia="en-US" w:bidi="ru-RU"/>
              </w:rPr>
              <w:t>клиента</w:t>
            </w:r>
            <w:bookmarkEnd w:id="98"/>
            <w:r w:rsidRPr="00D67A95">
              <w:rPr>
                <w:sz w:val="24"/>
                <w:szCs w:val="24"/>
                <w:lang w:val="ru-RU" w:eastAsia="en-US" w:bidi="ru-RU"/>
              </w:rPr>
              <w:t xml:space="preserve">, Фамилия, Имя, Адрес электронной почты, </w:t>
            </w:r>
            <w:r>
              <w:rPr>
                <w:sz w:val="24"/>
                <w:szCs w:val="24"/>
                <w:lang w:val="ru-RU" w:eastAsia="en-US" w:bidi="ru-RU"/>
              </w:rPr>
              <w:t>Логин, пароль</w:t>
            </w:r>
            <w:r>
              <w:rPr>
                <w:sz w:val="24"/>
                <w:szCs w:val="24"/>
                <w:lang w:val="ru-RU" w:eastAsia="en-US" w:bidi="ru-RU"/>
              </w:rPr>
              <w:t>, Личная скидка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A3B3E" w14:textId="0A235B35" w:rsidR="00E73D7D" w:rsidRPr="00090097" w:rsidRDefault="00090097" w:rsidP="00D67A95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  <w:r w:rsidRPr="00D67A95">
              <w:rPr>
                <w:sz w:val="24"/>
                <w:szCs w:val="24"/>
                <w:u w:val="single"/>
                <w:lang w:val="ru-RU" w:eastAsia="en-US" w:bidi="ru-RU"/>
              </w:rPr>
              <w:t xml:space="preserve">ИД </w:t>
            </w:r>
            <w:r>
              <w:rPr>
                <w:sz w:val="24"/>
                <w:szCs w:val="24"/>
                <w:u w:val="single"/>
                <w:lang w:val="ru-RU" w:eastAsia="en-US" w:bidi="ru-RU"/>
              </w:rPr>
              <w:t>клиента</w:t>
            </w:r>
          </w:p>
        </w:tc>
      </w:tr>
      <w:tr w:rsidR="00E73D7D" w14:paraId="067FD422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0A66" w14:textId="4E88F595" w:rsidR="00E73D7D" w:rsidRPr="00090097" w:rsidRDefault="00090097" w:rsidP="00D67A95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  <w:r>
              <w:rPr>
                <w:sz w:val="24"/>
                <w:szCs w:val="24"/>
                <w:lang w:val="ru-RU" w:eastAsia="en-US" w:bidi="ru-RU"/>
              </w:rPr>
              <w:t>Акции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DB59B" w14:textId="48F84AE3" w:rsidR="00E73D7D" w:rsidRPr="00090097" w:rsidRDefault="00090097" w:rsidP="00D67A95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  <w:r>
              <w:rPr>
                <w:sz w:val="24"/>
                <w:szCs w:val="24"/>
                <w:u w:val="single"/>
                <w:lang w:val="ru-RU" w:eastAsia="en-US" w:bidi="ru-RU"/>
              </w:rPr>
              <w:t xml:space="preserve">ИД акции, </w:t>
            </w:r>
            <w:r w:rsidRPr="00090097">
              <w:rPr>
                <w:sz w:val="24"/>
                <w:szCs w:val="24"/>
                <w:u w:val="double"/>
                <w:lang w:val="ru-RU" w:eastAsia="en-US" w:bidi="ru-RU"/>
              </w:rPr>
              <w:t>ИД товара</w:t>
            </w:r>
            <w:r>
              <w:rPr>
                <w:sz w:val="24"/>
                <w:szCs w:val="24"/>
                <w:u w:val="single"/>
                <w:lang w:val="ru-RU" w:eastAsia="en-US" w:bidi="ru-RU"/>
              </w:rPr>
              <w:t xml:space="preserve">, </w:t>
            </w:r>
            <w:r w:rsidRPr="00090097">
              <w:rPr>
                <w:sz w:val="24"/>
                <w:szCs w:val="24"/>
                <w:lang w:val="ru-RU" w:eastAsia="en-US" w:bidi="ru-RU"/>
              </w:rPr>
              <w:t>Процент скидки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F13F" w14:textId="6B146DEE" w:rsidR="00E73D7D" w:rsidRPr="00090097" w:rsidRDefault="00307AB9" w:rsidP="00D67A95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  <w:r>
              <w:rPr>
                <w:sz w:val="24"/>
                <w:szCs w:val="24"/>
                <w:u w:val="single"/>
                <w:lang w:val="ru-RU" w:eastAsia="en-US" w:bidi="ru-RU"/>
              </w:rPr>
              <w:t>ИД акции</w:t>
            </w:r>
          </w:p>
        </w:tc>
      </w:tr>
      <w:tr w:rsidR="001A3A4E" w14:paraId="6499C1B5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272" w14:textId="1D7F3AF7" w:rsidR="001A3A4E" w:rsidRPr="00090097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  <w:bookmarkStart w:id="99" w:name="_Hlk208485855"/>
            <w:proofErr w:type="spellStart"/>
            <w:r>
              <w:rPr>
                <w:sz w:val="24"/>
                <w:szCs w:val="24"/>
                <w:lang w:val="ru-RU" w:eastAsia="en-US" w:bidi="ru-RU"/>
              </w:rPr>
              <w:t>Логи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6529" w14:textId="39556FD1" w:rsidR="001A3A4E" w:rsidRPr="00090097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  <w:r>
              <w:rPr>
                <w:sz w:val="24"/>
                <w:szCs w:val="24"/>
                <w:u w:val="single"/>
                <w:lang w:val="ru-RU" w:eastAsia="en-US" w:bidi="ru-RU"/>
              </w:rPr>
              <w:t xml:space="preserve">ИД лога, </w:t>
            </w:r>
            <w:r w:rsidRPr="00307AB9">
              <w:rPr>
                <w:sz w:val="24"/>
                <w:szCs w:val="24"/>
                <w:lang w:val="ru-RU" w:eastAsia="en-US" w:bidi="ru-RU"/>
              </w:rPr>
              <w:t>изменения, дата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B893" w14:textId="6DFB7544" w:rsidR="001A3A4E" w:rsidRPr="00090097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  <w:r>
              <w:rPr>
                <w:sz w:val="24"/>
                <w:szCs w:val="24"/>
                <w:u w:val="single"/>
                <w:lang w:val="ru-RU" w:eastAsia="en-US" w:bidi="ru-RU"/>
              </w:rPr>
              <w:t>ИД лога</w:t>
            </w:r>
          </w:p>
        </w:tc>
      </w:tr>
      <w:tr w:rsidR="001A3A4E" w14:paraId="3B705A77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78DF" w14:textId="78A6E06E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  <w:r>
              <w:rPr>
                <w:sz w:val="24"/>
                <w:szCs w:val="24"/>
                <w:lang w:val="ru-RU" w:eastAsia="en-US" w:bidi="ru-RU"/>
              </w:rPr>
              <w:t>Корзина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7C95E" w14:textId="481D9154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  <w:r>
              <w:rPr>
                <w:sz w:val="24"/>
                <w:szCs w:val="24"/>
                <w:u w:val="single"/>
                <w:lang w:val="ru-RU" w:eastAsia="en-US" w:bidi="ru-RU"/>
              </w:rPr>
              <w:t xml:space="preserve">ИД корзины, </w:t>
            </w:r>
            <w:r w:rsidRPr="00403042">
              <w:rPr>
                <w:sz w:val="24"/>
                <w:szCs w:val="24"/>
                <w:u w:val="double"/>
                <w:lang w:val="ru-RU" w:eastAsia="en-US" w:bidi="ru-RU"/>
              </w:rPr>
              <w:t>ИД товара</w:t>
            </w:r>
            <w:r>
              <w:rPr>
                <w:sz w:val="24"/>
                <w:szCs w:val="24"/>
                <w:u w:val="single"/>
                <w:lang w:val="ru-RU" w:eastAsia="en-US" w:bidi="ru-RU"/>
              </w:rPr>
              <w:t xml:space="preserve">,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0A7D" w14:textId="6E4FF014" w:rsidR="001A3A4E" w:rsidRPr="001A3A4E" w:rsidRDefault="00403042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  <w:r>
              <w:rPr>
                <w:sz w:val="24"/>
                <w:szCs w:val="24"/>
                <w:u w:val="single"/>
                <w:lang w:val="ru-RU" w:eastAsia="en-US" w:bidi="ru-RU"/>
              </w:rPr>
              <w:t>ИД корзины</w:t>
            </w:r>
          </w:p>
        </w:tc>
      </w:tr>
      <w:tr w:rsidR="001A3A4E" w14:paraId="03C3E195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6736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3769B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9F90B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79191593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C8A7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B7900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DAFAC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244606DC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9C2A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E985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9397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755DC651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1FB44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3545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828A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3EFBA563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F7A1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1AC09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B93A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7548EA4B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48D19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5D285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1B5F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32D64987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36D6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5F53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B3BE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1CA430D6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A126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183A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58B6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11A6BF3A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238BD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90F0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1EB5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7D1B9262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D3C2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2A274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01F9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3846AE23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BAD25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1B84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5DD6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1FCD559C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54ED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C444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3912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tr w:rsidR="001A3A4E" w14:paraId="1E77DB85" w14:textId="77777777" w:rsidTr="00D67A95">
        <w:trPr>
          <w:trHeight w:val="45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A14FF" w14:textId="77777777" w:rsidR="001A3A4E" w:rsidRPr="001A3A4E" w:rsidRDefault="001A3A4E" w:rsidP="001A3A4E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eastAsia="en-US" w:bidi="ru-RU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2D83" w14:textId="77777777" w:rsidR="001A3A4E" w:rsidRPr="001A3A4E" w:rsidRDefault="001A3A4E" w:rsidP="001A3A4E">
            <w:pPr>
              <w:spacing w:line="270" w:lineRule="exact"/>
              <w:ind w:left="108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E13E" w14:textId="77777777" w:rsidR="001A3A4E" w:rsidRPr="001A3A4E" w:rsidRDefault="001A3A4E" w:rsidP="001A3A4E">
            <w:pPr>
              <w:spacing w:line="270" w:lineRule="exact"/>
              <w:ind w:left="135"/>
              <w:jc w:val="center"/>
              <w:rPr>
                <w:sz w:val="24"/>
                <w:szCs w:val="24"/>
                <w:u w:val="single"/>
                <w:lang w:val="ru-RU" w:eastAsia="en-US" w:bidi="ru-RU"/>
              </w:rPr>
            </w:pPr>
          </w:p>
        </w:tc>
      </w:tr>
      <w:bookmarkEnd w:id="99"/>
    </w:tbl>
    <w:p w14:paraId="5FF740AF" w14:textId="77777777" w:rsidR="003E3C6C" w:rsidRPr="001A3A4E" w:rsidRDefault="003E3C6C" w:rsidP="003E3C6C">
      <w:pPr>
        <w:widowControl w:val="0"/>
        <w:autoSpaceDE w:val="0"/>
        <w:autoSpaceDN w:val="0"/>
        <w:spacing w:before="1" w:line="360" w:lineRule="auto"/>
        <w:ind w:firstLine="708"/>
        <w:contextualSpacing/>
        <w:jc w:val="both"/>
        <w:rPr>
          <w:b/>
          <w:color w:val="auto"/>
          <w:sz w:val="24"/>
          <w:szCs w:val="24"/>
          <w:lang w:bidi="ru-RU"/>
        </w:rPr>
      </w:pPr>
    </w:p>
    <w:p w14:paraId="2B7951B1" w14:textId="77777777" w:rsidR="003E3C6C" w:rsidRDefault="003E3C6C" w:rsidP="003E3C6C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100" w:name="_Toc58984094"/>
      <w:bookmarkStart w:id="101" w:name="_Toc62465042"/>
      <w:r>
        <w:rPr>
          <w:rFonts w:eastAsia="Calibri"/>
          <w:b/>
          <w:color w:val="auto"/>
          <w:sz w:val="24"/>
          <w:szCs w:val="24"/>
          <w:lang w:eastAsia="en-US"/>
        </w:rPr>
        <w:t>ПОРЯДОК КОНТРОЛЯ И ПРИЕМКИ</w:t>
      </w:r>
      <w:bookmarkEnd w:id="100"/>
      <w:bookmarkEnd w:id="101"/>
    </w:p>
    <w:p w14:paraId="683FBE27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b/>
          <w:color w:val="auto"/>
          <w:sz w:val="24"/>
          <w:szCs w:val="24"/>
          <w:lang w:bidi="ru-RU"/>
        </w:rPr>
      </w:pPr>
    </w:p>
    <w:p w14:paraId="706EC99D" w14:textId="77777777" w:rsidR="003E3C6C" w:rsidRDefault="003E3C6C" w:rsidP="003E3C6C">
      <w:pPr>
        <w:suppressAutoHyphens/>
        <w:spacing w:line="360" w:lineRule="auto"/>
        <w:jc w:val="both"/>
        <w:rPr>
          <w:color w:val="auto"/>
          <w:sz w:val="24"/>
          <w:szCs w:val="24"/>
          <w:lang w:eastAsia="en-US" w:bidi="en-US"/>
        </w:rPr>
      </w:pPr>
      <w:r>
        <w:rPr>
          <w:color w:val="auto"/>
          <w:sz w:val="24"/>
          <w:szCs w:val="24"/>
          <w:lang w:eastAsia="en-US" w:bidi="en-US"/>
        </w:rPr>
        <w:t>Порядок и контроль приемки определяются Заказчиком.</w:t>
      </w:r>
    </w:p>
    <w:p w14:paraId="65397801" w14:textId="77777777" w:rsidR="003E3C6C" w:rsidRDefault="003E3C6C" w:rsidP="003E3C6C">
      <w:pPr>
        <w:suppressAutoHyphens/>
        <w:spacing w:line="360" w:lineRule="auto"/>
        <w:jc w:val="both"/>
        <w:rPr>
          <w:color w:val="auto"/>
          <w:sz w:val="24"/>
          <w:szCs w:val="24"/>
          <w:lang w:eastAsia="en-US" w:bidi="en-US"/>
        </w:rPr>
      </w:pPr>
      <w:r>
        <w:rPr>
          <w:color w:val="auto"/>
          <w:sz w:val="24"/>
          <w:szCs w:val="24"/>
          <w:lang w:eastAsia="en-US" w:bidi="en-US"/>
        </w:rPr>
        <w:t>Главным требованием к приемке является наличие правильно работающей ИС с тестовым примером и набора документации, предоставленного в печатном виде.</w:t>
      </w:r>
    </w:p>
    <w:p w14:paraId="289FE7CC" w14:textId="1B60786A" w:rsidR="00D67A95" w:rsidRPr="009C70C6" w:rsidRDefault="003E3C6C" w:rsidP="00D67A95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eastAsia="en-US" w:bidi="ru-RU"/>
        </w:rPr>
        <w:t>Сдача-приёмка работ производится поэтапно, в соответствии с рабочей программой и календарным планом, являющимися приложениями к договору</w:t>
      </w:r>
      <w:r w:rsidR="00D67A95" w:rsidRPr="00D67A95">
        <w:rPr>
          <w:color w:val="auto"/>
          <w:sz w:val="24"/>
          <w:szCs w:val="24"/>
          <w:lang w:eastAsia="en-US" w:bidi="ru-RU"/>
        </w:rPr>
        <w:t xml:space="preserve"> </w:t>
      </w:r>
      <w:r w:rsidR="00D67A95" w:rsidRPr="009C70C6">
        <w:rPr>
          <w:color w:val="auto"/>
          <w:sz w:val="24"/>
          <w:szCs w:val="24"/>
          <w:lang w:bidi="ru-RU"/>
        </w:rPr>
        <w:t>№ 37494758947 от «11» сентября 2025года;</w:t>
      </w:r>
    </w:p>
    <w:p w14:paraId="50CEE329" w14:textId="1D8F9B9F" w:rsidR="003E3C6C" w:rsidRDefault="003E3C6C" w:rsidP="003E3C6C">
      <w:pPr>
        <w:suppressAutoHyphens/>
        <w:spacing w:line="360" w:lineRule="auto"/>
        <w:jc w:val="both"/>
        <w:rPr>
          <w:color w:val="auto"/>
          <w:sz w:val="24"/>
          <w:szCs w:val="24"/>
          <w:lang w:eastAsia="en-US" w:bidi="ru-RU"/>
        </w:rPr>
      </w:pPr>
      <w:r>
        <w:rPr>
          <w:color w:val="auto"/>
          <w:sz w:val="24"/>
          <w:szCs w:val="24"/>
          <w:lang w:eastAsia="en-US" w:bidi="ru-RU"/>
        </w:rPr>
        <w:lastRenderedPageBreak/>
        <w:t xml:space="preserve">Приемочные испытания АИС </w:t>
      </w:r>
      <w:r w:rsidR="00D67A95">
        <w:rPr>
          <w:color w:val="auto"/>
          <w:sz w:val="24"/>
          <w:szCs w:val="24"/>
          <w:lang w:bidi="ru-RU"/>
        </w:rPr>
        <w:t>«</w:t>
      </w:r>
      <w:proofErr w:type="gramStart"/>
      <w:r w:rsidR="00D67A95">
        <w:rPr>
          <w:color w:val="auto"/>
          <w:sz w:val="24"/>
          <w:szCs w:val="24"/>
          <w:lang w:bidi="ru-RU"/>
        </w:rPr>
        <w:t xml:space="preserve">LUDUS» </w:t>
      </w:r>
      <w:r>
        <w:rPr>
          <w:color w:val="auto"/>
          <w:sz w:val="24"/>
          <w:szCs w:val="24"/>
          <w:lang w:eastAsia="en-US" w:bidi="ru-RU"/>
        </w:rPr>
        <w:t xml:space="preserve"> должны</w:t>
      </w:r>
      <w:proofErr w:type="gramEnd"/>
      <w:r>
        <w:rPr>
          <w:color w:val="auto"/>
          <w:sz w:val="24"/>
          <w:szCs w:val="24"/>
          <w:lang w:eastAsia="en-US" w:bidi="ru-RU"/>
        </w:rPr>
        <w:t xml:space="preserve"> проводиться в соответствии с разработанной Исполнителем Программой и методикой испытаний, предварительно согласованной с Заказчиком. </w:t>
      </w:r>
    </w:p>
    <w:p w14:paraId="2BED73F0" w14:textId="77777777" w:rsidR="003E3C6C" w:rsidRDefault="003E3C6C" w:rsidP="003E3C6C">
      <w:pPr>
        <w:suppressAutoHyphens/>
        <w:spacing w:line="360" w:lineRule="auto"/>
        <w:jc w:val="both"/>
        <w:rPr>
          <w:color w:val="auto"/>
          <w:sz w:val="24"/>
          <w:szCs w:val="24"/>
          <w:lang w:eastAsia="en-US" w:bidi="ru-RU"/>
        </w:rPr>
      </w:pPr>
      <w:r>
        <w:rPr>
          <w:color w:val="auto"/>
          <w:sz w:val="24"/>
          <w:szCs w:val="24"/>
          <w:lang w:eastAsia="en-US" w:bidi="ru-RU"/>
        </w:rPr>
        <w:t xml:space="preserve">Результаты приемочных испытаний должны быть зафиксированы в Протоколе приемочных испытаний. </w:t>
      </w:r>
    </w:p>
    <w:p w14:paraId="4F858212" w14:textId="0F7B58C2" w:rsidR="003E3C6C" w:rsidRDefault="003E3C6C" w:rsidP="003E3C6C">
      <w:pPr>
        <w:suppressAutoHyphens/>
        <w:spacing w:line="360" w:lineRule="auto"/>
        <w:jc w:val="both"/>
        <w:rPr>
          <w:color w:val="auto"/>
          <w:sz w:val="24"/>
          <w:szCs w:val="24"/>
          <w:lang w:eastAsia="en-US" w:bidi="ru-RU"/>
        </w:rPr>
      </w:pPr>
      <w:r>
        <w:rPr>
          <w:color w:val="auto"/>
          <w:sz w:val="24"/>
          <w:szCs w:val="24"/>
          <w:lang w:eastAsia="en-US" w:bidi="ru-RU"/>
        </w:rPr>
        <w:t xml:space="preserve">Протокол приемочных испытаний должен содержать заключение о соответствии АИС </w:t>
      </w:r>
      <w:r w:rsidR="00D67A95">
        <w:rPr>
          <w:color w:val="auto"/>
          <w:sz w:val="24"/>
          <w:szCs w:val="24"/>
          <w:lang w:bidi="ru-RU"/>
        </w:rPr>
        <w:t>«</w:t>
      </w:r>
      <w:proofErr w:type="gramStart"/>
      <w:r w:rsidR="00D67A95">
        <w:rPr>
          <w:color w:val="auto"/>
          <w:sz w:val="24"/>
          <w:szCs w:val="24"/>
          <w:lang w:bidi="ru-RU"/>
        </w:rPr>
        <w:t xml:space="preserve">LUDUS» </w:t>
      </w:r>
      <w:r>
        <w:rPr>
          <w:color w:val="auto"/>
          <w:sz w:val="24"/>
          <w:szCs w:val="24"/>
          <w:lang w:eastAsia="en-US" w:bidi="ru-RU"/>
        </w:rPr>
        <w:t xml:space="preserve"> Техническому</w:t>
      </w:r>
      <w:proofErr w:type="gramEnd"/>
      <w:r>
        <w:rPr>
          <w:color w:val="auto"/>
          <w:sz w:val="24"/>
          <w:szCs w:val="24"/>
          <w:lang w:eastAsia="en-US" w:bidi="ru-RU"/>
        </w:rPr>
        <w:t xml:space="preserve"> заданию и выводы о возможности передачи АИС </w:t>
      </w:r>
      <w:r w:rsidR="00D67A95">
        <w:rPr>
          <w:color w:val="auto"/>
          <w:sz w:val="24"/>
          <w:szCs w:val="24"/>
          <w:lang w:bidi="ru-RU"/>
        </w:rPr>
        <w:t xml:space="preserve">«LUDUS» </w:t>
      </w:r>
      <w:r>
        <w:rPr>
          <w:color w:val="auto"/>
          <w:sz w:val="24"/>
          <w:szCs w:val="24"/>
          <w:lang w:eastAsia="en-US" w:bidi="ru-RU"/>
        </w:rPr>
        <w:t xml:space="preserve"> в эксплуатацию. </w:t>
      </w:r>
    </w:p>
    <w:p w14:paraId="4FDBDC1B" w14:textId="2747CB66" w:rsidR="003E3C6C" w:rsidRDefault="003E3C6C" w:rsidP="003E3C6C">
      <w:pPr>
        <w:suppressAutoHyphens/>
        <w:spacing w:line="360" w:lineRule="auto"/>
        <w:jc w:val="both"/>
        <w:rPr>
          <w:color w:val="auto"/>
          <w:sz w:val="24"/>
          <w:szCs w:val="24"/>
          <w:lang w:eastAsia="en-US" w:bidi="ru-RU"/>
        </w:rPr>
      </w:pPr>
      <w:r>
        <w:rPr>
          <w:color w:val="auto"/>
          <w:sz w:val="24"/>
          <w:szCs w:val="24"/>
          <w:lang w:eastAsia="en-US" w:bidi="ru-RU"/>
        </w:rPr>
        <w:t xml:space="preserve">По итогам испытаний должны быть устранены все замечания к работе АИС </w:t>
      </w:r>
      <w:r w:rsidR="00D67A95">
        <w:rPr>
          <w:color w:val="auto"/>
          <w:sz w:val="24"/>
          <w:szCs w:val="24"/>
          <w:lang w:bidi="ru-RU"/>
        </w:rPr>
        <w:t>«</w:t>
      </w:r>
      <w:proofErr w:type="gramStart"/>
      <w:r w:rsidR="00D67A95">
        <w:rPr>
          <w:color w:val="auto"/>
          <w:sz w:val="24"/>
          <w:szCs w:val="24"/>
          <w:lang w:bidi="ru-RU"/>
        </w:rPr>
        <w:t xml:space="preserve">LUDUS» </w:t>
      </w:r>
      <w:r>
        <w:rPr>
          <w:color w:val="auto"/>
          <w:sz w:val="24"/>
          <w:szCs w:val="24"/>
          <w:lang w:eastAsia="en-US" w:bidi="ru-RU"/>
        </w:rPr>
        <w:t xml:space="preserve">  </w:t>
      </w:r>
      <w:proofErr w:type="gramEnd"/>
      <w:r>
        <w:rPr>
          <w:color w:val="auto"/>
          <w:sz w:val="24"/>
          <w:szCs w:val="24"/>
          <w:lang w:eastAsia="en-US" w:bidi="ru-RU"/>
        </w:rPr>
        <w:t xml:space="preserve">и ее функциям, соответствующим образом доработан Технический проект АИС </w:t>
      </w:r>
      <w:r w:rsidR="00D67A95">
        <w:rPr>
          <w:color w:val="auto"/>
          <w:sz w:val="24"/>
          <w:szCs w:val="24"/>
          <w:lang w:bidi="ru-RU"/>
        </w:rPr>
        <w:t>«LUDUS»</w:t>
      </w:r>
      <w:r>
        <w:rPr>
          <w:color w:val="auto"/>
          <w:sz w:val="24"/>
          <w:szCs w:val="24"/>
          <w:lang w:eastAsia="en-US" w:bidi="ru-RU"/>
        </w:rPr>
        <w:t>.</w:t>
      </w:r>
    </w:p>
    <w:p w14:paraId="4097E368" w14:textId="0CE6E778" w:rsidR="003E3C6C" w:rsidRDefault="003E3C6C" w:rsidP="003E3C6C">
      <w:pPr>
        <w:suppressAutoHyphens/>
        <w:spacing w:line="360" w:lineRule="auto"/>
        <w:jc w:val="both"/>
        <w:rPr>
          <w:color w:val="auto"/>
          <w:sz w:val="24"/>
          <w:szCs w:val="24"/>
          <w:lang w:eastAsia="en-US" w:bidi="en-US"/>
        </w:rPr>
      </w:pPr>
      <w:r>
        <w:rPr>
          <w:color w:val="auto"/>
          <w:sz w:val="24"/>
          <w:szCs w:val="24"/>
          <w:lang w:eastAsia="en-US" w:bidi="ru-RU"/>
        </w:rPr>
        <w:t xml:space="preserve">Приемка АИС </w:t>
      </w:r>
      <w:r w:rsidR="00D67A95">
        <w:rPr>
          <w:color w:val="auto"/>
          <w:sz w:val="24"/>
          <w:szCs w:val="24"/>
          <w:lang w:bidi="ru-RU"/>
        </w:rPr>
        <w:t>«</w:t>
      </w:r>
      <w:proofErr w:type="gramStart"/>
      <w:r w:rsidR="00D67A95">
        <w:rPr>
          <w:color w:val="auto"/>
          <w:sz w:val="24"/>
          <w:szCs w:val="24"/>
          <w:lang w:bidi="ru-RU"/>
        </w:rPr>
        <w:t xml:space="preserve">LUDUS» </w:t>
      </w:r>
      <w:r>
        <w:rPr>
          <w:color w:val="auto"/>
          <w:sz w:val="24"/>
          <w:szCs w:val="24"/>
          <w:lang w:eastAsia="en-US" w:bidi="ru-RU"/>
        </w:rPr>
        <w:t xml:space="preserve"> в</w:t>
      </w:r>
      <w:proofErr w:type="gramEnd"/>
      <w:r>
        <w:rPr>
          <w:color w:val="auto"/>
          <w:sz w:val="24"/>
          <w:szCs w:val="24"/>
          <w:lang w:eastAsia="en-US" w:bidi="ru-RU"/>
        </w:rPr>
        <w:t xml:space="preserve"> эксплуатацию оформляется Актом приемки АИС </w:t>
      </w:r>
      <w:r w:rsidR="00D67A95">
        <w:rPr>
          <w:color w:val="auto"/>
          <w:sz w:val="24"/>
          <w:szCs w:val="24"/>
          <w:lang w:bidi="ru-RU"/>
        </w:rPr>
        <w:t xml:space="preserve">«LUDUS» </w:t>
      </w:r>
      <w:r>
        <w:rPr>
          <w:color w:val="auto"/>
          <w:sz w:val="24"/>
          <w:szCs w:val="24"/>
          <w:lang w:eastAsia="en-US" w:bidi="ru-RU"/>
        </w:rPr>
        <w:t xml:space="preserve">  в опытную эксплуатацию.</w:t>
      </w:r>
    </w:p>
    <w:p w14:paraId="1DFBE054" w14:textId="77777777" w:rsidR="003E3C6C" w:rsidRDefault="003E3C6C" w:rsidP="003E3C6C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14:paraId="62D9BE4C" w14:textId="77777777" w:rsidR="003E3C6C" w:rsidRDefault="003E3C6C" w:rsidP="003E3C6C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br w:type="page"/>
      </w:r>
      <w:bookmarkStart w:id="102" w:name="_Toc58984095"/>
    </w:p>
    <w:p w14:paraId="566643E6" w14:textId="77777777" w:rsidR="003E3C6C" w:rsidRDefault="003E3C6C" w:rsidP="003E3C6C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>
        <w:rPr>
          <w:rFonts w:eastAsia="Calibri"/>
          <w:b/>
          <w:color w:val="auto"/>
          <w:sz w:val="24"/>
          <w:szCs w:val="24"/>
          <w:lang w:eastAsia="en-US"/>
        </w:rPr>
        <w:lastRenderedPageBreak/>
        <w:t xml:space="preserve"> </w:t>
      </w:r>
      <w:bookmarkStart w:id="103" w:name="_Toc62465043"/>
      <w:r>
        <w:rPr>
          <w:rFonts w:eastAsia="Calibri"/>
          <w:b/>
          <w:color w:val="auto"/>
          <w:sz w:val="24"/>
          <w:szCs w:val="24"/>
          <w:lang w:eastAsia="en-US"/>
        </w:rPr>
        <w:t>ТРЕБОВАНИЯ К СОСТАВУ И СОДЕРЖАНИЮ РАБОТ ПО ПОДГОТОВКЕ ОБЪЕКТА АВТОМАТИЗАЦИИ К ВВОДУ СИСТЕМЫ В ДЕЙСТВИЕ</w:t>
      </w:r>
      <w:bookmarkEnd w:id="102"/>
      <w:bookmarkEnd w:id="103"/>
    </w:p>
    <w:p w14:paraId="2C47A3AD" w14:textId="77777777" w:rsidR="003E3C6C" w:rsidRDefault="003E3C6C" w:rsidP="003E3C6C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 </w:t>
      </w:r>
    </w:p>
    <w:p w14:paraId="535EE483" w14:textId="77777777" w:rsidR="003E3C6C" w:rsidRDefault="003E3C6C" w:rsidP="003E3C6C">
      <w:pPr>
        <w:widowControl w:val="0"/>
        <w:tabs>
          <w:tab w:val="left" w:pos="9498"/>
        </w:tabs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В перечень основных мероприятий включают: </w:t>
      </w:r>
    </w:p>
    <w:p w14:paraId="7A71460F" w14:textId="77777777" w:rsidR="003E3C6C" w:rsidRDefault="003E3C6C" w:rsidP="003E3C6C">
      <w:pPr>
        <w:widowControl w:val="0"/>
        <w:numPr>
          <w:ilvl w:val="0"/>
          <w:numId w:val="31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</w:r>
    </w:p>
    <w:p w14:paraId="6699B0CC" w14:textId="77777777" w:rsidR="003E3C6C" w:rsidRDefault="003E3C6C" w:rsidP="003E3C6C">
      <w:pPr>
        <w:widowControl w:val="0"/>
        <w:numPr>
          <w:ilvl w:val="0"/>
          <w:numId w:val="31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изменения, которые необходимо осуществить в объекте автоматизации; </w:t>
      </w:r>
    </w:p>
    <w:p w14:paraId="31206BFC" w14:textId="77777777" w:rsidR="003E3C6C" w:rsidRDefault="003E3C6C" w:rsidP="003E3C6C">
      <w:pPr>
        <w:widowControl w:val="0"/>
        <w:numPr>
          <w:ilvl w:val="0"/>
          <w:numId w:val="31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14:paraId="43DB6F46" w14:textId="57469988" w:rsidR="003E3C6C" w:rsidRDefault="003E3C6C" w:rsidP="003E3C6C">
      <w:pPr>
        <w:widowControl w:val="0"/>
        <w:numPr>
          <w:ilvl w:val="0"/>
          <w:numId w:val="31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определить подразделение и ответственных должностных лиц, ответственных за внедрение и проведение опытной эксплуатации АИС </w:t>
      </w:r>
      <w:r w:rsidR="00B26B9C">
        <w:rPr>
          <w:color w:val="auto"/>
          <w:sz w:val="24"/>
          <w:szCs w:val="24"/>
          <w:lang w:bidi="ru-RU"/>
        </w:rPr>
        <w:t>«LUDUS»</w:t>
      </w:r>
      <w:r>
        <w:rPr>
          <w:color w:val="auto"/>
          <w:sz w:val="24"/>
          <w:szCs w:val="24"/>
          <w:lang w:bidi="ru-RU"/>
        </w:rPr>
        <w:t xml:space="preserve">; </w:t>
      </w:r>
    </w:p>
    <w:p w14:paraId="5448AA45" w14:textId="77777777" w:rsidR="003E3C6C" w:rsidRDefault="003E3C6C" w:rsidP="003E3C6C">
      <w:pPr>
        <w:widowControl w:val="0"/>
        <w:numPr>
          <w:ilvl w:val="0"/>
          <w:numId w:val="31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обеспечить присутствие пользователей на обучении работе с системой, проводимом Исполнителем; </w:t>
      </w:r>
    </w:p>
    <w:p w14:paraId="02B8EABE" w14:textId="77777777" w:rsidR="003E3C6C" w:rsidRDefault="003E3C6C" w:rsidP="003E3C6C">
      <w:pPr>
        <w:widowControl w:val="0"/>
        <w:numPr>
          <w:ilvl w:val="0"/>
          <w:numId w:val="31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обеспечить соответствие помещений и рабочих мест пользователей системы в соответствии с требованиями, изложенными в настоящем ЧТЗ; </w:t>
      </w:r>
    </w:p>
    <w:p w14:paraId="0B122E0E" w14:textId="05640433" w:rsidR="003E3C6C" w:rsidRDefault="003E3C6C" w:rsidP="003E3C6C">
      <w:pPr>
        <w:widowControl w:val="0"/>
        <w:numPr>
          <w:ilvl w:val="0"/>
          <w:numId w:val="31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 АИС </w:t>
      </w:r>
      <w:r w:rsidR="00B26B9C">
        <w:rPr>
          <w:color w:val="auto"/>
          <w:sz w:val="24"/>
          <w:szCs w:val="24"/>
          <w:lang w:bidi="ru-RU"/>
        </w:rPr>
        <w:t>«LUDUS»</w:t>
      </w:r>
      <w:r>
        <w:rPr>
          <w:color w:val="auto"/>
          <w:sz w:val="24"/>
          <w:szCs w:val="24"/>
          <w:lang w:bidi="ru-RU"/>
        </w:rPr>
        <w:t xml:space="preserve">; </w:t>
      </w:r>
    </w:p>
    <w:p w14:paraId="537D76F3" w14:textId="77777777" w:rsidR="003E3C6C" w:rsidRDefault="003E3C6C" w:rsidP="003E3C6C">
      <w:pPr>
        <w:widowControl w:val="0"/>
        <w:numPr>
          <w:ilvl w:val="0"/>
          <w:numId w:val="31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совместно с Исполнителем подготовить план развертывания системы на технических средствах Заказчика; </w:t>
      </w:r>
    </w:p>
    <w:p w14:paraId="0F492B07" w14:textId="08B7C3B4" w:rsidR="003E3C6C" w:rsidRDefault="003E3C6C" w:rsidP="003E3C6C">
      <w:pPr>
        <w:widowControl w:val="0"/>
        <w:numPr>
          <w:ilvl w:val="0"/>
          <w:numId w:val="31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 xml:space="preserve">провести опытную эксплуатацию АИС </w:t>
      </w:r>
      <w:r w:rsidR="00B26B9C">
        <w:rPr>
          <w:color w:val="auto"/>
          <w:sz w:val="24"/>
          <w:szCs w:val="24"/>
          <w:lang w:bidi="ru-RU"/>
        </w:rPr>
        <w:t>«LUDUS»</w:t>
      </w:r>
      <w:r>
        <w:rPr>
          <w:color w:val="auto"/>
          <w:sz w:val="24"/>
          <w:szCs w:val="24"/>
          <w:lang w:bidi="ru-RU"/>
        </w:rPr>
        <w:t>.</w:t>
      </w:r>
    </w:p>
    <w:p w14:paraId="05045F2C" w14:textId="77777777" w:rsidR="003E3C6C" w:rsidRDefault="003E3C6C" w:rsidP="003E3C6C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br w:type="page"/>
      </w:r>
      <w:bookmarkStart w:id="104" w:name="_bookmark24"/>
      <w:bookmarkStart w:id="105" w:name="_Toc58984096"/>
      <w:bookmarkEnd w:id="104"/>
    </w:p>
    <w:p w14:paraId="13C3D43C" w14:textId="77777777" w:rsidR="003E3C6C" w:rsidRDefault="003E3C6C" w:rsidP="003E3C6C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106" w:name="_Toc62465044"/>
      <w:r>
        <w:rPr>
          <w:rFonts w:eastAsia="Calibri"/>
          <w:b/>
          <w:color w:val="auto"/>
          <w:sz w:val="24"/>
          <w:szCs w:val="24"/>
          <w:lang w:eastAsia="en-US"/>
        </w:rPr>
        <w:lastRenderedPageBreak/>
        <w:t>ТРЕБОВАНИЯ К ДОКУМЕНТИРОВАНИЮ</w:t>
      </w:r>
      <w:bookmarkEnd w:id="105"/>
      <w:bookmarkEnd w:id="106"/>
    </w:p>
    <w:p w14:paraId="5AB1AC94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b/>
          <w:color w:val="auto"/>
          <w:sz w:val="24"/>
          <w:szCs w:val="24"/>
          <w:lang w:bidi="ru-RU"/>
        </w:rPr>
      </w:pPr>
    </w:p>
    <w:p w14:paraId="6D369F1A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Виды, наименование, комплектность и обозначения документов, разрабатываемых на различных стадиях создания Программного комплекса, должны определяться в соответствии с ГОСТ 34.201-89 и согласованы с Заказчиком.</w:t>
      </w:r>
    </w:p>
    <w:p w14:paraId="63829384" w14:textId="77777777" w:rsidR="003E3C6C" w:rsidRDefault="003E3C6C" w:rsidP="003E3C6C">
      <w:pPr>
        <w:widowControl w:val="0"/>
        <w:autoSpaceDE w:val="0"/>
        <w:autoSpaceDN w:val="0"/>
        <w:spacing w:before="11"/>
        <w:ind w:firstLine="0"/>
        <w:rPr>
          <w:color w:val="auto"/>
          <w:sz w:val="24"/>
          <w:szCs w:val="24"/>
          <w:lang w:bidi="ru-RU"/>
        </w:rPr>
      </w:pPr>
    </w:p>
    <w:p w14:paraId="23621E86" w14:textId="77777777" w:rsidR="003E3C6C" w:rsidRDefault="003E3C6C" w:rsidP="003E3C6C">
      <w:pPr>
        <w:widowControl w:val="0"/>
        <w:autoSpaceDE w:val="0"/>
        <w:autoSpaceDN w:val="0"/>
        <w:spacing w:after="28"/>
        <w:ind w:firstLine="0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Таблица 4 – Виды предоставляемой документации</w:t>
      </w:r>
    </w:p>
    <w:tbl>
      <w:tblPr>
        <w:tblStyle w:val="TableNormal"/>
        <w:tblpPr w:leftFromText="180" w:rightFromText="180" w:vertAnchor="text" w:tblpY="1"/>
        <w:tblOverlap w:val="never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"/>
        <w:gridCol w:w="1680"/>
        <w:gridCol w:w="4677"/>
        <w:gridCol w:w="3186"/>
      </w:tblGrid>
      <w:tr w:rsidR="003E3C6C" w14:paraId="266AB78D" w14:textId="77777777" w:rsidTr="003E3C6C">
        <w:trPr>
          <w:trHeight w:val="454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9BFEB" w14:textId="77777777" w:rsidR="003E3C6C" w:rsidRDefault="003E3C6C">
            <w:pPr>
              <w:spacing w:line="256" w:lineRule="exact"/>
              <w:ind w:left="110"/>
              <w:jc w:val="center"/>
              <w:rPr>
                <w:sz w:val="24"/>
                <w:szCs w:val="24"/>
                <w:lang w:eastAsia="en-US" w:bidi="ru-RU"/>
              </w:rPr>
            </w:pPr>
            <w:r>
              <w:rPr>
                <w:sz w:val="24"/>
                <w:szCs w:val="24"/>
                <w:lang w:eastAsia="en-US" w:bidi="ru-RU"/>
              </w:rPr>
              <w:t>№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4478D" w14:textId="77777777" w:rsidR="003E3C6C" w:rsidRDefault="003E3C6C">
            <w:pPr>
              <w:spacing w:line="256" w:lineRule="exact"/>
              <w:ind w:left="107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>
              <w:rPr>
                <w:sz w:val="24"/>
                <w:szCs w:val="24"/>
                <w:lang w:eastAsia="en-US" w:bidi="ru-RU"/>
              </w:rPr>
              <w:t>Стадия</w:t>
            </w:r>
            <w:proofErr w:type="spellEnd"/>
            <w:r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 w:bidi="ru-RU"/>
              </w:rPr>
              <w:t>создания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9DA5F" w14:textId="77777777" w:rsidR="003E3C6C" w:rsidRDefault="003E3C6C">
            <w:pPr>
              <w:spacing w:line="256" w:lineRule="exact"/>
              <w:ind w:left="107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>
              <w:rPr>
                <w:sz w:val="24"/>
                <w:szCs w:val="24"/>
                <w:lang w:eastAsia="en-US" w:bidi="ru-RU"/>
              </w:rPr>
              <w:t>Название</w:t>
            </w:r>
            <w:proofErr w:type="spellEnd"/>
            <w:r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 w:bidi="ru-RU"/>
              </w:rPr>
              <w:t>документа</w:t>
            </w:r>
            <w:proofErr w:type="spellEnd"/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B2295" w14:textId="77777777" w:rsidR="003E3C6C" w:rsidRDefault="003E3C6C">
            <w:pPr>
              <w:spacing w:line="256" w:lineRule="exact"/>
              <w:ind w:left="107"/>
              <w:jc w:val="center"/>
              <w:rPr>
                <w:sz w:val="24"/>
                <w:szCs w:val="24"/>
                <w:lang w:eastAsia="en-US" w:bidi="ru-RU"/>
              </w:rPr>
            </w:pPr>
            <w:proofErr w:type="spellStart"/>
            <w:r>
              <w:rPr>
                <w:sz w:val="24"/>
                <w:szCs w:val="24"/>
                <w:lang w:eastAsia="en-US" w:bidi="ru-RU"/>
              </w:rPr>
              <w:t>Дополнительные</w:t>
            </w:r>
            <w:proofErr w:type="spellEnd"/>
            <w:r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 w:bidi="ru-RU"/>
              </w:rPr>
              <w:t>указания</w:t>
            </w:r>
            <w:proofErr w:type="spellEnd"/>
          </w:p>
        </w:tc>
      </w:tr>
      <w:tr w:rsidR="003E3C6C" w14:paraId="2F5279CC" w14:textId="77777777" w:rsidTr="003E3C6C">
        <w:trPr>
          <w:trHeight w:val="454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054CB" w14:textId="77777777" w:rsidR="003E3C6C" w:rsidRDefault="003E3C6C">
            <w:pPr>
              <w:spacing w:line="256" w:lineRule="exact"/>
              <w:ind w:left="110"/>
              <w:rPr>
                <w:sz w:val="24"/>
                <w:szCs w:val="24"/>
                <w:lang w:eastAsia="en-US" w:bidi="ru-RU"/>
              </w:rPr>
            </w:pPr>
            <w:r>
              <w:rPr>
                <w:sz w:val="24"/>
                <w:szCs w:val="24"/>
                <w:lang w:eastAsia="en-US" w:bidi="ru-RU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1CEE7" w14:textId="77777777" w:rsidR="003E3C6C" w:rsidRDefault="003E3C6C">
            <w:pPr>
              <w:spacing w:line="256" w:lineRule="exact"/>
              <w:ind w:left="107"/>
              <w:jc w:val="center"/>
              <w:rPr>
                <w:sz w:val="24"/>
                <w:szCs w:val="24"/>
                <w:lang w:eastAsia="en-US" w:bidi="ru-RU"/>
              </w:rPr>
            </w:pPr>
            <w:r>
              <w:rPr>
                <w:sz w:val="24"/>
                <w:szCs w:val="24"/>
                <w:lang w:eastAsia="en-US" w:bidi="ru-RU"/>
              </w:rPr>
              <w:t>ТЗ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B67FC" w14:textId="77777777" w:rsidR="003E3C6C" w:rsidRDefault="003E3C6C">
            <w:pPr>
              <w:spacing w:line="256" w:lineRule="exact"/>
              <w:ind w:left="107"/>
              <w:rPr>
                <w:sz w:val="24"/>
                <w:szCs w:val="24"/>
                <w:lang w:eastAsia="en-US" w:bidi="ru-RU"/>
              </w:rPr>
            </w:pPr>
            <w:proofErr w:type="spellStart"/>
            <w:r>
              <w:rPr>
                <w:sz w:val="24"/>
                <w:szCs w:val="24"/>
                <w:lang w:eastAsia="en-US" w:bidi="ru-RU"/>
              </w:rPr>
              <w:t>Техническое</w:t>
            </w:r>
            <w:proofErr w:type="spellEnd"/>
            <w:r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 w:bidi="ru-RU"/>
              </w:rPr>
              <w:t>задание</w:t>
            </w:r>
            <w:proofErr w:type="spellEnd"/>
            <w:r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 w:bidi="ru-RU"/>
              </w:rPr>
              <w:t>на</w:t>
            </w:r>
            <w:proofErr w:type="spellEnd"/>
            <w:r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 w:bidi="ru-RU"/>
              </w:rPr>
              <w:t>разработку</w:t>
            </w:r>
            <w:proofErr w:type="spellEnd"/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0EFF6" w14:textId="77777777" w:rsidR="003E3C6C" w:rsidRDefault="003E3C6C">
            <w:pPr>
              <w:spacing w:line="256" w:lineRule="exact"/>
              <w:ind w:left="107"/>
              <w:rPr>
                <w:sz w:val="24"/>
                <w:szCs w:val="24"/>
                <w:lang w:eastAsia="en-US" w:bidi="ru-RU"/>
              </w:rPr>
            </w:pPr>
            <w:r>
              <w:rPr>
                <w:sz w:val="24"/>
                <w:szCs w:val="24"/>
                <w:lang w:eastAsia="en-US" w:bidi="ru-RU"/>
              </w:rPr>
              <w:t>ГОСТ 34.602-89</w:t>
            </w:r>
          </w:p>
        </w:tc>
      </w:tr>
      <w:tr w:rsidR="003E3C6C" w14:paraId="3FCF9790" w14:textId="77777777" w:rsidTr="003E3C6C">
        <w:trPr>
          <w:trHeight w:val="454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76140" w14:textId="77777777" w:rsidR="003E3C6C" w:rsidRDefault="003E3C6C">
            <w:pPr>
              <w:spacing w:line="258" w:lineRule="exact"/>
              <w:ind w:left="110"/>
              <w:rPr>
                <w:sz w:val="24"/>
                <w:szCs w:val="24"/>
                <w:lang w:eastAsia="en-US" w:bidi="ru-RU"/>
              </w:rPr>
            </w:pPr>
            <w:r>
              <w:rPr>
                <w:sz w:val="24"/>
                <w:szCs w:val="24"/>
                <w:lang w:eastAsia="en-US" w:bidi="ru-RU"/>
              </w:rPr>
              <w:t>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A9B6F" w14:textId="77777777" w:rsidR="003E3C6C" w:rsidRDefault="003E3C6C">
            <w:pPr>
              <w:spacing w:line="258" w:lineRule="exact"/>
              <w:ind w:left="107"/>
              <w:jc w:val="center"/>
              <w:rPr>
                <w:sz w:val="24"/>
                <w:szCs w:val="24"/>
                <w:lang w:eastAsia="en-US" w:bidi="ru-RU"/>
              </w:rPr>
            </w:pPr>
            <w:r>
              <w:rPr>
                <w:sz w:val="24"/>
                <w:szCs w:val="24"/>
                <w:lang w:eastAsia="en-US" w:bidi="ru-RU"/>
              </w:rPr>
              <w:t>ТП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9BA3B" w14:textId="77777777" w:rsidR="003E3C6C" w:rsidRDefault="003E3C6C">
            <w:pPr>
              <w:spacing w:line="258" w:lineRule="exact"/>
              <w:ind w:left="107"/>
              <w:rPr>
                <w:sz w:val="24"/>
                <w:szCs w:val="24"/>
                <w:lang w:eastAsia="en-US" w:bidi="ru-RU"/>
              </w:rPr>
            </w:pPr>
            <w:proofErr w:type="spellStart"/>
            <w:r>
              <w:rPr>
                <w:sz w:val="24"/>
                <w:szCs w:val="24"/>
                <w:lang w:eastAsia="en-US" w:bidi="ru-RU"/>
              </w:rPr>
              <w:t>Технический</w:t>
            </w:r>
            <w:proofErr w:type="spellEnd"/>
            <w:r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 w:bidi="ru-RU"/>
              </w:rPr>
              <w:t>проект</w:t>
            </w:r>
            <w:proofErr w:type="spellEnd"/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A3929" w14:textId="77777777" w:rsidR="003E3C6C" w:rsidRDefault="003E3C6C">
            <w:pPr>
              <w:spacing w:line="258" w:lineRule="exact"/>
              <w:ind w:left="107"/>
              <w:rPr>
                <w:sz w:val="24"/>
                <w:szCs w:val="24"/>
                <w:lang w:eastAsia="en-US" w:bidi="ru-RU"/>
              </w:rPr>
            </w:pPr>
            <w:r>
              <w:rPr>
                <w:sz w:val="24"/>
                <w:szCs w:val="24"/>
                <w:lang w:eastAsia="en-US" w:bidi="ru-RU"/>
              </w:rPr>
              <w:t>ГОСТ 2.120-2013</w:t>
            </w:r>
          </w:p>
        </w:tc>
      </w:tr>
      <w:tr w:rsidR="003E3C6C" w14:paraId="1358FB67" w14:textId="77777777" w:rsidTr="003E3C6C">
        <w:trPr>
          <w:trHeight w:val="454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63599" w14:textId="77777777" w:rsidR="003E3C6C" w:rsidRDefault="003E3C6C">
            <w:pPr>
              <w:spacing w:line="258" w:lineRule="exact"/>
              <w:ind w:left="110"/>
              <w:rPr>
                <w:sz w:val="24"/>
                <w:szCs w:val="24"/>
                <w:lang w:eastAsia="en-US" w:bidi="ru-RU"/>
              </w:rPr>
            </w:pPr>
            <w:r>
              <w:rPr>
                <w:sz w:val="24"/>
                <w:szCs w:val="24"/>
                <w:lang w:eastAsia="en-US" w:bidi="ru-RU"/>
              </w:rPr>
              <w:t>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2F099" w14:textId="77777777" w:rsidR="003E3C6C" w:rsidRDefault="003E3C6C">
            <w:pPr>
              <w:spacing w:line="258" w:lineRule="exact"/>
              <w:ind w:left="107"/>
              <w:jc w:val="center"/>
              <w:rPr>
                <w:sz w:val="24"/>
                <w:szCs w:val="24"/>
                <w:lang w:eastAsia="en-US" w:bidi="ru-RU"/>
              </w:rPr>
            </w:pPr>
            <w:r>
              <w:rPr>
                <w:sz w:val="24"/>
                <w:szCs w:val="24"/>
                <w:lang w:eastAsia="en-US" w:bidi="ru-RU"/>
              </w:rPr>
              <w:t>РП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4D207" w14:textId="77777777" w:rsidR="003E3C6C" w:rsidRDefault="003E3C6C">
            <w:pPr>
              <w:spacing w:line="258" w:lineRule="exact"/>
              <w:ind w:left="107"/>
              <w:rPr>
                <w:sz w:val="24"/>
                <w:szCs w:val="24"/>
                <w:lang w:eastAsia="en-US" w:bidi="ru-RU"/>
              </w:rPr>
            </w:pPr>
            <w:proofErr w:type="spellStart"/>
            <w:r>
              <w:rPr>
                <w:sz w:val="24"/>
                <w:szCs w:val="24"/>
                <w:lang w:eastAsia="en-US" w:bidi="ru-RU"/>
              </w:rPr>
              <w:t>Руководство</w:t>
            </w:r>
            <w:proofErr w:type="spellEnd"/>
            <w:r>
              <w:rPr>
                <w:sz w:val="24"/>
                <w:szCs w:val="24"/>
                <w:lang w:eastAsia="en-US" w:bidi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 w:bidi="ru-RU"/>
              </w:rPr>
              <w:t>пользователя</w:t>
            </w:r>
            <w:proofErr w:type="spellEnd"/>
            <w:r>
              <w:rPr>
                <w:sz w:val="24"/>
                <w:szCs w:val="24"/>
                <w:lang w:eastAsia="en-US" w:bidi="ru-RU"/>
              </w:rPr>
              <w:t xml:space="preserve"> ИС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A5C72" w14:textId="77777777" w:rsidR="003E3C6C" w:rsidRDefault="003E3C6C">
            <w:pPr>
              <w:spacing w:line="258" w:lineRule="exact"/>
              <w:ind w:left="107"/>
              <w:rPr>
                <w:sz w:val="24"/>
                <w:szCs w:val="24"/>
                <w:lang w:eastAsia="en-US" w:bidi="ru-RU"/>
              </w:rPr>
            </w:pPr>
            <w:r>
              <w:rPr>
                <w:sz w:val="24"/>
                <w:szCs w:val="24"/>
                <w:lang w:eastAsia="en-US" w:bidi="ru-RU"/>
              </w:rPr>
              <w:t>ГОСТ 2.610-2006</w:t>
            </w:r>
          </w:p>
          <w:p w14:paraId="0839254F" w14:textId="77777777" w:rsidR="003E3C6C" w:rsidRDefault="003E3C6C">
            <w:pPr>
              <w:spacing w:line="258" w:lineRule="exact"/>
              <w:ind w:left="107"/>
              <w:rPr>
                <w:sz w:val="24"/>
                <w:szCs w:val="24"/>
                <w:lang w:eastAsia="en-US" w:bidi="ru-RU"/>
              </w:rPr>
            </w:pPr>
            <w:r>
              <w:rPr>
                <w:sz w:val="24"/>
                <w:szCs w:val="24"/>
                <w:lang w:eastAsia="en-US" w:bidi="ru-RU"/>
              </w:rPr>
              <w:t>ГОСТ 34.201-89</w:t>
            </w:r>
          </w:p>
        </w:tc>
      </w:tr>
    </w:tbl>
    <w:p w14:paraId="57B15EA1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bookmarkStart w:id="107" w:name="_bookmark25"/>
      <w:bookmarkEnd w:id="107"/>
    </w:p>
    <w:p w14:paraId="4A8839E1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b/>
          <w:bCs/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br w:type="page"/>
      </w:r>
      <w:bookmarkStart w:id="108" w:name="_Toc58984097"/>
    </w:p>
    <w:p w14:paraId="67213C16" w14:textId="77777777" w:rsidR="003E3C6C" w:rsidRDefault="003E3C6C" w:rsidP="003E3C6C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>
        <w:rPr>
          <w:rFonts w:eastAsia="Calibri"/>
          <w:b/>
          <w:color w:val="auto"/>
          <w:sz w:val="24"/>
          <w:szCs w:val="24"/>
          <w:lang w:eastAsia="en-US"/>
        </w:rPr>
        <w:lastRenderedPageBreak/>
        <w:t xml:space="preserve"> </w:t>
      </w:r>
      <w:bookmarkStart w:id="109" w:name="_Toc62465045"/>
      <w:r>
        <w:rPr>
          <w:rFonts w:eastAsia="Calibri"/>
          <w:b/>
          <w:color w:val="auto"/>
          <w:sz w:val="24"/>
          <w:szCs w:val="24"/>
          <w:lang w:eastAsia="en-US"/>
        </w:rPr>
        <w:t>ИСТОЧНИКИ РАЗРАБОТКИ</w:t>
      </w:r>
      <w:bookmarkEnd w:id="108"/>
      <w:bookmarkEnd w:id="109"/>
    </w:p>
    <w:p w14:paraId="010AFF8C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b/>
          <w:color w:val="auto"/>
          <w:sz w:val="24"/>
          <w:szCs w:val="24"/>
          <w:lang w:bidi="ru-RU"/>
        </w:rPr>
      </w:pPr>
    </w:p>
    <w:p w14:paraId="1DFA5263" w14:textId="77777777" w:rsidR="003E3C6C" w:rsidRDefault="003E3C6C" w:rsidP="003E3C6C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Исходными документами для разработки настоящего технического задания и Системы являются действующие законодательные и нормативные правовые акты, в рамках которых функционирует объект автоматизации, нормативно-техническая документация Заказчика, ГОСТ 34.602-89, образцы рабочих документов, полученных в процессе обследования, информационные материалы и проектная документация на аналогичные автоматизированные системы.</w:t>
      </w:r>
    </w:p>
    <w:bookmarkEnd w:id="67"/>
    <w:p w14:paraId="2737601B" w14:textId="77777777" w:rsidR="003E3C6C" w:rsidRDefault="003E3C6C" w:rsidP="003E3C6C"/>
    <w:p w14:paraId="1EFED34C" w14:textId="77777777" w:rsidR="00F425DB" w:rsidRPr="00AD7F1D" w:rsidRDefault="00F425DB" w:rsidP="00B26B9C">
      <w:pPr>
        <w:pStyle w:val="a3"/>
        <w:spacing w:line="360" w:lineRule="auto"/>
        <w:ind w:left="709" w:firstLine="0"/>
        <w:jc w:val="both"/>
        <w:rPr>
          <w:color w:val="auto"/>
          <w:sz w:val="24"/>
          <w:szCs w:val="24"/>
          <w:lang w:bidi="ru-RU"/>
        </w:rPr>
      </w:pPr>
    </w:p>
    <w:sectPr w:rsidR="00F425DB" w:rsidRPr="00AD7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D18"/>
    <w:multiLevelType w:val="multilevel"/>
    <w:tmpl w:val="F13A0490"/>
    <w:lvl w:ilvl="0">
      <w:start w:val="2"/>
      <w:numFmt w:val="decimal"/>
      <w:lvlText w:val="%1"/>
      <w:lvlJc w:val="left"/>
      <w:pPr>
        <w:ind w:left="614" w:hanging="423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61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"/>
      <w:lvlJc w:val="left"/>
      <w:pPr>
        <w:ind w:left="1186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270" w:hanging="28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15" w:hanging="28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0" w:hanging="28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05" w:hanging="28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0" w:hanging="28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6" w:hanging="286"/>
      </w:pPr>
      <w:rPr>
        <w:rFonts w:hint="default"/>
        <w:lang w:val="ru-RU" w:eastAsia="ru-RU" w:bidi="ru-RU"/>
      </w:rPr>
    </w:lvl>
  </w:abstractNum>
  <w:abstractNum w:abstractNumId="1" w15:restartNumberingAfterBreak="0">
    <w:nsid w:val="01943161"/>
    <w:multiLevelType w:val="hybridMultilevel"/>
    <w:tmpl w:val="0770C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301AC"/>
    <w:multiLevelType w:val="hybridMultilevel"/>
    <w:tmpl w:val="9DEA9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w w:val="100"/>
        <w:sz w:val="24"/>
        <w:szCs w:val="24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885723"/>
    <w:multiLevelType w:val="hybridMultilevel"/>
    <w:tmpl w:val="3BE411F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727EFA"/>
    <w:multiLevelType w:val="hybridMultilevel"/>
    <w:tmpl w:val="3BFC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23EA3"/>
    <w:multiLevelType w:val="hybridMultilevel"/>
    <w:tmpl w:val="4D10B448"/>
    <w:lvl w:ilvl="0" w:tplc="F730A1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C17A37"/>
    <w:multiLevelType w:val="hybridMultilevel"/>
    <w:tmpl w:val="A41648E2"/>
    <w:lvl w:ilvl="0" w:tplc="8F1A5F48">
      <w:numFmt w:val="bullet"/>
      <w:lvlText w:val=""/>
      <w:lvlJc w:val="left"/>
      <w:pPr>
        <w:ind w:left="1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C72C8470">
      <w:numFmt w:val="bullet"/>
      <w:lvlText w:val="•"/>
      <w:lvlJc w:val="left"/>
      <w:pPr>
        <w:ind w:left="1238" w:hanging="286"/>
      </w:pPr>
      <w:rPr>
        <w:rFonts w:hint="default"/>
        <w:lang w:val="ru-RU" w:eastAsia="ru-RU" w:bidi="ru-RU"/>
      </w:rPr>
    </w:lvl>
    <w:lvl w:ilvl="2" w:tplc="65862C20">
      <w:numFmt w:val="bullet"/>
      <w:lvlText w:val="•"/>
      <w:lvlJc w:val="left"/>
      <w:pPr>
        <w:ind w:left="2277" w:hanging="286"/>
      </w:pPr>
      <w:rPr>
        <w:rFonts w:hint="default"/>
        <w:lang w:val="ru-RU" w:eastAsia="ru-RU" w:bidi="ru-RU"/>
      </w:rPr>
    </w:lvl>
    <w:lvl w:ilvl="3" w:tplc="322289B4">
      <w:numFmt w:val="bullet"/>
      <w:lvlText w:val="•"/>
      <w:lvlJc w:val="left"/>
      <w:pPr>
        <w:ind w:left="3315" w:hanging="286"/>
      </w:pPr>
      <w:rPr>
        <w:rFonts w:hint="default"/>
        <w:lang w:val="ru-RU" w:eastAsia="ru-RU" w:bidi="ru-RU"/>
      </w:rPr>
    </w:lvl>
    <w:lvl w:ilvl="4" w:tplc="4AA8790E">
      <w:numFmt w:val="bullet"/>
      <w:lvlText w:val="•"/>
      <w:lvlJc w:val="left"/>
      <w:pPr>
        <w:ind w:left="4354" w:hanging="286"/>
      </w:pPr>
      <w:rPr>
        <w:rFonts w:hint="default"/>
        <w:lang w:val="ru-RU" w:eastAsia="ru-RU" w:bidi="ru-RU"/>
      </w:rPr>
    </w:lvl>
    <w:lvl w:ilvl="5" w:tplc="9612DE00">
      <w:numFmt w:val="bullet"/>
      <w:lvlText w:val="•"/>
      <w:lvlJc w:val="left"/>
      <w:pPr>
        <w:ind w:left="5393" w:hanging="286"/>
      </w:pPr>
      <w:rPr>
        <w:rFonts w:hint="default"/>
        <w:lang w:val="ru-RU" w:eastAsia="ru-RU" w:bidi="ru-RU"/>
      </w:rPr>
    </w:lvl>
    <w:lvl w:ilvl="6" w:tplc="340283E4">
      <w:numFmt w:val="bullet"/>
      <w:lvlText w:val="•"/>
      <w:lvlJc w:val="left"/>
      <w:pPr>
        <w:ind w:left="6431" w:hanging="286"/>
      </w:pPr>
      <w:rPr>
        <w:rFonts w:hint="default"/>
        <w:lang w:val="ru-RU" w:eastAsia="ru-RU" w:bidi="ru-RU"/>
      </w:rPr>
    </w:lvl>
    <w:lvl w:ilvl="7" w:tplc="52DC3A5C">
      <w:numFmt w:val="bullet"/>
      <w:lvlText w:val="•"/>
      <w:lvlJc w:val="left"/>
      <w:pPr>
        <w:ind w:left="7470" w:hanging="286"/>
      </w:pPr>
      <w:rPr>
        <w:rFonts w:hint="default"/>
        <w:lang w:val="ru-RU" w:eastAsia="ru-RU" w:bidi="ru-RU"/>
      </w:rPr>
    </w:lvl>
    <w:lvl w:ilvl="8" w:tplc="558064DC">
      <w:numFmt w:val="bullet"/>
      <w:lvlText w:val="•"/>
      <w:lvlJc w:val="left"/>
      <w:pPr>
        <w:ind w:left="8509" w:hanging="286"/>
      </w:pPr>
      <w:rPr>
        <w:rFonts w:hint="default"/>
        <w:lang w:val="ru-RU" w:eastAsia="ru-RU" w:bidi="ru-RU"/>
      </w:rPr>
    </w:lvl>
  </w:abstractNum>
  <w:abstractNum w:abstractNumId="7" w15:restartNumberingAfterBreak="0">
    <w:nsid w:val="15DE29C1"/>
    <w:multiLevelType w:val="hybridMultilevel"/>
    <w:tmpl w:val="04D6D100"/>
    <w:lvl w:ilvl="0" w:tplc="F730A1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2335C5"/>
    <w:multiLevelType w:val="hybridMultilevel"/>
    <w:tmpl w:val="266E9D68"/>
    <w:lvl w:ilvl="0" w:tplc="B71C4D3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B71C4D34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B5531C"/>
    <w:multiLevelType w:val="hybridMultilevel"/>
    <w:tmpl w:val="27288376"/>
    <w:lvl w:ilvl="0" w:tplc="B4EC47C8">
      <w:numFmt w:val="bullet"/>
      <w:lvlText w:val=""/>
      <w:lvlJc w:val="left"/>
      <w:pPr>
        <w:ind w:left="19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249CCA84">
      <w:numFmt w:val="bullet"/>
      <w:lvlText w:val="•"/>
      <w:lvlJc w:val="left"/>
      <w:pPr>
        <w:ind w:left="1238" w:hanging="425"/>
      </w:pPr>
      <w:rPr>
        <w:rFonts w:hint="default"/>
        <w:lang w:val="ru-RU" w:eastAsia="ru-RU" w:bidi="ru-RU"/>
      </w:rPr>
    </w:lvl>
    <w:lvl w:ilvl="2" w:tplc="9E8852EC">
      <w:numFmt w:val="bullet"/>
      <w:lvlText w:val="•"/>
      <w:lvlJc w:val="left"/>
      <w:pPr>
        <w:ind w:left="2277" w:hanging="425"/>
      </w:pPr>
      <w:rPr>
        <w:rFonts w:hint="default"/>
        <w:lang w:val="ru-RU" w:eastAsia="ru-RU" w:bidi="ru-RU"/>
      </w:rPr>
    </w:lvl>
    <w:lvl w:ilvl="3" w:tplc="9038612C">
      <w:numFmt w:val="bullet"/>
      <w:lvlText w:val="•"/>
      <w:lvlJc w:val="left"/>
      <w:pPr>
        <w:ind w:left="3315" w:hanging="425"/>
      </w:pPr>
      <w:rPr>
        <w:rFonts w:hint="default"/>
        <w:lang w:val="ru-RU" w:eastAsia="ru-RU" w:bidi="ru-RU"/>
      </w:rPr>
    </w:lvl>
    <w:lvl w:ilvl="4" w:tplc="314EFA90">
      <w:numFmt w:val="bullet"/>
      <w:lvlText w:val="•"/>
      <w:lvlJc w:val="left"/>
      <w:pPr>
        <w:ind w:left="4354" w:hanging="425"/>
      </w:pPr>
      <w:rPr>
        <w:rFonts w:hint="default"/>
        <w:lang w:val="ru-RU" w:eastAsia="ru-RU" w:bidi="ru-RU"/>
      </w:rPr>
    </w:lvl>
    <w:lvl w:ilvl="5" w:tplc="1E58A0BC">
      <w:numFmt w:val="bullet"/>
      <w:lvlText w:val="•"/>
      <w:lvlJc w:val="left"/>
      <w:pPr>
        <w:ind w:left="5393" w:hanging="425"/>
      </w:pPr>
      <w:rPr>
        <w:rFonts w:hint="default"/>
        <w:lang w:val="ru-RU" w:eastAsia="ru-RU" w:bidi="ru-RU"/>
      </w:rPr>
    </w:lvl>
    <w:lvl w:ilvl="6" w:tplc="B6988126">
      <w:numFmt w:val="bullet"/>
      <w:lvlText w:val="•"/>
      <w:lvlJc w:val="left"/>
      <w:pPr>
        <w:ind w:left="6431" w:hanging="425"/>
      </w:pPr>
      <w:rPr>
        <w:rFonts w:hint="default"/>
        <w:lang w:val="ru-RU" w:eastAsia="ru-RU" w:bidi="ru-RU"/>
      </w:rPr>
    </w:lvl>
    <w:lvl w:ilvl="7" w:tplc="172E93A8">
      <w:numFmt w:val="bullet"/>
      <w:lvlText w:val="•"/>
      <w:lvlJc w:val="left"/>
      <w:pPr>
        <w:ind w:left="7470" w:hanging="425"/>
      </w:pPr>
      <w:rPr>
        <w:rFonts w:hint="default"/>
        <w:lang w:val="ru-RU" w:eastAsia="ru-RU" w:bidi="ru-RU"/>
      </w:rPr>
    </w:lvl>
    <w:lvl w:ilvl="8" w:tplc="3272BF7A">
      <w:numFmt w:val="bullet"/>
      <w:lvlText w:val="•"/>
      <w:lvlJc w:val="left"/>
      <w:pPr>
        <w:ind w:left="8509" w:hanging="425"/>
      </w:pPr>
      <w:rPr>
        <w:rFonts w:hint="default"/>
        <w:lang w:val="ru-RU" w:eastAsia="ru-RU" w:bidi="ru-RU"/>
      </w:rPr>
    </w:lvl>
  </w:abstractNum>
  <w:abstractNum w:abstractNumId="10" w15:restartNumberingAfterBreak="0">
    <w:nsid w:val="1CE9584B"/>
    <w:multiLevelType w:val="hybridMultilevel"/>
    <w:tmpl w:val="052A8F04"/>
    <w:lvl w:ilvl="0" w:tplc="8F1A5F48">
      <w:numFmt w:val="bullet"/>
      <w:lvlText w:val=""/>
      <w:lvlJc w:val="left"/>
      <w:pPr>
        <w:ind w:left="98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11" w15:restartNumberingAfterBreak="0">
    <w:nsid w:val="2190567C"/>
    <w:multiLevelType w:val="hybridMultilevel"/>
    <w:tmpl w:val="253A668E"/>
    <w:lvl w:ilvl="0" w:tplc="8F1A5F48">
      <w:numFmt w:val="bullet"/>
      <w:lvlText w:val="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D822054"/>
    <w:multiLevelType w:val="hybridMultilevel"/>
    <w:tmpl w:val="BA5E4908"/>
    <w:lvl w:ilvl="0" w:tplc="8F1A5F48">
      <w:numFmt w:val="bullet"/>
      <w:lvlText w:val=""/>
      <w:lvlJc w:val="left"/>
      <w:pPr>
        <w:ind w:left="26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3" w15:restartNumberingAfterBreak="0">
    <w:nsid w:val="331B547B"/>
    <w:multiLevelType w:val="hybridMultilevel"/>
    <w:tmpl w:val="7EB8F5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1B6FBD"/>
    <w:multiLevelType w:val="hybridMultilevel"/>
    <w:tmpl w:val="F800A9C0"/>
    <w:lvl w:ilvl="0" w:tplc="8F1A5F4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F5DE1"/>
    <w:multiLevelType w:val="hybridMultilevel"/>
    <w:tmpl w:val="351E3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E32C9C"/>
    <w:multiLevelType w:val="hybridMultilevel"/>
    <w:tmpl w:val="8FD8D7EC"/>
    <w:lvl w:ilvl="0" w:tplc="1A405CE2">
      <w:start w:val="1"/>
      <w:numFmt w:val="bullet"/>
      <w:lvlText w:val="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EA46E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3CD09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4CA1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DC3B3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AC02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236C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0CD5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6C36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5C56678"/>
    <w:multiLevelType w:val="hybridMultilevel"/>
    <w:tmpl w:val="CAF23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E920AD"/>
    <w:multiLevelType w:val="hybridMultilevel"/>
    <w:tmpl w:val="4EF22FCC"/>
    <w:lvl w:ilvl="0" w:tplc="632ACB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550368"/>
    <w:multiLevelType w:val="hybridMultilevel"/>
    <w:tmpl w:val="9B0467EC"/>
    <w:lvl w:ilvl="0" w:tplc="48F444EE">
      <w:numFmt w:val="bullet"/>
      <w:lvlText w:val=""/>
      <w:lvlJc w:val="left"/>
      <w:pPr>
        <w:ind w:left="913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D082814E">
      <w:numFmt w:val="bullet"/>
      <w:lvlText w:val="•"/>
      <w:lvlJc w:val="left"/>
      <w:pPr>
        <w:ind w:left="1886" w:hanging="360"/>
      </w:pPr>
      <w:rPr>
        <w:rFonts w:hint="default"/>
        <w:lang w:val="ru-RU" w:eastAsia="ru-RU" w:bidi="ru-RU"/>
      </w:rPr>
    </w:lvl>
    <w:lvl w:ilvl="2" w:tplc="0F2086B8">
      <w:numFmt w:val="bullet"/>
      <w:lvlText w:val="•"/>
      <w:lvlJc w:val="left"/>
      <w:pPr>
        <w:ind w:left="2853" w:hanging="360"/>
      </w:pPr>
      <w:rPr>
        <w:rFonts w:hint="default"/>
        <w:lang w:val="ru-RU" w:eastAsia="ru-RU" w:bidi="ru-RU"/>
      </w:rPr>
    </w:lvl>
    <w:lvl w:ilvl="3" w:tplc="BB40249C">
      <w:numFmt w:val="bullet"/>
      <w:lvlText w:val="•"/>
      <w:lvlJc w:val="left"/>
      <w:pPr>
        <w:ind w:left="3819" w:hanging="360"/>
      </w:pPr>
      <w:rPr>
        <w:rFonts w:hint="default"/>
        <w:lang w:val="ru-RU" w:eastAsia="ru-RU" w:bidi="ru-RU"/>
      </w:rPr>
    </w:lvl>
    <w:lvl w:ilvl="4" w:tplc="E57C8CB8">
      <w:numFmt w:val="bullet"/>
      <w:lvlText w:val="•"/>
      <w:lvlJc w:val="left"/>
      <w:pPr>
        <w:ind w:left="4786" w:hanging="360"/>
      </w:pPr>
      <w:rPr>
        <w:rFonts w:hint="default"/>
        <w:lang w:val="ru-RU" w:eastAsia="ru-RU" w:bidi="ru-RU"/>
      </w:rPr>
    </w:lvl>
    <w:lvl w:ilvl="5" w:tplc="FBB05460">
      <w:numFmt w:val="bullet"/>
      <w:lvlText w:val="•"/>
      <w:lvlJc w:val="left"/>
      <w:pPr>
        <w:ind w:left="5753" w:hanging="360"/>
      </w:pPr>
      <w:rPr>
        <w:rFonts w:hint="default"/>
        <w:lang w:val="ru-RU" w:eastAsia="ru-RU" w:bidi="ru-RU"/>
      </w:rPr>
    </w:lvl>
    <w:lvl w:ilvl="6" w:tplc="62F84CD6">
      <w:numFmt w:val="bullet"/>
      <w:lvlText w:val="•"/>
      <w:lvlJc w:val="left"/>
      <w:pPr>
        <w:ind w:left="6719" w:hanging="360"/>
      </w:pPr>
      <w:rPr>
        <w:rFonts w:hint="default"/>
        <w:lang w:val="ru-RU" w:eastAsia="ru-RU" w:bidi="ru-RU"/>
      </w:rPr>
    </w:lvl>
    <w:lvl w:ilvl="7" w:tplc="0EF07838">
      <w:numFmt w:val="bullet"/>
      <w:lvlText w:val="•"/>
      <w:lvlJc w:val="left"/>
      <w:pPr>
        <w:ind w:left="7686" w:hanging="360"/>
      </w:pPr>
      <w:rPr>
        <w:rFonts w:hint="default"/>
        <w:lang w:val="ru-RU" w:eastAsia="ru-RU" w:bidi="ru-RU"/>
      </w:rPr>
    </w:lvl>
    <w:lvl w:ilvl="8" w:tplc="5F166DD4">
      <w:numFmt w:val="bullet"/>
      <w:lvlText w:val="•"/>
      <w:lvlJc w:val="left"/>
      <w:pPr>
        <w:ind w:left="8653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580E6B73"/>
    <w:multiLevelType w:val="hybridMultilevel"/>
    <w:tmpl w:val="F0B021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8D79D0"/>
    <w:multiLevelType w:val="hybridMultilevel"/>
    <w:tmpl w:val="D75A2B68"/>
    <w:lvl w:ilvl="0" w:tplc="583A264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98279E"/>
    <w:multiLevelType w:val="hybridMultilevel"/>
    <w:tmpl w:val="0F64DB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F663F"/>
    <w:multiLevelType w:val="hybridMultilevel"/>
    <w:tmpl w:val="A10CC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AD69C9"/>
    <w:multiLevelType w:val="hybridMultilevel"/>
    <w:tmpl w:val="15E68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F608A"/>
    <w:multiLevelType w:val="hybridMultilevel"/>
    <w:tmpl w:val="A7447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84D06"/>
    <w:multiLevelType w:val="multilevel"/>
    <w:tmpl w:val="732865C4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27" w15:restartNumberingAfterBreak="0">
    <w:nsid w:val="79980800"/>
    <w:multiLevelType w:val="hybridMultilevel"/>
    <w:tmpl w:val="51A0E02A"/>
    <w:lvl w:ilvl="0" w:tplc="3A5EB70E">
      <w:numFmt w:val="bullet"/>
      <w:lvlText w:val=""/>
      <w:lvlJc w:val="left"/>
      <w:pPr>
        <w:ind w:left="1186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31D04CD0">
      <w:numFmt w:val="bullet"/>
      <w:lvlText w:val="•"/>
      <w:lvlJc w:val="left"/>
      <w:pPr>
        <w:ind w:left="2120" w:hanging="286"/>
      </w:pPr>
      <w:rPr>
        <w:rFonts w:hint="default"/>
        <w:lang w:val="ru-RU" w:eastAsia="ru-RU" w:bidi="ru-RU"/>
      </w:rPr>
    </w:lvl>
    <w:lvl w:ilvl="2" w:tplc="20C8F1CE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098A4D14">
      <w:numFmt w:val="bullet"/>
      <w:lvlText w:val="•"/>
      <w:lvlJc w:val="left"/>
      <w:pPr>
        <w:ind w:left="4001" w:hanging="286"/>
      </w:pPr>
      <w:rPr>
        <w:rFonts w:hint="default"/>
        <w:lang w:val="ru-RU" w:eastAsia="ru-RU" w:bidi="ru-RU"/>
      </w:rPr>
    </w:lvl>
    <w:lvl w:ilvl="4" w:tplc="7BB65212">
      <w:numFmt w:val="bullet"/>
      <w:lvlText w:val="•"/>
      <w:lvlJc w:val="left"/>
      <w:pPr>
        <w:ind w:left="4942" w:hanging="286"/>
      </w:pPr>
      <w:rPr>
        <w:rFonts w:hint="default"/>
        <w:lang w:val="ru-RU" w:eastAsia="ru-RU" w:bidi="ru-RU"/>
      </w:rPr>
    </w:lvl>
    <w:lvl w:ilvl="5" w:tplc="D9C63260">
      <w:numFmt w:val="bullet"/>
      <w:lvlText w:val="•"/>
      <w:lvlJc w:val="left"/>
      <w:pPr>
        <w:ind w:left="5883" w:hanging="286"/>
      </w:pPr>
      <w:rPr>
        <w:rFonts w:hint="default"/>
        <w:lang w:val="ru-RU" w:eastAsia="ru-RU" w:bidi="ru-RU"/>
      </w:rPr>
    </w:lvl>
    <w:lvl w:ilvl="6" w:tplc="D284A7E8">
      <w:numFmt w:val="bullet"/>
      <w:lvlText w:val="•"/>
      <w:lvlJc w:val="left"/>
      <w:pPr>
        <w:ind w:left="6823" w:hanging="286"/>
      </w:pPr>
      <w:rPr>
        <w:rFonts w:hint="default"/>
        <w:lang w:val="ru-RU" w:eastAsia="ru-RU" w:bidi="ru-RU"/>
      </w:rPr>
    </w:lvl>
    <w:lvl w:ilvl="7" w:tplc="EE6683BE">
      <w:numFmt w:val="bullet"/>
      <w:lvlText w:val="•"/>
      <w:lvlJc w:val="left"/>
      <w:pPr>
        <w:ind w:left="7764" w:hanging="286"/>
      </w:pPr>
      <w:rPr>
        <w:rFonts w:hint="default"/>
        <w:lang w:val="ru-RU" w:eastAsia="ru-RU" w:bidi="ru-RU"/>
      </w:rPr>
    </w:lvl>
    <w:lvl w:ilvl="8" w:tplc="B96E20DE">
      <w:numFmt w:val="bullet"/>
      <w:lvlText w:val="•"/>
      <w:lvlJc w:val="left"/>
      <w:pPr>
        <w:ind w:left="8705" w:hanging="286"/>
      </w:pPr>
      <w:rPr>
        <w:rFonts w:hint="default"/>
        <w:lang w:val="ru-RU" w:eastAsia="ru-RU" w:bidi="ru-RU"/>
      </w:rPr>
    </w:lvl>
  </w:abstractNum>
  <w:abstractNum w:abstractNumId="28" w15:restartNumberingAfterBreak="0">
    <w:nsid w:val="7D626FBB"/>
    <w:multiLevelType w:val="hybridMultilevel"/>
    <w:tmpl w:val="72AA5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27"/>
  </w:num>
  <w:num w:numId="5">
    <w:abstractNumId w:val="9"/>
  </w:num>
  <w:num w:numId="6">
    <w:abstractNumId w:val="5"/>
  </w:num>
  <w:num w:numId="7">
    <w:abstractNumId w:val="7"/>
  </w:num>
  <w:num w:numId="8">
    <w:abstractNumId w:val="16"/>
  </w:num>
  <w:num w:numId="9">
    <w:abstractNumId w:val="8"/>
  </w:num>
  <w:num w:numId="10">
    <w:abstractNumId w:val="26"/>
  </w:num>
  <w:num w:numId="11">
    <w:abstractNumId w:val="17"/>
  </w:num>
  <w:num w:numId="12">
    <w:abstractNumId w:val="21"/>
  </w:num>
  <w:num w:numId="13">
    <w:abstractNumId w:val="18"/>
  </w:num>
  <w:num w:numId="14">
    <w:abstractNumId w:val="24"/>
  </w:num>
  <w:num w:numId="15">
    <w:abstractNumId w:val="4"/>
  </w:num>
  <w:num w:numId="16">
    <w:abstractNumId w:val="12"/>
  </w:num>
  <w:num w:numId="17">
    <w:abstractNumId w:val="10"/>
  </w:num>
  <w:num w:numId="18">
    <w:abstractNumId w:val="14"/>
  </w:num>
  <w:num w:numId="19">
    <w:abstractNumId w:val="11"/>
  </w:num>
  <w:num w:numId="20">
    <w:abstractNumId w:val="2"/>
  </w:num>
  <w:num w:numId="21">
    <w:abstractNumId w:val="3"/>
  </w:num>
  <w:num w:numId="22">
    <w:abstractNumId w:val="23"/>
  </w:num>
  <w:num w:numId="23">
    <w:abstractNumId w:val="22"/>
  </w:num>
  <w:num w:numId="24">
    <w:abstractNumId w:val="20"/>
  </w:num>
  <w:num w:numId="25">
    <w:abstractNumId w:val="13"/>
  </w:num>
  <w:num w:numId="26">
    <w:abstractNumId w:val="1"/>
  </w:num>
  <w:num w:numId="27">
    <w:abstractNumId w:val="15"/>
  </w:num>
  <w:num w:numId="2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A44"/>
    <w:rsid w:val="00090097"/>
    <w:rsid w:val="00187EB3"/>
    <w:rsid w:val="001A3A4E"/>
    <w:rsid w:val="00240C86"/>
    <w:rsid w:val="00307AB9"/>
    <w:rsid w:val="003C13F9"/>
    <w:rsid w:val="003E3C6C"/>
    <w:rsid w:val="003E729F"/>
    <w:rsid w:val="00403042"/>
    <w:rsid w:val="00481CD5"/>
    <w:rsid w:val="005F4203"/>
    <w:rsid w:val="007529D5"/>
    <w:rsid w:val="00807CB8"/>
    <w:rsid w:val="008576C5"/>
    <w:rsid w:val="009045C1"/>
    <w:rsid w:val="009C70C6"/>
    <w:rsid w:val="009F355E"/>
    <w:rsid w:val="00A37E5A"/>
    <w:rsid w:val="00AD7F1D"/>
    <w:rsid w:val="00B26B9C"/>
    <w:rsid w:val="00B57195"/>
    <w:rsid w:val="00CB2881"/>
    <w:rsid w:val="00CE6FF7"/>
    <w:rsid w:val="00D2165A"/>
    <w:rsid w:val="00D5140F"/>
    <w:rsid w:val="00D67A95"/>
    <w:rsid w:val="00D72512"/>
    <w:rsid w:val="00E73D7D"/>
    <w:rsid w:val="00E91C16"/>
    <w:rsid w:val="00F425DB"/>
    <w:rsid w:val="00F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57A7"/>
  <w15:chartTrackingRefBased/>
  <w15:docId w15:val="{CDA973CD-2CAD-40AF-A243-E21861AA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A95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D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425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2FBA0-EFA5-C84C-89CF-6F48749A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3109</Words>
  <Characters>17727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iec</Company>
  <LinksUpToDate>false</LinksUpToDate>
  <CharactersWithSpaces>20795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Е.Ю</dc:creator>
  <cp:keywords/>
  <dc:description/>
  <cp:lastModifiedBy>. .</cp:lastModifiedBy>
  <cp:revision>4</cp:revision>
  <dcterms:created xsi:type="dcterms:W3CDTF">2025-09-11T02:14:00Z</dcterms:created>
  <dcterms:modified xsi:type="dcterms:W3CDTF">2025-09-11T04:25:00Z</dcterms:modified>
</cp:coreProperties>
</file>