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D2D" w:rsidRDefault="00EF6D2D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bookmarkStart w:id="0" w:name="_GoBack"/>
      <w:bookmarkEnd w:id="0"/>
    </w:p>
    <w:p w:rsidR="00216948" w:rsidRDefault="002334E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подсистемы учета книг в библиотеке с помощью платформы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216948" w:rsidRDefault="00216948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16948" w:rsidRDefault="002334E3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216948" w:rsidRDefault="00216948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16948" w:rsidRDefault="002334E3">
      <w:pPr>
        <w:widowControl w:val="0"/>
        <w:spacing w:after="0"/>
        <w:ind w:firstLine="568"/>
        <w:jc w:val="both"/>
      </w:pPr>
      <w:r>
        <w:rPr>
          <w:rFonts w:ascii="Times New Roman" w:hAnsi="Times New Roman"/>
          <w:sz w:val="24"/>
          <w:szCs w:val="24"/>
        </w:rPr>
        <w:t>Рассмотрим специализированную библиотеку, которая располагает книжным фондом определенной тематической направленности. Предполагается, что каждая книга фонда может быть, как в одном экземпляре, так и в нескольких. Поэтому каждой книге соответствует уникальный инвентарный номер и библиотечный код.</w:t>
      </w:r>
    </w:p>
    <w:p w:rsidR="00216948" w:rsidRDefault="002334E3">
      <w:pPr>
        <w:widowControl w:val="0"/>
        <w:spacing w:after="0"/>
        <w:ind w:firstLine="568"/>
        <w:jc w:val="both"/>
      </w:pPr>
      <w:r>
        <w:rPr>
          <w:rFonts w:ascii="Times New Roman" w:hAnsi="Times New Roman"/>
          <w:sz w:val="24"/>
          <w:szCs w:val="24"/>
        </w:rPr>
        <w:t>Данные о книге содержатся в библиографической карточке, карточки объединяются в каталоги. Существует два вида каталогов: алфавитный и тематический; в алфавитном каталоге карточки отсортированы по фамилии автора, а в тематическом – сначала по темам, а в пределах каждой темы – по фамилии автора.</w:t>
      </w:r>
    </w:p>
    <w:p w:rsidR="00216948" w:rsidRDefault="002334E3">
      <w:pPr>
        <w:widowControl w:val="0"/>
        <w:spacing w:after="0"/>
        <w:ind w:firstLine="568"/>
        <w:jc w:val="both"/>
      </w:pPr>
      <w:r>
        <w:rPr>
          <w:rFonts w:ascii="Times New Roman" w:hAnsi="Times New Roman"/>
          <w:sz w:val="24"/>
          <w:szCs w:val="24"/>
        </w:rPr>
        <w:t xml:space="preserve">Библиотека выдает книги читателям во временное пользование. При записи в библиотеку каждому читателю присваивается порядковый номер, ему выдается читательский билет и для него заводится учетная карточка. Учетная карточка кроме данных о читателе в дальнейшем будет содержать информацию о выданных и возвращенных книгах. </w:t>
      </w:r>
    </w:p>
    <w:p w:rsidR="00216948" w:rsidRDefault="002334E3">
      <w:pPr>
        <w:widowControl w:val="0"/>
        <w:spacing w:after="0"/>
        <w:ind w:firstLine="568"/>
        <w:jc w:val="both"/>
      </w:pPr>
      <w:r>
        <w:rPr>
          <w:rFonts w:ascii="Times New Roman" w:hAnsi="Times New Roman"/>
          <w:sz w:val="24"/>
          <w:szCs w:val="24"/>
        </w:rPr>
        <w:t>Данные, характеризующие работу библиотеки с книгами и читателями, можно сгруппировать следующим образом: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книжный фонд (инвентарный номер книги, библиотечный код книги, отметка о выдаче/возвращении);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каталог (библиотечный код книги, авторы, название, издательство, год издания, количество страниц, тема, цена);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читатели (номер читательского билета, фамилия, имя, отчество, домашний адрес, домашний телефон, рабочий телефон);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выдача книг (...).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Создаваемая информационная система предназначена, прежде всего, для ведения данных: о книгах (регистрация новых поступлений, списание литературы), о читателях (регистрация новых читателей, удаление информации о выбывших читателях), а также о перемещении книг между библиотекой и читателями, что должно найти отражение в таблицах книжный фонд и выдача книг. Кроме того, в системе должны быть реализованы возможности: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просмотра и поиска как среди книг, так и среди читателей;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вывод наиболее популярной книги, самого частого посетителя библиотеки и т.п.;</w:t>
      </w:r>
    </w:p>
    <w:p w:rsidR="00216948" w:rsidRDefault="002334E3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общее количество книг в библиотеке, количество различных книг (количество различных библиотечных кодов), количество тем, количество книг по каждой теме, количество читателей и т.п.</w:t>
      </w:r>
    </w:p>
    <w:p w:rsidR="00435210" w:rsidRDefault="00435210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216948" w:rsidRDefault="002334E3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вариантов использования для представленной предметной области.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43521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учёт книг в библиотеке.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Реализовать поступление в библиотеку, в конкретную ячейку.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Реализовать контроль нехватки книг в библиотеке.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Реализовать списание книг из ячеек, в которых эта книга присутствует.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Необходимо создать печатную форму для получения книг в библиотеку.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аналитический отчет по взятию книг в библиотеке за определённый период.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Спроектировать и реализовать работу нескольких групп пользователей (библиотекарь, бухгалтер).</w:t>
      </w:r>
    </w:p>
    <w:p w:rsidR="00216948" w:rsidRDefault="002334E3" w:rsidP="002334E3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216948" w:rsidRDefault="00216948">
      <w:pPr>
        <w:widowControl w:val="0"/>
        <w:spacing w:after="0"/>
      </w:pPr>
    </w:p>
    <w:sectPr w:rsidR="00216948" w:rsidSect="00435210">
      <w:pgSz w:w="12240" w:h="15840"/>
      <w:pgMar w:top="284" w:right="567" w:bottom="28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6752E"/>
    <w:multiLevelType w:val="multilevel"/>
    <w:tmpl w:val="68666F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B565BE9"/>
    <w:multiLevelType w:val="multilevel"/>
    <w:tmpl w:val="813C8112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216948"/>
    <w:rsid w:val="00216948"/>
    <w:rsid w:val="002334E3"/>
    <w:rsid w:val="00435210"/>
    <w:rsid w:val="00E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F878E4-A20E-4145-93A8-02FDD984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5</cp:revision>
  <dcterms:created xsi:type="dcterms:W3CDTF">2023-09-23T09:20:00Z</dcterms:created>
  <dcterms:modified xsi:type="dcterms:W3CDTF">2024-10-02T07:48:00Z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