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2CC3" w:rsidRPr="001B770A" w:rsidRDefault="000C2CC3" w:rsidP="000C2CC3">
      <w:pPr>
        <w:spacing w:before="60"/>
        <w:ind w:right="-2"/>
        <w:jc w:val="center"/>
        <w:rPr>
          <w:sz w:val="26"/>
          <w:szCs w:val="26"/>
        </w:rPr>
      </w:pPr>
      <w:r w:rsidRPr="001B770A">
        <w:rPr>
          <w:sz w:val="26"/>
          <w:szCs w:val="26"/>
        </w:rPr>
        <w:t>Министерство образования Иркутской области</w:t>
      </w:r>
    </w:p>
    <w:p w:rsidR="000C2CC3" w:rsidRPr="001B770A" w:rsidRDefault="000C2CC3" w:rsidP="000C2CC3">
      <w:pPr>
        <w:spacing w:before="60"/>
        <w:ind w:right="-2"/>
        <w:jc w:val="center"/>
        <w:rPr>
          <w:sz w:val="26"/>
          <w:szCs w:val="26"/>
        </w:rPr>
      </w:pPr>
      <w:r w:rsidRPr="001B770A">
        <w:rPr>
          <w:sz w:val="26"/>
          <w:szCs w:val="26"/>
        </w:rPr>
        <w:t xml:space="preserve">Государственное бюджетное профессиональное </w:t>
      </w:r>
    </w:p>
    <w:p w:rsidR="000C2CC3" w:rsidRPr="001B770A" w:rsidRDefault="000C2CC3" w:rsidP="000C2CC3">
      <w:pPr>
        <w:spacing w:before="60"/>
        <w:ind w:right="-2"/>
        <w:jc w:val="center"/>
        <w:rPr>
          <w:sz w:val="26"/>
          <w:szCs w:val="26"/>
        </w:rPr>
      </w:pPr>
      <w:r w:rsidRPr="001B770A">
        <w:rPr>
          <w:sz w:val="26"/>
          <w:szCs w:val="26"/>
        </w:rPr>
        <w:t>образовательное учреждение Иркутской области</w:t>
      </w:r>
    </w:p>
    <w:p w:rsidR="000C2CC3" w:rsidRPr="001B770A" w:rsidRDefault="000C2CC3" w:rsidP="000C2CC3">
      <w:pPr>
        <w:spacing w:before="60"/>
        <w:ind w:right="-2"/>
        <w:jc w:val="center"/>
        <w:rPr>
          <w:b/>
          <w:sz w:val="26"/>
          <w:szCs w:val="26"/>
        </w:rPr>
      </w:pPr>
      <w:r w:rsidRPr="001B770A">
        <w:rPr>
          <w:sz w:val="26"/>
          <w:szCs w:val="26"/>
        </w:rPr>
        <w:t xml:space="preserve"> «Иркутский энергетический колледж» </w:t>
      </w:r>
      <w:r w:rsidRPr="001B770A">
        <w:rPr>
          <w:sz w:val="26"/>
          <w:szCs w:val="26"/>
        </w:rPr>
        <w:br/>
        <w:t>(ГБПОУ «ИЭК»)</w:t>
      </w:r>
    </w:p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iCs/>
        </w:rPr>
      </w:pPr>
      <w:r w:rsidRPr="001B770A">
        <w:rPr>
          <w:bCs/>
          <w:sz w:val="26"/>
          <w:szCs w:val="26"/>
        </w:rPr>
        <w:t>Практическ</w:t>
      </w:r>
      <w:r>
        <w:rPr>
          <w:bCs/>
          <w:sz w:val="26"/>
          <w:szCs w:val="26"/>
        </w:rPr>
        <w:t>ая работа</w:t>
      </w:r>
      <w:r w:rsidRPr="001B770A">
        <w:rPr>
          <w:bCs/>
          <w:sz w:val="26"/>
          <w:szCs w:val="26"/>
        </w:rPr>
        <w:t xml:space="preserve"> №</w:t>
      </w:r>
      <w:r>
        <w:rPr>
          <w:bCs/>
          <w:sz w:val="26"/>
          <w:szCs w:val="26"/>
        </w:rPr>
        <w:t>2</w:t>
      </w:r>
      <w:r w:rsidRPr="001B770A">
        <w:rPr>
          <w:bCs/>
          <w:sz w:val="26"/>
          <w:szCs w:val="26"/>
        </w:rPr>
        <w:t xml:space="preserve"> по дисциплине:</w:t>
      </w:r>
    </w:p>
    <w:p w:rsidR="000C2CC3" w:rsidRPr="001B770A" w:rsidRDefault="000C2CC3" w:rsidP="000C2CC3">
      <w:pPr>
        <w:jc w:val="center"/>
      </w:pPr>
    </w:p>
    <w:p w:rsidR="000C2CC3" w:rsidRPr="001B770A" w:rsidRDefault="000C2CC3" w:rsidP="000C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z w:val="32"/>
          <w:szCs w:val="32"/>
        </w:rPr>
      </w:pPr>
      <w:r w:rsidRPr="001B770A">
        <w:rPr>
          <w:sz w:val="26"/>
          <w:szCs w:val="26"/>
        </w:rPr>
        <w:t>ОП.09 СТАНДАРТИЗАЦИЯ, СЕРТИФИКАЦИЯ И ТЕХНИЧЕСКОЕ ДОКУМЕНТИРОВАНИЕ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  <w:r w:rsidRPr="001B770A">
        <w:t>программы подготовки специалистов среднего звена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  <w:r w:rsidRPr="001B770A">
        <w:t>по специальности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  <w:r w:rsidRPr="001B770A">
        <w:t>09.02.07 Информационные системы и программирование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i/>
          <w:iCs/>
        </w:rPr>
      </w:pPr>
      <w:r w:rsidRPr="001B770A">
        <w:t>(квалификация: специалист по информационным системам)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Default="000C2CC3" w:rsidP="000C2CC3">
      <w:pPr>
        <w:tabs>
          <w:tab w:val="left" w:pos="-284"/>
        </w:tabs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rPr>
          <w:bCs/>
        </w:rPr>
      </w:pPr>
    </w:p>
    <w:p w:rsidR="000C2CC3" w:rsidRPr="001B770A" w:rsidRDefault="000C2CC3" w:rsidP="000C2CC3">
      <w:pPr>
        <w:tabs>
          <w:tab w:val="left" w:pos="-284"/>
        </w:tabs>
        <w:jc w:val="center"/>
        <w:rPr>
          <w:bCs/>
        </w:rPr>
      </w:pPr>
      <w:r w:rsidRPr="003924C6">
        <w:rPr>
          <w:bCs/>
        </w:rPr>
        <w:t>Иркутск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lastRenderedPageBreak/>
        <w:t>Практическая работа №2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>Тема: Построение блок-схем программ в соответствии с ГОСТ 19.701-90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>Цель работы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>Научиться составлять алгоритмы графическим способом (блок-схемы) в соответствии с требованиями ГОСТ 19.701-90.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>Задачи работы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>Изучить основные элементы блок-схем и правила их построения.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>Закрепить навыки составления словесно-формульных алгоритмов.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>Построить алгоритмы решения типовых математических задач.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>Представить алгоритмы в виде текстового описания блок-схем.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>Задание 1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 xml:space="preserve">Вычислить периметр и площадь прямоугольного треугольника по катетам </w:t>
      </w:r>
      <w:r w:rsidRPr="0038378C">
        <w:rPr>
          <w:sz w:val="28"/>
          <w:szCs w:val="28"/>
          <w:lang w:val="en-US"/>
        </w:rPr>
        <w:t>a</w:t>
      </w:r>
      <w:r w:rsidRPr="0038378C">
        <w:rPr>
          <w:sz w:val="28"/>
          <w:szCs w:val="28"/>
        </w:rPr>
        <w:t xml:space="preserve"> и </w:t>
      </w:r>
      <w:r w:rsidRPr="0038378C">
        <w:rPr>
          <w:sz w:val="28"/>
          <w:szCs w:val="28"/>
          <w:lang w:val="en-US"/>
        </w:rPr>
        <w:t>b</w:t>
      </w:r>
    </w:p>
    <w:p w:rsidR="000C2CC3" w:rsidRPr="0038378C" w:rsidRDefault="000C2CC3" w:rsidP="0038378C">
      <w:pPr>
        <w:jc w:val="both"/>
        <w:rPr>
          <w:sz w:val="28"/>
          <w:szCs w:val="28"/>
          <w:lang w:val="en-US"/>
        </w:rPr>
      </w:pPr>
      <w:proofErr w:type="spellStart"/>
      <w:r w:rsidRPr="0038378C">
        <w:rPr>
          <w:sz w:val="28"/>
          <w:szCs w:val="28"/>
          <w:lang w:val="en-US"/>
        </w:rPr>
        <w:t>Дано</w:t>
      </w:r>
      <w:proofErr w:type="spellEnd"/>
      <w:r w:rsidRPr="0038378C">
        <w:rPr>
          <w:sz w:val="28"/>
          <w:szCs w:val="28"/>
          <w:lang w:val="en-US"/>
        </w:rPr>
        <w:t>: a, b</w:t>
      </w:r>
    </w:p>
    <w:p w:rsidR="000C2CC3" w:rsidRPr="0038378C" w:rsidRDefault="000C2CC3" w:rsidP="0038378C">
      <w:pPr>
        <w:jc w:val="both"/>
        <w:rPr>
          <w:sz w:val="28"/>
          <w:szCs w:val="28"/>
          <w:lang w:val="en-US"/>
        </w:rPr>
      </w:pPr>
      <w:proofErr w:type="spellStart"/>
      <w:r w:rsidRPr="0038378C">
        <w:rPr>
          <w:sz w:val="28"/>
          <w:szCs w:val="28"/>
          <w:lang w:val="en-US"/>
        </w:rPr>
        <w:t>Найти</w:t>
      </w:r>
      <w:proofErr w:type="spellEnd"/>
      <w:r w:rsidRPr="0038378C">
        <w:rPr>
          <w:sz w:val="28"/>
          <w:szCs w:val="28"/>
          <w:lang w:val="en-US"/>
        </w:rPr>
        <w:t>: P, S</w:t>
      </w:r>
    </w:p>
    <w:p w:rsidR="000C2CC3" w:rsidRPr="0038378C" w:rsidRDefault="000C2CC3" w:rsidP="0038378C">
      <w:pPr>
        <w:jc w:val="both"/>
        <w:rPr>
          <w:sz w:val="28"/>
          <w:szCs w:val="28"/>
          <w:lang w:val="en-US"/>
        </w:rPr>
      </w:pPr>
    </w:p>
    <w:p w:rsidR="000C2CC3" w:rsidRPr="0038378C" w:rsidRDefault="000C2CC3" w:rsidP="0038378C">
      <w:pPr>
        <w:jc w:val="both"/>
        <w:rPr>
          <w:sz w:val="28"/>
          <w:szCs w:val="28"/>
          <w:lang w:val="en-US"/>
        </w:rPr>
      </w:pPr>
      <w:proofErr w:type="spellStart"/>
      <w:r w:rsidRPr="0038378C">
        <w:rPr>
          <w:sz w:val="28"/>
          <w:szCs w:val="28"/>
          <w:lang w:val="en-US"/>
        </w:rPr>
        <w:t>Формулы</w:t>
      </w:r>
      <w:proofErr w:type="spellEnd"/>
      <w:r w:rsidRPr="0038378C">
        <w:rPr>
          <w:sz w:val="28"/>
          <w:szCs w:val="28"/>
          <w:lang w:val="en-US"/>
        </w:rPr>
        <w:t>:</w:t>
      </w:r>
    </w:p>
    <w:p w:rsidR="000C2CC3" w:rsidRPr="0038378C" w:rsidRDefault="000C2CC3" w:rsidP="0038378C">
      <w:pPr>
        <w:jc w:val="both"/>
        <w:rPr>
          <w:sz w:val="28"/>
          <w:szCs w:val="28"/>
          <w:lang w:val="en-US"/>
        </w:rPr>
      </w:pPr>
      <w:r w:rsidRPr="0038378C">
        <w:rPr>
          <w:sz w:val="28"/>
          <w:szCs w:val="28"/>
          <w:lang w:val="en-US"/>
        </w:rPr>
        <w:t>S = (a * b) / 2</w:t>
      </w:r>
    </w:p>
    <w:p w:rsidR="000C2CC3" w:rsidRPr="0038378C" w:rsidRDefault="000C2CC3" w:rsidP="0038378C">
      <w:pPr>
        <w:jc w:val="both"/>
        <w:rPr>
          <w:sz w:val="28"/>
          <w:szCs w:val="28"/>
          <w:lang w:val="en-US"/>
        </w:rPr>
      </w:pPr>
      <w:r w:rsidRPr="0038378C">
        <w:rPr>
          <w:sz w:val="28"/>
          <w:szCs w:val="28"/>
          <w:lang w:val="en-US"/>
        </w:rPr>
        <w:t xml:space="preserve">c = </w:t>
      </w:r>
      <w:proofErr w:type="gramStart"/>
      <w:r w:rsidRPr="0038378C">
        <w:rPr>
          <w:sz w:val="28"/>
          <w:szCs w:val="28"/>
          <w:lang w:val="en-US"/>
        </w:rPr>
        <w:t>√(</w:t>
      </w:r>
      <w:proofErr w:type="gramEnd"/>
      <w:r w:rsidRPr="0038378C">
        <w:rPr>
          <w:sz w:val="28"/>
          <w:szCs w:val="28"/>
          <w:lang w:val="en-US"/>
        </w:rPr>
        <w:t>a² + b²)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  <w:lang w:val="en-US"/>
        </w:rPr>
        <w:t>P</w:t>
      </w:r>
      <w:r w:rsidRPr="0038378C">
        <w:rPr>
          <w:sz w:val="28"/>
          <w:szCs w:val="28"/>
        </w:rPr>
        <w:t xml:space="preserve"> = </w:t>
      </w:r>
      <w:r w:rsidRPr="0038378C">
        <w:rPr>
          <w:sz w:val="28"/>
          <w:szCs w:val="28"/>
          <w:lang w:val="en-US"/>
        </w:rPr>
        <w:t>a</w:t>
      </w:r>
      <w:r w:rsidRPr="0038378C">
        <w:rPr>
          <w:sz w:val="28"/>
          <w:szCs w:val="28"/>
        </w:rPr>
        <w:t xml:space="preserve"> + </w:t>
      </w:r>
      <w:r w:rsidRPr="0038378C">
        <w:rPr>
          <w:sz w:val="28"/>
          <w:szCs w:val="28"/>
          <w:lang w:val="en-US"/>
        </w:rPr>
        <w:t>b</w:t>
      </w:r>
      <w:r w:rsidRPr="0038378C">
        <w:rPr>
          <w:sz w:val="28"/>
          <w:szCs w:val="28"/>
        </w:rPr>
        <w:t xml:space="preserve"> + </w:t>
      </w:r>
      <w:r w:rsidRPr="0038378C">
        <w:rPr>
          <w:sz w:val="28"/>
          <w:szCs w:val="28"/>
          <w:lang w:val="en-US"/>
        </w:rPr>
        <w:t>c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</w:p>
    <w:p w:rsidR="000C2CC3" w:rsidRPr="0038378C" w:rsidRDefault="000C2CC3" w:rsidP="0038378C">
      <w:pPr>
        <w:jc w:val="both"/>
        <w:rPr>
          <w:sz w:val="28"/>
          <w:szCs w:val="28"/>
        </w:rPr>
      </w:pPr>
      <w:proofErr w:type="spellStart"/>
      <w:r w:rsidRPr="0038378C">
        <w:rPr>
          <w:sz w:val="28"/>
          <w:szCs w:val="28"/>
        </w:rPr>
        <w:t>Словесныи</w:t>
      </w:r>
      <w:proofErr w:type="spellEnd"/>
      <w:r w:rsidRPr="0038378C">
        <w:rPr>
          <w:sz w:val="28"/>
          <w:szCs w:val="28"/>
        </w:rPr>
        <w:t>̆ алгоритм: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 xml:space="preserve">Ввести значения </w:t>
      </w:r>
      <w:r w:rsidRPr="0038378C">
        <w:rPr>
          <w:sz w:val="28"/>
          <w:szCs w:val="28"/>
          <w:lang w:val="en-US"/>
        </w:rPr>
        <w:t>a</w:t>
      </w:r>
      <w:r w:rsidRPr="0038378C">
        <w:rPr>
          <w:sz w:val="28"/>
          <w:szCs w:val="28"/>
        </w:rPr>
        <w:t xml:space="preserve"> и </w:t>
      </w:r>
      <w:r w:rsidRPr="0038378C">
        <w:rPr>
          <w:sz w:val="28"/>
          <w:szCs w:val="28"/>
          <w:lang w:val="en-US"/>
        </w:rPr>
        <w:t>b</w:t>
      </w:r>
      <w:r w:rsidRPr="0038378C">
        <w:rPr>
          <w:sz w:val="28"/>
          <w:szCs w:val="28"/>
        </w:rPr>
        <w:t>.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 xml:space="preserve">Вычислить гипотенузу </w:t>
      </w:r>
      <w:r w:rsidRPr="0038378C">
        <w:rPr>
          <w:sz w:val="28"/>
          <w:szCs w:val="28"/>
          <w:lang w:val="en-US"/>
        </w:rPr>
        <w:t>c</w:t>
      </w:r>
      <w:r w:rsidRPr="0038378C">
        <w:rPr>
          <w:sz w:val="28"/>
          <w:szCs w:val="28"/>
        </w:rPr>
        <w:t>.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 xml:space="preserve">Вычислить площадь </w:t>
      </w:r>
      <w:r w:rsidRPr="0038378C">
        <w:rPr>
          <w:sz w:val="28"/>
          <w:szCs w:val="28"/>
          <w:lang w:val="en-US"/>
        </w:rPr>
        <w:t>S</w:t>
      </w:r>
      <w:r w:rsidRPr="0038378C">
        <w:rPr>
          <w:sz w:val="28"/>
          <w:szCs w:val="28"/>
        </w:rPr>
        <w:t>.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 xml:space="preserve">Вычислить периметр </w:t>
      </w:r>
      <w:r w:rsidRPr="0038378C">
        <w:rPr>
          <w:sz w:val="28"/>
          <w:szCs w:val="28"/>
          <w:lang w:val="en-US"/>
        </w:rPr>
        <w:t>P</w:t>
      </w:r>
      <w:r w:rsidRPr="0038378C">
        <w:rPr>
          <w:sz w:val="28"/>
          <w:szCs w:val="28"/>
        </w:rPr>
        <w:t>.</w:t>
      </w:r>
    </w:p>
    <w:p w:rsidR="000C2CC3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 xml:space="preserve">Вывести </w:t>
      </w:r>
      <w:r w:rsidRPr="0038378C">
        <w:rPr>
          <w:sz w:val="28"/>
          <w:szCs w:val="28"/>
          <w:lang w:val="en-US"/>
        </w:rPr>
        <w:t>S</w:t>
      </w:r>
      <w:r w:rsidRPr="0038378C">
        <w:rPr>
          <w:sz w:val="28"/>
          <w:szCs w:val="28"/>
        </w:rPr>
        <w:t xml:space="preserve"> и </w:t>
      </w:r>
      <w:r w:rsidRPr="0038378C">
        <w:rPr>
          <w:sz w:val="28"/>
          <w:szCs w:val="28"/>
          <w:lang w:val="en-US"/>
        </w:rPr>
        <w:t>P</w:t>
      </w:r>
      <w:r w:rsidRPr="0038378C">
        <w:rPr>
          <w:sz w:val="28"/>
          <w:szCs w:val="28"/>
        </w:rPr>
        <w:t>.</w:t>
      </w:r>
    </w:p>
    <w:p w:rsidR="0038378C" w:rsidRPr="0038378C" w:rsidRDefault="0038378C" w:rsidP="0038378C">
      <w:pPr>
        <w:jc w:val="both"/>
        <w:rPr>
          <w:sz w:val="28"/>
          <w:szCs w:val="28"/>
        </w:rPr>
      </w:pP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 xml:space="preserve">Блок-схема 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</w:p>
    <w:p w:rsidR="000C2CC3" w:rsidRDefault="0038378C" w:rsidP="0038378C">
      <w:pPr>
        <w:jc w:val="center"/>
        <w:rPr>
          <w:sz w:val="28"/>
          <w:szCs w:val="28"/>
        </w:rPr>
      </w:pPr>
      <w:r w:rsidRPr="0038378C">
        <w:rPr>
          <w:sz w:val="28"/>
          <w:szCs w:val="28"/>
        </w:rPr>
        <w:lastRenderedPageBreak/>
        <w:drawing>
          <wp:inline distT="0" distB="0" distL="0" distR="0" wp14:anchorId="1E115F8C" wp14:editId="4AE708C0">
            <wp:extent cx="4267200" cy="4889500"/>
            <wp:effectExtent l="0" t="0" r="0" b="0"/>
            <wp:docPr id="191041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13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78C" w:rsidRDefault="0038378C" w:rsidP="0038378C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1.1 – Блок-схема «Периметр и площадь треугольника»</w:t>
      </w:r>
    </w:p>
    <w:p w:rsidR="0038378C" w:rsidRDefault="0038378C" w:rsidP="0038378C">
      <w:pPr>
        <w:jc w:val="center"/>
        <w:rPr>
          <w:sz w:val="28"/>
          <w:szCs w:val="28"/>
        </w:rPr>
      </w:pPr>
    </w:p>
    <w:p w:rsidR="0038378C" w:rsidRPr="0038378C" w:rsidRDefault="0038378C" w:rsidP="0038378C">
      <w:pPr>
        <w:jc w:val="both"/>
        <w:rPr>
          <w:sz w:val="28"/>
          <w:szCs w:val="28"/>
        </w:rPr>
      </w:pPr>
      <w:r>
        <w:rPr>
          <w:sz w:val="28"/>
          <w:szCs w:val="28"/>
        </w:rPr>
        <w:t>Задание 2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 xml:space="preserve">Вычислить длину окружности и площадь круга по радиусу </w:t>
      </w:r>
      <w:r w:rsidRPr="0038378C">
        <w:rPr>
          <w:sz w:val="28"/>
          <w:szCs w:val="28"/>
          <w:lang w:val="en-US"/>
        </w:rPr>
        <w:t>R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 xml:space="preserve">Дано: </w:t>
      </w:r>
      <w:r w:rsidRPr="0038378C">
        <w:rPr>
          <w:sz w:val="28"/>
          <w:szCs w:val="28"/>
          <w:lang w:val="en-US"/>
        </w:rPr>
        <w:t>R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proofErr w:type="spellStart"/>
      <w:r w:rsidRPr="0038378C">
        <w:rPr>
          <w:sz w:val="28"/>
          <w:szCs w:val="28"/>
        </w:rPr>
        <w:t>Найти</w:t>
      </w:r>
      <w:proofErr w:type="spellEnd"/>
      <w:r w:rsidRPr="0038378C">
        <w:rPr>
          <w:sz w:val="28"/>
          <w:szCs w:val="28"/>
        </w:rPr>
        <w:t xml:space="preserve">: </w:t>
      </w:r>
      <w:r w:rsidRPr="0038378C">
        <w:rPr>
          <w:sz w:val="28"/>
          <w:szCs w:val="28"/>
          <w:lang w:val="en-US"/>
        </w:rPr>
        <w:t>L</w:t>
      </w:r>
      <w:r w:rsidRPr="0038378C">
        <w:rPr>
          <w:sz w:val="28"/>
          <w:szCs w:val="28"/>
        </w:rPr>
        <w:t xml:space="preserve">, </w:t>
      </w:r>
      <w:r w:rsidRPr="0038378C">
        <w:rPr>
          <w:sz w:val="28"/>
          <w:szCs w:val="28"/>
          <w:lang w:val="en-US"/>
        </w:rPr>
        <w:t>S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>Формулы: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  <w:lang w:val="en-US"/>
        </w:rPr>
        <w:t>L</w:t>
      </w:r>
      <w:r w:rsidRPr="0038378C">
        <w:rPr>
          <w:sz w:val="28"/>
          <w:szCs w:val="28"/>
        </w:rPr>
        <w:t xml:space="preserve"> = 2</w:t>
      </w:r>
      <w:r w:rsidRPr="0038378C">
        <w:rPr>
          <w:sz w:val="28"/>
          <w:szCs w:val="28"/>
          <w:lang w:val="en-US"/>
        </w:rPr>
        <w:t>πR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  <w:lang w:val="en-US"/>
        </w:rPr>
        <w:t>S</w:t>
      </w:r>
      <w:r w:rsidRPr="0038378C">
        <w:rPr>
          <w:sz w:val="28"/>
          <w:szCs w:val="28"/>
        </w:rPr>
        <w:t xml:space="preserve"> = </w:t>
      </w:r>
      <w:r w:rsidRPr="0038378C">
        <w:rPr>
          <w:sz w:val="28"/>
          <w:szCs w:val="28"/>
          <w:lang w:val="en-US"/>
        </w:rPr>
        <w:t>πR</w:t>
      </w:r>
      <w:r w:rsidRPr="0038378C">
        <w:rPr>
          <w:sz w:val="28"/>
          <w:szCs w:val="28"/>
        </w:rPr>
        <w:t>²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</w:p>
    <w:p w:rsidR="000C2CC3" w:rsidRPr="0038378C" w:rsidRDefault="000C2CC3" w:rsidP="0038378C">
      <w:pPr>
        <w:jc w:val="both"/>
        <w:rPr>
          <w:sz w:val="28"/>
          <w:szCs w:val="28"/>
        </w:rPr>
      </w:pPr>
      <w:proofErr w:type="spellStart"/>
      <w:r w:rsidRPr="0038378C">
        <w:rPr>
          <w:sz w:val="28"/>
          <w:szCs w:val="28"/>
        </w:rPr>
        <w:t>Словесныи</w:t>
      </w:r>
      <w:proofErr w:type="spellEnd"/>
      <w:r w:rsidRPr="0038378C">
        <w:rPr>
          <w:sz w:val="28"/>
          <w:szCs w:val="28"/>
        </w:rPr>
        <w:t>̆ алгоритм: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 xml:space="preserve">Ввести значение </w:t>
      </w:r>
      <w:r w:rsidRPr="0038378C">
        <w:rPr>
          <w:sz w:val="28"/>
          <w:szCs w:val="28"/>
          <w:lang w:val="en-US"/>
        </w:rPr>
        <w:t>R</w:t>
      </w:r>
      <w:r w:rsidRPr="0038378C">
        <w:rPr>
          <w:sz w:val="28"/>
          <w:szCs w:val="28"/>
        </w:rPr>
        <w:t>.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 xml:space="preserve">Вычислить длину окружности </w:t>
      </w:r>
      <w:r w:rsidRPr="0038378C">
        <w:rPr>
          <w:sz w:val="28"/>
          <w:szCs w:val="28"/>
          <w:lang w:val="en-US"/>
        </w:rPr>
        <w:t>L</w:t>
      </w:r>
      <w:r w:rsidRPr="0038378C">
        <w:rPr>
          <w:sz w:val="28"/>
          <w:szCs w:val="28"/>
        </w:rPr>
        <w:t>.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 xml:space="preserve">Вычислить площадь круга </w:t>
      </w:r>
      <w:r w:rsidRPr="0038378C">
        <w:rPr>
          <w:sz w:val="28"/>
          <w:szCs w:val="28"/>
          <w:lang w:val="en-US"/>
        </w:rPr>
        <w:t>S</w:t>
      </w:r>
      <w:r w:rsidRPr="0038378C">
        <w:rPr>
          <w:sz w:val="28"/>
          <w:szCs w:val="28"/>
        </w:rPr>
        <w:t>.</w:t>
      </w:r>
    </w:p>
    <w:p w:rsidR="000C2CC3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 xml:space="preserve">Вывести </w:t>
      </w:r>
      <w:r w:rsidRPr="0038378C">
        <w:rPr>
          <w:sz w:val="28"/>
          <w:szCs w:val="28"/>
          <w:lang w:val="en-US"/>
        </w:rPr>
        <w:t>L</w:t>
      </w:r>
      <w:r w:rsidRPr="0038378C">
        <w:rPr>
          <w:sz w:val="28"/>
          <w:szCs w:val="28"/>
        </w:rPr>
        <w:t xml:space="preserve"> и </w:t>
      </w:r>
      <w:r w:rsidRPr="0038378C">
        <w:rPr>
          <w:sz w:val="28"/>
          <w:szCs w:val="28"/>
          <w:lang w:val="en-US"/>
        </w:rPr>
        <w:t>S</w:t>
      </w:r>
      <w:r w:rsidRPr="0038378C">
        <w:rPr>
          <w:sz w:val="28"/>
          <w:szCs w:val="28"/>
        </w:rPr>
        <w:t>.</w:t>
      </w:r>
    </w:p>
    <w:p w:rsidR="0038378C" w:rsidRDefault="0038378C" w:rsidP="0038378C">
      <w:pPr>
        <w:jc w:val="both"/>
        <w:rPr>
          <w:sz w:val="28"/>
          <w:szCs w:val="28"/>
        </w:rPr>
      </w:pPr>
    </w:p>
    <w:p w:rsidR="0038378C" w:rsidRDefault="0038378C" w:rsidP="0038378C">
      <w:pPr>
        <w:jc w:val="both"/>
        <w:rPr>
          <w:sz w:val="28"/>
          <w:szCs w:val="28"/>
        </w:rPr>
      </w:pPr>
    </w:p>
    <w:p w:rsidR="0038378C" w:rsidRPr="0038378C" w:rsidRDefault="0038378C" w:rsidP="0038378C">
      <w:pPr>
        <w:jc w:val="both"/>
        <w:rPr>
          <w:sz w:val="28"/>
          <w:szCs w:val="28"/>
        </w:rPr>
      </w:pP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lastRenderedPageBreak/>
        <w:t>Блок-схема: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</w:p>
    <w:p w:rsidR="0038378C" w:rsidRDefault="0038378C" w:rsidP="0038378C">
      <w:pPr>
        <w:jc w:val="center"/>
        <w:rPr>
          <w:sz w:val="28"/>
          <w:szCs w:val="28"/>
        </w:rPr>
      </w:pPr>
      <w:r w:rsidRPr="0038378C">
        <w:rPr>
          <w:sz w:val="28"/>
          <w:szCs w:val="28"/>
        </w:rPr>
        <w:drawing>
          <wp:inline distT="0" distB="0" distL="0" distR="0" wp14:anchorId="1E14EBFA" wp14:editId="548FCDBC">
            <wp:extent cx="4572000" cy="4851400"/>
            <wp:effectExtent l="0" t="0" r="0" b="0"/>
            <wp:docPr id="80381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10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78C" w:rsidRDefault="0038378C" w:rsidP="0038378C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 1.2 – Блок-схема «Длина и площадь круга»</w:t>
      </w:r>
    </w:p>
    <w:p w:rsidR="0038378C" w:rsidRPr="0038378C" w:rsidRDefault="0038378C" w:rsidP="0038378C">
      <w:pPr>
        <w:jc w:val="center"/>
        <w:rPr>
          <w:sz w:val="28"/>
          <w:szCs w:val="28"/>
        </w:rPr>
      </w:pP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>Задание 3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>Вычислить расстояние между двумя точками (</w:t>
      </w:r>
      <w:r w:rsidRPr="0038378C">
        <w:rPr>
          <w:sz w:val="28"/>
          <w:szCs w:val="28"/>
          <w:lang w:val="en-US"/>
        </w:rPr>
        <w:t>x</w:t>
      </w:r>
      <w:proofErr w:type="gramStart"/>
      <w:r w:rsidRPr="0038378C">
        <w:rPr>
          <w:sz w:val="28"/>
          <w:szCs w:val="28"/>
        </w:rPr>
        <w:t>1,</w:t>
      </w:r>
      <w:r w:rsidRPr="0038378C">
        <w:rPr>
          <w:sz w:val="28"/>
          <w:szCs w:val="28"/>
          <w:lang w:val="en-US"/>
        </w:rPr>
        <w:t>y</w:t>
      </w:r>
      <w:proofErr w:type="gramEnd"/>
      <w:r w:rsidRPr="0038378C">
        <w:rPr>
          <w:sz w:val="28"/>
          <w:szCs w:val="28"/>
        </w:rPr>
        <w:t>1) и (</w:t>
      </w:r>
      <w:r w:rsidRPr="0038378C">
        <w:rPr>
          <w:sz w:val="28"/>
          <w:szCs w:val="28"/>
          <w:lang w:val="en-US"/>
        </w:rPr>
        <w:t>x</w:t>
      </w:r>
      <w:r w:rsidRPr="0038378C">
        <w:rPr>
          <w:sz w:val="28"/>
          <w:szCs w:val="28"/>
        </w:rPr>
        <w:t>2,</w:t>
      </w:r>
      <w:r w:rsidRPr="0038378C">
        <w:rPr>
          <w:sz w:val="28"/>
          <w:szCs w:val="28"/>
          <w:lang w:val="en-US"/>
        </w:rPr>
        <w:t>y</w:t>
      </w:r>
      <w:r w:rsidRPr="0038378C">
        <w:rPr>
          <w:sz w:val="28"/>
          <w:szCs w:val="28"/>
        </w:rPr>
        <w:t>2)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 xml:space="preserve">Дано: </w:t>
      </w:r>
      <w:r w:rsidRPr="0038378C">
        <w:rPr>
          <w:sz w:val="28"/>
          <w:szCs w:val="28"/>
          <w:lang w:val="en-US"/>
        </w:rPr>
        <w:t>x</w:t>
      </w:r>
      <w:r w:rsidRPr="0038378C">
        <w:rPr>
          <w:sz w:val="28"/>
          <w:szCs w:val="28"/>
        </w:rPr>
        <w:t xml:space="preserve">1, </w:t>
      </w:r>
      <w:r w:rsidRPr="0038378C">
        <w:rPr>
          <w:sz w:val="28"/>
          <w:szCs w:val="28"/>
          <w:lang w:val="en-US"/>
        </w:rPr>
        <w:t>y</w:t>
      </w:r>
      <w:r w:rsidRPr="0038378C">
        <w:rPr>
          <w:sz w:val="28"/>
          <w:szCs w:val="28"/>
        </w:rPr>
        <w:t xml:space="preserve">1, </w:t>
      </w:r>
      <w:r w:rsidRPr="0038378C">
        <w:rPr>
          <w:sz w:val="28"/>
          <w:szCs w:val="28"/>
          <w:lang w:val="en-US"/>
        </w:rPr>
        <w:t>x</w:t>
      </w:r>
      <w:r w:rsidRPr="0038378C">
        <w:rPr>
          <w:sz w:val="28"/>
          <w:szCs w:val="28"/>
        </w:rPr>
        <w:t xml:space="preserve">2, </w:t>
      </w:r>
      <w:r w:rsidRPr="0038378C">
        <w:rPr>
          <w:sz w:val="28"/>
          <w:szCs w:val="28"/>
          <w:lang w:val="en-US"/>
        </w:rPr>
        <w:t>y</w:t>
      </w:r>
      <w:r w:rsidRPr="0038378C">
        <w:rPr>
          <w:sz w:val="28"/>
          <w:szCs w:val="28"/>
        </w:rPr>
        <w:t>2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proofErr w:type="spellStart"/>
      <w:r w:rsidRPr="0038378C">
        <w:rPr>
          <w:sz w:val="28"/>
          <w:szCs w:val="28"/>
        </w:rPr>
        <w:t>Найти</w:t>
      </w:r>
      <w:proofErr w:type="spellEnd"/>
      <w:r w:rsidRPr="0038378C">
        <w:rPr>
          <w:sz w:val="28"/>
          <w:szCs w:val="28"/>
        </w:rPr>
        <w:t xml:space="preserve">: </w:t>
      </w:r>
      <w:r w:rsidRPr="0038378C">
        <w:rPr>
          <w:sz w:val="28"/>
          <w:szCs w:val="28"/>
          <w:lang w:val="en-US"/>
        </w:rPr>
        <w:t>d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>Формула: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  <w:lang w:val="en-US"/>
        </w:rPr>
        <w:t>d</w:t>
      </w:r>
      <w:r w:rsidRPr="0038378C">
        <w:rPr>
          <w:sz w:val="28"/>
          <w:szCs w:val="28"/>
        </w:rPr>
        <w:t xml:space="preserve"> = </w:t>
      </w:r>
      <w:proofErr w:type="gramStart"/>
      <w:r w:rsidRPr="0038378C">
        <w:rPr>
          <w:sz w:val="28"/>
          <w:szCs w:val="28"/>
        </w:rPr>
        <w:t>√(</w:t>
      </w:r>
      <w:proofErr w:type="gramEnd"/>
      <w:r w:rsidRPr="0038378C">
        <w:rPr>
          <w:sz w:val="28"/>
          <w:szCs w:val="28"/>
        </w:rPr>
        <w:t>(</w:t>
      </w:r>
      <w:r w:rsidRPr="0038378C">
        <w:rPr>
          <w:sz w:val="28"/>
          <w:szCs w:val="28"/>
          <w:lang w:val="en-US"/>
        </w:rPr>
        <w:t>x</w:t>
      </w:r>
      <w:r w:rsidRPr="0038378C">
        <w:rPr>
          <w:sz w:val="28"/>
          <w:szCs w:val="28"/>
        </w:rPr>
        <w:t xml:space="preserve">2 − </w:t>
      </w:r>
      <w:r w:rsidRPr="0038378C">
        <w:rPr>
          <w:sz w:val="28"/>
          <w:szCs w:val="28"/>
          <w:lang w:val="en-US"/>
        </w:rPr>
        <w:t>x</w:t>
      </w:r>
      <w:r w:rsidRPr="0038378C">
        <w:rPr>
          <w:sz w:val="28"/>
          <w:szCs w:val="28"/>
        </w:rPr>
        <w:t>1)² + (</w:t>
      </w:r>
      <w:r w:rsidRPr="0038378C">
        <w:rPr>
          <w:sz w:val="28"/>
          <w:szCs w:val="28"/>
          <w:lang w:val="en-US"/>
        </w:rPr>
        <w:t>y</w:t>
      </w:r>
      <w:r w:rsidRPr="0038378C">
        <w:rPr>
          <w:sz w:val="28"/>
          <w:szCs w:val="28"/>
        </w:rPr>
        <w:t xml:space="preserve">2 − </w:t>
      </w:r>
      <w:r w:rsidRPr="0038378C">
        <w:rPr>
          <w:sz w:val="28"/>
          <w:szCs w:val="28"/>
          <w:lang w:val="en-US"/>
        </w:rPr>
        <w:t>y</w:t>
      </w:r>
      <w:r w:rsidRPr="0038378C">
        <w:rPr>
          <w:sz w:val="28"/>
          <w:szCs w:val="28"/>
        </w:rPr>
        <w:t>1)²)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</w:p>
    <w:p w:rsidR="000C2CC3" w:rsidRPr="0038378C" w:rsidRDefault="000C2CC3" w:rsidP="0038378C">
      <w:pPr>
        <w:jc w:val="both"/>
        <w:rPr>
          <w:sz w:val="28"/>
          <w:szCs w:val="28"/>
        </w:rPr>
      </w:pPr>
      <w:proofErr w:type="spellStart"/>
      <w:r w:rsidRPr="0038378C">
        <w:rPr>
          <w:sz w:val="28"/>
          <w:szCs w:val="28"/>
        </w:rPr>
        <w:t>Словесныи</w:t>
      </w:r>
      <w:proofErr w:type="spellEnd"/>
      <w:r w:rsidRPr="0038378C">
        <w:rPr>
          <w:sz w:val="28"/>
          <w:szCs w:val="28"/>
        </w:rPr>
        <w:t>̆ алгоритм: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 xml:space="preserve">Ввести координаты </w:t>
      </w:r>
      <w:r w:rsidRPr="0038378C">
        <w:rPr>
          <w:sz w:val="28"/>
          <w:szCs w:val="28"/>
          <w:lang w:val="en-US"/>
        </w:rPr>
        <w:t>x</w:t>
      </w:r>
      <w:r w:rsidRPr="0038378C">
        <w:rPr>
          <w:sz w:val="28"/>
          <w:szCs w:val="28"/>
        </w:rPr>
        <w:t xml:space="preserve">1, </w:t>
      </w:r>
      <w:r w:rsidRPr="0038378C">
        <w:rPr>
          <w:sz w:val="28"/>
          <w:szCs w:val="28"/>
          <w:lang w:val="en-US"/>
        </w:rPr>
        <w:t>y</w:t>
      </w:r>
      <w:r w:rsidRPr="0038378C">
        <w:rPr>
          <w:sz w:val="28"/>
          <w:szCs w:val="28"/>
        </w:rPr>
        <w:t xml:space="preserve">1, </w:t>
      </w:r>
      <w:r w:rsidRPr="0038378C">
        <w:rPr>
          <w:sz w:val="28"/>
          <w:szCs w:val="28"/>
          <w:lang w:val="en-US"/>
        </w:rPr>
        <w:t>x</w:t>
      </w:r>
      <w:r w:rsidRPr="0038378C">
        <w:rPr>
          <w:sz w:val="28"/>
          <w:szCs w:val="28"/>
        </w:rPr>
        <w:t xml:space="preserve">2, </w:t>
      </w:r>
      <w:r w:rsidRPr="0038378C">
        <w:rPr>
          <w:sz w:val="28"/>
          <w:szCs w:val="28"/>
          <w:lang w:val="en-US"/>
        </w:rPr>
        <w:t>y</w:t>
      </w:r>
      <w:r w:rsidRPr="0038378C">
        <w:rPr>
          <w:sz w:val="28"/>
          <w:szCs w:val="28"/>
        </w:rPr>
        <w:t>2.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>Вычислить разности координат.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 xml:space="preserve">Вычислить расстояние </w:t>
      </w:r>
      <w:r w:rsidRPr="0038378C">
        <w:rPr>
          <w:sz w:val="28"/>
          <w:szCs w:val="28"/>
          <w:lang w:val="en-US"/>
        </w:rPr>
        <w:t>d</w:t>
      </w:r>
      <w:r w:rsidRPr="0038378C">
        <w:rPr>
          <w:sz w:val="28"/>
          <w:szCs w:val="28"/>
        </w:rPr>
        <w:t>.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 xml:space="preserve">Вывести </w:t>
      </w:r>
      <w:r w:rsidRPr="0038378C">
        <w:rPr>
          <w:sz w:val="28"/>
          <w:szCs w:val="28"/>
          <w:lang w:val="en-US"/>
        </w:rPr>
        <w:t>d</w:t>
      </w:r>
      <w:r w:rsidRPr="0038378C">
        <w:rPr>
          <w:sz w:val="28"/>
          <w:szCs w:val="28"/>
        </w:rPr>
        <w:t>.</w:t>
      </w:r>
    </w:p>
    <w:p w:rsidR="0038378C" w:rsidRDefault="0038378C" w:rsidP="0038378C">
      <w:pPr>
        <w:jc w:val="both"/>
        <w:rPr>
          <w:sz w:val="28"/>
          <w:szCs w:val="28"/>
        </w:rPr>
      </w:pP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lastRenderedPageBreak/>
        <w:t>Блок-схема: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</w:p>
    <w:p w:rsidR="0038378C" w:rsidRDefault="0038378C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drawing>
          <wp:inline distT="0" distB="0" distL="0" distR="0" wp14:anchorId="623F3A49" wp14:editId="177B6A2F">
            <wp:extent cx="5524500" cy="3975100"/>
            <wp:effectExtent l="0" t="0" r="0" b="0"/>
            <wp:docPr id="154594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40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78C" w:rsidRDefault="0038378C" w:rsidP="0038378C">
      <w:pPr>
        <w:jc w:val="both"/>
        <w:rPr>
          <w:sz w:val="28"/>
          <w:szCs w:val="28"/>
        </w:rPr>
      </w:pPr>
    </w:p>
    <w:p w:rsidR="0038378C" w:rsidRDefault="0038378C" w:rsidP="0038378C">
      <w:pPr>
        <w:jc w:val="both"/>
        <w:rPr>
          <w:sz w:val="28"/>
          <w:szCs w:val="28"/>
        </w:rPr>
      </w:pPr>
    </w:p>
    <w:p w:rsidR="0038378C" w:rsidRPr="0038378C" w:rsidRDefault="0038378C" w:rsidP="0038378C">
      <w:pPr>
        <w:jc w:val="both"/>
        <w:rPr>
          <w:sz w:val="28"/>
          <w:szCs w:val="28"/>
        </w:rPr>
      </w:pPr>
    </w:p>
    <w:p w:rsidR="000C2CC3" w:rsidRPr="0038378C" w:rsidRDefault="000C2CC3" w:rsidP="0038378C">
      <w:pPr>
        <w:jc w:val="center"/>
        <w:rPr>
          <w:sz w:val="32"/>
          <w:szCs w:val="32"/>
        </w:rPr>
      </w:pPr>
      <w:r w:rsidRPr="0038378C">
        <w:rPr>
          <w:sz w:val="32"/>
          <w:szCs w:val="32"/>
        </w:rPr>
        <w:t>Вывод</w:t>
      </w:r>
    </w:p>
    <w:p w:rsidR="000C2CC3" w:rsidRPr="0038378C" w:rsidRDefault="000C2CC3" w:rsidP="0038378C">
      <w:pPr>
        <w:jc w:val="both"/>
        <w:rPr>
          <w:sz w:val="28"/>
          <w:szCs w:val="28"/>
        </w:rPr>
      </w:pPr>
    </w:p>
    <w:p w:rsidR="000C2CC3" w:rsidRPr="0038378C" w:rsidRDefault="000C2CC3" w:rsidP="0038378C">
      <w:pPr>
        <w:jc w:val="both"/>
        <w:rPr>
          <w:sz w:val="28"/>
          <w:szCs w:val="28"/>
        </w:rPr>
      </w:pPr>
      <w:r w:rsidRPr="0038378C">
        <w:rPr>
          <w:sz w:val="28"/>
          <w:szCs w:val="28"/>
        </w:rPr>
        <w:t xml:space="preserve">В ходе выполнения </w:t>
      </w:r>
      <w:proofErr w:type="spellStart"/>
      <w:r w:rsidRPr="0038378C">
        <w:rPr>
          <w:sz w:val="28"/>
          <w:szCs w:val="28"/>
        </w:rPr>
        <w:t>практическои</w:t>
      </w:r>
      <w:proofErr w:type="spellEnd"/>
      <w:r w:rsidRPr="0038378C">
        <w:rPr>
          <w:sz w:val="28"/>
          <w:szCs w:val="28"/>
        </w:rPr>
        <w:t xml:space="preserve">̆ работы были изучены принципы построения блок-схем по ГОСТ 19.701-90. Были составлены словесно-формульные алгоритмы решения математических задач и представлены в виде структурированных блок-схем. Полученные навыки позволяют правильно формализовать задачи и подготавливать их к </w:t>
      </w:r>
      <w:proofErr w:type="spellStart"/>
      <w:r w:rsidRPr="0038378C">
        <w:rPr>
          <w:sz w:val="28"/>
          <w:szCs w:val="28"/>
        </w:rPr>
        <w:t>программнои</w:t>
      </w:r>
      <w:proofErr w:type="spellEnd"/>
      <w:r w:rsidRPr="0038378C">
        <w:rPr>
          <w:sz w:val="28"/>
          <w:szCs w:val="28"/>
        </w:rPr>
        <w:t>̆ реализации.</w:t>
      </w:r>
    </w:p>
    <w:sectPr w:rsidR="000C2CC3" w:rsidRPr="0038378C" w:rsidSect="000C2CC3">
      <w:pgSz w:w="12240" w:h="15840"/>
      <w:pgMar w:top="851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C3"/>
    <w:rsid w:val="000C2CC3"/>
    <w:rsid w:val="0038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8D4927"/>
  <w15:chartTrackingRefBased/>
  <w15:docId w15:val="{194069B7-AF07-B04B-8A66-76329B403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CC3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2</cp:revision>
  <dcterms:created xsi:type="dcterms:W3CDTF">2026-03-04T01:31:00Z</dcterms:created>
  <dcterms:modified xsi:type="dcterms:W3CDTF">2026-03-04T01:44:00Z</dcterms:modified>
</cp:coreProperties>
</file>