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F2323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30E3D001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Государственное бюджетное профессиональное</w:t>
      </w:r>
    </w:p>
    <w:p w14:paraId="2EAF8B7C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F86D4B6" w14:textId="77777777" w:rsidR="004341F9" w:rsidRDefault="004341F9" w:rsidP="004341F9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129B1A9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357EFD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F98F4E8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9F82E0A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710B1397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0FB7F84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B57C7F0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19E2BFC" w14:textId="77777777" w:rsidR="004341F9" w:rsidRDefault="004341F9" w:rsidP="004341F9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C0A4EAB" w14:textId="77777777" w:rsidR="004341F9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7278D414" w14:textId="41C99A2F" w:rsidR="004341F9" w:rsidRPr="004347B5" w:rsidRDefault="004341F9" w:rsidP="004341F9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4"/>
          <w:szCs w:val="24"/>
          <w:lang w:val="en-US" w:eastAsia="x-none"/>
        </w:rPr>
      </w:pPr>
      <w:r>
        <w:rPr>
          <w:rFonts w:ascii="Times New Roman" w:hAnsi="Times New Roman"/>
          <w:bCs/>
          <w:sz w:val="24"/>
          <w:szCs w:val="24"/>
          <w:lang w:eastAsia="x-none"/>
        </w:rPr>
        <w:t>по практическому занятию №</w:t>
      </w:r>
      <w:r w:rsidR="004347B5">
        <w:rPr>
          <w:rFonts w:ascii="Times New Roman" w:hAnsi="Times New Roman"/>
          <w:bCs/>
          <w:sz w:val="24"/>
          <w:szCs w:val="24"/>
          <w:lang w:val="en-US" w:eastAsia="x-none"/>
        </w:rPr>
        <w:t>9</w:t>
      </w:r>
    </w:p>
    <w:p w14:paraId="206CFAEE" w14:textId="77777777" w:rsidR="004341F9" w:rsidRPr="007C7BBD" w:rsidRDefault="004341F9" w:rsidP="004341F9">
      <w:pPr>
        <w:tabs>
          <w:tab w:val="left" w:pos="-284"/>
        </w:tabs>
        <w:jc w:val="center"/>
        <w:rPr>
          <w:rFonts w:ascii="Times New Roman" w:hAnsi="Times New Roman"/>
          <w:spacing w:val="20"/>
          <w:sz w:val="24"/>
          <w:szCs w:val="24"/>
        </w:rPr>
      </w:pPr>
    </w:p>
    <w:p w14:paraId="0FE33316" w14:textId="77777777" w:rsidR="004341F9" w:rsidRPr="007C7BBD" w:rsidRDefault="004341F9" w:rsidP="004341F9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4"/>
          <w:szCs w:val="24"/>
        </w:rPr>
      </w:pPr>
      <w:bookmarkStart w:id="0" w:name="_Hlk60780386"/>
      <w:r w:rsidRPr="007C7BBD">
        <w:rPr>
          <w:rFonts w:ascii="Times New Roman" w:hAnsi="Times New Roman"/>
          <w:bCs/>
          <w:sz w:val="24"/>
          <w:szCs w:val="24"/>
        </w:rPr>
        <w:t>ПМ.0</w:t>
      </w:r>
      <w:r w:rsidRPr="00436EEE">
        <w:rPr>
          <w:rFonts w:ascii="Times New Roman" w:hAnsi="Times New Roman"/>
          <w:bCs/>
          <w:sz w:val="24"/>
          <w:szCs w:val="24"/>
        </w:rPr>
        <w:t xml:space="preserve">6 </w:t>
      </w:r>
      <w:bookmarkEnd w:id="0"/>
      <w:r w:rsidRPr="007C7BBD">
        <w:rPr>
          <w:rFonts w:ascii="Times New Roman" w:hAnsi="Times New Roman"/>
          <w:bCs/>
          <w:sz w:val="24"/>
          <w:szCs w:val="24"/>
        </w:rPr>
        <w:t>СОПРОВОЖДЕНИЕ ИНФОРМАЦИОННЫХ СИСТЕМ</w:t>
      </w:r>
    </w:p>
    <w:p w14:paraId="1A2B966E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1536BFB9" w14:textId="77777777" w:rsidR="004341F9" w:rsidRDefault="004341F9" w:rsidP="004341F9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>
        <w:rPr>
          <w:rFonts w:ascii="Times New Roman" w:hAnsi="Times New Roman"/>
          <w:sz w:val="24"/>
          <w:szCs w:val="24"/>
          <w:lang w:val="x-none" w:eastAsia="x-none"/>
        </w:rPr>
        <w:t>по специальности</w:t>
      </w:r>
    </w:p>
    <w:p w14:paraId="7065D3CD" w14:textId="77777777" w:rsidR="004341F9" w:rsidRPr="009977D3" w:rsidRDefault="004341F9" w:rsidP="004341F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9977D3">
        <w:rPr>
          <w:rFonts w:ascii="Times New Roman" w:hAnsi="Times New Roman"/>
          <w:sz w:val="24"/>
          <w:szCs w:val="24"/>
        </w:rPr>
        <w:t>09.02.07 Информационные системы и программирование</w:t>
      </w:r>
    </w:p>
    <w:p w14:paraId="0D7B5723" w14:textId="77777777" w:rsidR="004341F9" w:rsidRPr="009977D3" w:rsidRDefault="004341F9" w:rsidP="004341F9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4"/>
          <w:szCs w:val="24"/>
        </w:rPr>
      </w:pPr>
      <w:r w:rsidRPr="009977D3">
        <w:rPr>
          <w:rFonts w:ascii="Times New Roman" w:hAnsi="Times New Roman"/>
          <w:bCs/>
          <w:sz w:val="24"/>
          <w:szCs w:val="24"/>
        </w:rPr>
        <w:t>(квалификация: с</w:t>
      </w:r>
      <w:r w:rsidRPr="009977D3">
        <w:rPr>
          <w:rFonts w:ascii="Times New Roman" w:hAnsi="Times New Roman"/>
          <w:sz w:val="24"/>
          <w:szCs w:val="24"/>
        </w:rPr>
        <w:t>пециалист по информационным системам</w:t>
      </w:r>
      <w:r w:rsidRPr="009977D3">
        <w:rPr>
          <w:rFonts w:ascii="Times New Roman" w:hAnsi="Times New Roman"/>
          <w:bCs/>
          <w:sz w:val="24"/>
          <w:szCs w:val="24"/>
        </w:rPr>
        <w:t>)</w:t>
      </w:r>
    </w:p>
    <w:p w14:paraId="4FCA9056" w14:textId="77777777" w:rsidR="004341F9" w:rsidRDefault="004341F9" w:rsidP="004341F9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9101D0B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6A36F4C1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586E12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083A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4A5A170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12F2885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29324033" w14:textId="77777777" w:rsidR="004341F9" w:rsidRDefault="004341F9" w:rsidP="004341F9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7D59BC1" w14:textId="77777777" w:rsidR="004341F9" w:rsidRDefault="004341F9" w:rsidP="004341F9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x-none"/>
        </w:rPr>
      </w:pPr>
    </w:p>
    <w:p w14:paraId="28C4E992" w14:textId="32938C79" w:rsidR="004341F9" w:rsidRPr="00B412DE" w:rsidRDefault="00D747E3" w:rsidP="00D747E3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>
        <w:rPr>
          <w:rFonts w:ascii="Times New Roman" w:hAnsi="Times New Roman"/>
          <w:b/>
          <w:sz w:val="24"/>
          <w:szCs w:val="24"/>
          <w:lang w:eastAsia="x-none"/>
        </w:rPr>
        <w:t xml:space="preserve">         </w:t>
      </w:r>
      <w:r w:rsidR="004341F9" w:rsidRPr="00B412DE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58"/>
        <w:gridCol w:w="2343"/>
        <w:gridCol w:w="2243"/>
        <w:gridCol w:w="2403"/>
      </w:tblGrid>
      <w:tr w:rsidR="004341F9" w:rsidRPr="00B412DE" w14:paraId="3AEDBAA5" w14:textId="77777777" w:rsidTr="00533A98">
        <w:trPr>
          <w:trHeight w:val="591"/>
        </w:trPr>
        <w:tc>
          <w:tcPr>
            <w:tcW w:w="2355" w:type="dxa"/>
            <w:hideMark/>
          </w:tcPr>
          <w:p w14:paraId="25415132" w14:textId="77777777" w:rsidR="004341F9" w:rsidRPr="00B412DE" w:rsidRDefault="004341F9" w:rsidP="00533A98">
            <w:pPr>
              <w:widowControl w:val="0"/>
              <w:spacing w:after="0" w:line="24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55D4A5C2" w14:textId="5632FF62" w:rsidR="004341F9" w:rsidRPr="00B412DE" w:rsidRDefault="00336000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Романчук Л.Д.</w:t>
            </w:r>
          </w:p>
        </w:tc>
        <w:tc>
          <w:tcPr>
            <w:tcW w:w="2269" w:type="dxa"/>
          </w:tcPr>
          <w:p w14:paraId="59E7DEF6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0"/>
                <w:szCs w:val="20"/>
              </w:rPr>
              <w:t>__________________ (подпись)</w:t>
            </w:r>
          </w:p>
          <w:p w14:paraId="2F617B4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  <w:hideMark/>
          </w:tcPr>
          <w:p w14:paraId="49C238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  <w:tr w:rsidR="004341F9" w:rsidRPr="00B412DE" w14:paraId="5CE1CF6D" w14:textId="77777777" w:rsidTr="00533A98">
        <w:tc>
          <w:tcPr>
            <w:tcW w:w="2355" w:type="dxa"/>
          </w:tcPr>
          <w:p w14:paraId="4D1E16F2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Проверила</w:t>
            </w:r>
          </w:p>
          <w:p w14:paraId="166314F0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464" w:type="dxa"/>
            <w:hideMark/>
          </w:tcPr>
          <w:p w14:paraId="7226F88D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Лакеева Т.Б.</w:t>
            </w:r>
          </w:p>
        </w:tc>
        <w:tc>
          <w:tcPr>
            <w:tcW w:w="2269" w:type="dxa"/>
            <w:hideMark/>
          </w:tcPr>
          <w:p w14:paraId="5C1A305B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b/>
                <w:sz w:val="24"/>
                <w:szCs w:val="24"/>
              </w:rPr>
              <w:t>_______________</w:t>
            </w:r>
            <w:r w:rsidRPr="00B412DE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B412DE">
              <w:rPr>
                <w:rFonts w:ascii="Times New Roman" w:hAnsi="Times New Roman"/>
                <w:sz w:val="20"/>
                <w:szCs w:val="20"/>
              </w:rPr>
              <w:t>(подпись)</w:t>
            </w:r>
          </w:p>
        </w:tc>
        <w:tc>
          <w:tcPr>
            <w:tcW w:w="2551" w:type="dxa"/>
            <w:hideMark/>
          </w:tcPr>
          <w:p w14:paraId="73BE0C11" w14:textId="77777777" w:rsidR="004341F9" w:rsidRPr="00B412DE" w:rsidRDefault="004341F9" w:rsidP="00533A98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412DE">
              <w:rPr>
                <w:rFonts w:ascii="Times New Roman" w:hAnsi="Times New Roman"/>
                <w:sz w:val="24"/>
                <w:szCs w:val="24"/>
              </w:rPr>
              <w:t xml:space="preserve">«___» </w:t>
            </w:r>
            <w:r>
              <w:rPr>
                <w:rFonts w:ascii="Times New Roman" w:hAnsi="Times New Roman"/>
                <w:sz w:val="24"/>
                <w:szCs w:val="24"/>
              </w:rPr>
              <w:t>сентябрь</w:t>
            </w:r>
            <w:r w:rsidRPr="00B412DE">
              <w:rPr>
                <w:rFonts w:ascii="Times New Roman" w:hAnsi="Times New Roman"/>
                <w:sz w:val="24"/>
                <w:szCs w:val="24"/>
              </w:rPr>
              <w:t xml:space="preserve"> 20__ г.</w:t>
            </w:r>
          </w:p>
        </w:tc>
      </w:tr>
    </w:tbl>
    <w:p w14:paraId="5DDF6E20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F90A02F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A5E0DC1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542876C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451F9B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7E51C19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B73BD47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62313098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14223553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7F647F86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4D7D37B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7CFEB1B" w14:textId="77777777" w:rsidR="004341F9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5E7B5368" w14:textId="77777777" w:rsidR="004341F9" w:rsidRPr="00B412DE" w:rsidRDefault="004341F9" w:rsidP="004341F9">
      <w:pPr>
        <w:widowControl w:val="0"/>
        <w:spacing w:after="0" w:line="240" w:lineRule="auto"/>
        <w:ind w:right="680"/>
        <w:jc w:val="center"/>
        <w:rPr>
          <w:rFonts w:ascii="Times New Roman" w:hAnsi="Times New Roman"/>
          <w:sz w:val="20"/>
          <w:szCs w:val="20"/>
          <w:lang w:val="x-none" w:eastAsia="x-none"/>
        </w:rPr>
      </w:pPr>
    </w:p>
    <w:p w14:paraId="3C3BAC80" w14:textId="77777777" w:rsidR="004341F9" w:rsidRDefault="004341F9" w:rsidP="004341F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Иркутск</w:t>
      </w:r>
    </w:p>
    <w:p w14:paraId="7C7668D4" w14:textId="1ADE4B0A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4347B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lastRenderedPageBreak/>
        <w:t>Тема: Разработка руководства оператора терминала</w:t>
      </w:r>
    </w:p>
    <w:p w14:paraId="448573CD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4347B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Цель: научиться разрабатывать руководства оператора.</w:t>
      </w:r>
    </w:p>
    <w:p w14:paraId="4EB863CD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4347B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Порядок выполнения работы:</w:t>
      </w:r>
    </w:p>
    <w:p w14:paraId="5CF16D76" w14:textId="6E04511A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  <w:r w:rsidRPr="004347B5"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  <w:t>Составить руководство оператора в соответствии с ГОСТ 19.505-79 ЕСПД. Руководство оператора. Требования к содержанию и оформлению.</w:t>
      </w:r>
    </w:p>
    <w:p w14:paraId="702196F3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C3E50"/>
          <w:sz w:val="27"/>
          <w:szCs w:val="27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2C3E50"/>
          <w:sz w:val="27"/>
          <w:szCs w:val="27"/>
          <w:lang w:val="ru-US" w:eastAsia="ru-RU"/>
        </w:rPr>
        <w:t>Выполнение работы:</w:t>
      </w:r>
    </w:p>
    <w:p w14:paraId="53A8D5D2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C3E50"/>
          <w:sz w:val="27"/>
          <w:szCs w:val="27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2C3E50"/>
          <w:sz w:val="27"/>
          <w:szCs w:val="27"/>
          <w:lang w:val="ru-US" w:eastAsia="ru-RU"/>
        </w:rPr>
        <w:t>Руководство оператора ИС "Автосалон"</w:t>
      </w:r>
    </w:p>
    <w:p w14:paraId="0F1FC8B6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Титульная часть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(оформляется согласно ГОСТ 19.104-78 ЕСПД. Основные надписи)</w:t>
      </w:r>
    </w:p>
    <w:p w14:paraId="5163A56A" w14:textId="77777777" w:rsidR="004347B5" w:rsidRPr="004347B5" w:rsidRDefault="004347B5" w:rsidP="004347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Название документа: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"Руководство оператора ИС 'Автосалон'"</w:t>
      </w:r>
    </w:p>
    <w:p w14:paraId="76CDAF4B" w14:textId="77777777" w:rsidR="004347B5" w:rsidRPr="004347B5" w:rsidRDefault="004347B5" w:rsidP="004347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Обозначение: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(условное, например) А.001.001 РО</w:t>
      </w:r>
    </w:p>
    <w:p w14:paraId="4BCABDA4" w14:textId="77777777" w:rsidR="004347B5" w:rsidRPr="004347B5" w:rsidRDefault="004347B5" w:rsidP="004347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Наименование организации-разработчика: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ИП Романчук Лев Дмитриевич</w:t>
      </w:r>
    </w:p>
    <w:p w14:paraId="3BDA1DE9" w14:textId="77777777" w:rsidR="004347B5" w:rsidRPr="004347B5" w:rsidRDefault="004347B5" w:rsidP="004347B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Дата выпуска: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(дата завершения проекта - 03.12.2025)</w:t>
      </w:r>
    </w:p>
    <w:p w14:paraId="39BA4B9C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Информационная часть</w:t>
      </w:r>
    </w:p>
    <w:p w14:paraId="3AF382F4" w14:textId="77777777" w:rsidR="004347B5" w:rsidRPr="004347B5" w:rsidRDefault="004347B5" w:rsidP="004347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Аннотация: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Настоящее Руководство оператора предназначено для лиц, осуществляющих ввод, просмотр и первичную обработку данных в АИС "Автосалон". Документ содержит информацию о назначении программы, условиях выполнения, порядке работы с программой, а также о возможных сообщениях и действиях оператора.</w:t>
      </w:r>
    </w:p>
    <w:p w14:paraId="2AF397F8" w14:textId="77777777" w:rsidR="004347B5" w:rsidRPr="004347B5" w:rsidRDefault="004347B5" w:rsidP="004347B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Содержание: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(Перечень разделов основной части с номерами страниц)</w:t>
      </w:r>
    </w:p>
    <w:p w14:paraId="5E19C9F4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</w:pPr>
      <w:r w:rsidRPr="004347B5">
        <w:rPr>
          <w:rFonts w:ascii="Segoe UI" w:eastAsia="Times New Roman" w:hAnsi="Segoe UI" w:cs="Segoe UI"/>
          <w:b/>
          <w:bCs/>
          <w:color w:val="333333"/>
          <w:sz w:val="24"/>
          <w:szCs w:val="24"/>
          <w:lang w:val="ru-US" w:eastAsia="ru-RU"/>
        </w:rPr>
        <w:t>Основная часть</w:t>
      </w:r>
      <w:r w:rsidRPr="004347B5">
        <w:rPr>
          <w:rFonts w:ascii="Segoe UI" w:eastAsia="Times New Roman" w:hAnsi="Segoe UI" w:cs="Segoe UI"/>
          <w:color w:val="333333"/>
          <w:sz w:val="24"/>
          <w:szCs w:val="24"/>
          <w:lang w:val="ru-US" w:eastAsia="ru-RU"/>
        </w:rPr>
        <w:t> (оформляется в соответствии с ГОСТ 19.505-79 ЕСПД)</w:t>
      </w:r>
    </w:p>
    <w:p w14:paraId="36A84310" w14:textId="1E656CB6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34083824" w14:textId="3A5E957F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5999E980" w14:textId="009FAE78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08F4D257" w14:textId="3336158B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3CE554D8" w14:textId="44F4AE69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79D3BC52" w14:textId="4AEC8F3F" w:rsid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p w14:paraId="70404EA8" w14:textId="77777777" w:rsidR="004347B5" w:rsidRPr="004347B5" w:rsidRDefault="004347B5" w:rsidP="004347B5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C3E50"/>
          <w:sz w:val="28"/>
          <w:szCs w:val="28"/>
          <w:lang w:val="ru-US" w:eastAsia="ru-RU"/>
        </w:rPr>
      </w:pPr>
    </w:p>
    <w:tbl>
      <w:tblPr>
        <w:tblpPr w:leftFromText="181" w:rightFromText="181" w:vertAnchor="text" w:horzAnchor="page" w:tblpX="268" w:tblpY="182"/>
        <w:tblOverlap w:val="never"/>
        <w:tblW w:w="1149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9336"/>
      </w:tblGrid>
      <w:tr w:rsidR="004347B5" w:rsidRPr="004347B5" w14:paraId="4429F06F" w14:textId="77777777" w:rsidTr="004347B5">
        <w:trPr>
          <w:trHeight w:val="89"/>
        </w:trPr>
        <w:tc>
          <w:tcPr>
            <w:tcW w:w="21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2EFD741" w14:textId="1D66D7B7" w:rsidR="004347B5" w:rsidRPr="004347B5" w:rsidRDefault="004347B5" w:rsidP="004347B5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Раздел</w:t>
            </w:r>
          </w:p>
        </w:tc>
        <w:tc>
          <w:tcPr>
            <w:tcW w:w="93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621A7AA" w14:textId="46A8C02A" w:rsidR="004347B5" w:rsidRPr="004347B5" w:rsidRDefault="004347B5" w:rsidP="004347B5">
            <w:pPr>
              <w:spacing w:before="225" w:after="225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4347B5" w:rsidRPr="004347B5" w14:paraId="49F38416" w14:textId="77777777" w:rsidTr="004347B5">
        <w:tc>
          <w:tcPr>
            <w:tcW w:w="2155" w:type="dxa"/>
            <w:tcBorders>
              <w:top w:val="single" w:sz="6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4A087" w14:textId="77777777" w:rsidR="004347B5" w:rsidRPr="004347B5" w:rsidRDefault="004347B5" w:rsidP="004347B5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Назначение программы</w:t>
            </w:r>
          </w:p>
        </w:tc>
        <w:tc>
          <w:tcPr>
            <w:tcW w:w="9336" w:type="dxa"/>
            <w:tcBorders>
              <w:top w:val="single" w:sz="6" w:space="0" w:color="auto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8F065A" w14:textId="77777777" w:rsidR="004347B5" w:rsidRPr="004347B5" w:rsidRDefault="004347B5" w:rsidP="004347B5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АИС "Автосалон" предназначена для автоматизации задач по учету продаж автомобилей. Руководство оператора описывает работу с клиентской частью системы, позволяющей вводить, просматривать и изменять данные об автомобилях, клиентах, сотрудниках, заявках и продажах.</w:t>
            </w:r>
          </w:p>
        </w:tc>
      </w:tr>
      <w:tr w:rsidR="004347B5" w:rsidRPr="004347B5" w14:paraId="54DAB266" w14:textId="77777777" w:rsidTr="004347B5">
        <w:tc>
          <w:tcPr>
            <w:tcW w:w="21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1F0E38" w14:textId="77777777" w:rsidR="004347B5" w:rsidRPr="004347B5" w:rsidRDefault="004347B5" w:rsidP="004347B5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2. Условия выполнения программы</w:t>
            </w:r>
          </w:p>
        </w:tc>
        <w:tc>
          <w:tcPr>
            <w:tcW w:w="9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14619" w14:textId="77777777" w:rsidR="004347B5" w:rsidRPr="004347B5" w:rsidRDefault="004347B5" w:rsidP="004347B5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Минимальный состав: Персональный компьютер, подключение к сети, установленный клиент 1С Предприятие 8.3.</w:t>
            </w:r>
          </w:p>
          <w:p w14:paraId="1C9AF910" w14:textId="77777777" w:rsidR="004347B5" w:rsidRPr="004347B5" w:rsidRDefault="004347B5" w:rsidP="004347B5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Программное окружение: ОС Windows (7, 10, 11 и новее), платформа 1С Предприятие 8.3.</w:t>
            </w:r>
          </w:p>
          <w:p w14:paraId="00519556" w14:textId="77777777" w:rsidR="004347B5" w:rsidRPr="004347B5" w:rsidRDefault="004347B5" w:rsidP="004347B5">
            <w:pPr>
              <w:spacing w:before="100" w:beforeAutospacing="1" w:after="100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Требования к правам: Учетная запись пользователя с соответствующей ролью (например, "Оператор", "Продавец").</w:t>
            </w:r>
          </w:p>
        </w:tc>
      </w:tr>
      <w:tr w:rsidR="004347B5" w:rsidRPr="004347B5" w14:paraId="6F37733F" w14:textId="77777777" w:rsidTr="004347B5">
        <w:tc>
          <w:tcPr>
            <w:tcW w:w="21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FAC8B2" w14:textId="77777777" w:rsidR="004347B5" w:rsidRPr="004347B5" w:rsidRDefault="004347B5" w:rsidP="004347B5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3. Выполнение программы</w:t>
            </w:r>
          </w:p>
        </w:tc>
        <w:tc>
          <w:tcPr>
            <w:tcW w:w="9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F2547F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Запуск: Запустить клиент 1С Предприятие и подключиться к информационной базе АИС "Автосалон".</w:t>
            </w:r>
          </w:p>
          <w:p w14:paraId="02A03AF9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Аутентификация: Ввести логин и пароль, предоставленные администратором системы.</w:t>
            </w:r>
          </w:p>
          <w:p w14:paraId="580303B9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Работа с основными разделами:</w:t>
            </w:r>
          </w:p>
          <w:p w14:paraId="06B2C2EE" w14:textId="77777777" w:rsidR="004347B5" w:rsidRPr="004347B5" w:rsidRDefault="004347B5" w:rsidP="004347B5">
            <w:pPr>
              <w:pStyle w:val="a4"/>
              <w:numPr>
                <w:ilvl w:val="0"/>
                <w:numId w:val="12"/>
              </w:numPr>
              <w:spacing w:before="225" w:beforeAutospacing="1" w:after="225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Справочники: Работа с автомобилями, клиентами, сотрудниками (добавление, изменение, просмотр).</w:t>
            </w:r>
          </w:p>
          <w:p w14:paraId="12ECCC1A" w14:textId="77777777" w:rsidR="004347B5" w:rsidRPr="004347B5" w:rsidRDefault="004347B5" w:rsidP="004347B5">
            <w:pPr>
              <w:pStyle w:val="a4"/>
              <w:numPr>
                <w:ilvl w:val="0"/>
                <w:numId w:val="12"/>
              </w:numPr>
              <w:spacing w:before="225" w:beforeAutospacing="1" w:after="225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Документы: Оформление заявок, продаж.</w:t>
            </w:r>
          </w:p>
          <w:p w14:paraId="215EB84C" w14:textId="77777777" w:rsidR="004347B5" w:rsidRPr="004347B5" w:rsidRDefault="004347B5" w:rsidP="004347B5">
            <w:pPr>
              <w:pStyle w:val="a4"/>
              <w:numPr>
                <w:ilvl w:val="0"/>
                <w:numId w:val="12"/>
              </w:numPr>
              <w:spacing w:before="225" w:beforeAutospacing="1" w:after="225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Отчеты: Просмотр готовых отчетов.</w:t>
            </w:r>
          </w:p>
          <w:p w14:paraId="49D0ED96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Завершение работы: Корректно выйти из программы через меню.</w:t>
            </w:r>
          </w:p>
        </w:tc>
      </w:tr>
      <w:tr w:rsidR="004347B5" w:rsidRPr="004347B5" w14:paraId="1C45C8FE" w14:textId="77777777" w:rsidTr="004347B5">
        <w:tc>
          <w:tcPr>
            <w:tcW w:w="215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4D3D56" w14:textId="77777777" w:rsidR="004347B5" w:rsidRPr="004347B5" w:rsidRDefault="004347B5" w:rsidP="004347B5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4. Сообщения оператору</w:t>
            </w:r>
          </w:p>
        </w:tc>
        <w:tc>
          <w:tcPr>
            <w:tcW w:w="93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36D30C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Сообщения об ошибках ввода: Пример: "Поле 'Модель' обязательно для заполнения". Действие: Проверить и заполнить обязательные поля.</w:t>
            </w:r>
          </w:p>
          <w:p w14:paraId="6D4B6626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Сообщения о подтверждении: Пример: "Запись успешно сохранена". Действие: Продолжить работу.</w:t>
            </w:r>
          </w:p>
          <w:p w14:paraId="009AA423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lastRenderedPageBreak/>
              <w:t>Сообщения о сбое: Пример: "Ошибка подключения к базе данных". Действие: Проверить подключение к сети, обратиться к администратору.</w:t>
            </w:r>
          </w:p>
          <w:p w14:paraId="47978E95" w14:textId="77777777" w:rsidR="004347B5" w:rsidRPr="004347B5" w:rsidRDefault="004347B5" w:rsidP="004347B5">
            <w:pPr>
              <w:spacing w:before="225" w:beforeAutospacing="1" w:after="225" w:afterAutospacing="1" w:line="240" w:lineRule="auto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</w:pPr>
            <w:r w:rsidRPr="004347B5">
              <w:rPr>
                <w:rFonts w:ascii="Times New Roman" w:eastAsia="Times New Roman" w:hAnsi="Times New Roman" w:cs="Times New Roman"/>
                <w:sz w:val="28"/>
                <w:szCs w:val="28"/>
                <w:lang w:val="ru-US" w:eastAsia="ru-RU"/>
              </w:rPr>
              <w:t>Действия при сбое: Сохранить текущую работу (если возможно), закрыть программу, перезапустить, при необходимости сообщить администратору.</w:t>
            </w:r>
          </w:p>
        </w:tc>
      </w:tr>
    </w:tbl>
    <w:p w14:paraId="014603C8" w14:textId="77777777" w:rsidR="00E102FA" w:rsidRPr="004347B5" w:rsidRDefault="00E102FA">
      <w:pPr>
        <w:rPr>
          <w:lang w:val="ru-US"/>
        </w:rPr>
      </w:pPr>
    </w:p>
    <w:sectPr w:rsidR="00E102FA" w:rsidRPr="004347B5" w:rsidSect="004347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3A74"/>
    <w:multiLevelType w:val="multilevel"/>
    <w:tmpl w:val="4A6C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BAE"/>
    <w:multiLevelType w:val="multilevel"/>
    <w:tmpl w:val="13B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67C2F"/>
    <w:multiLevelType w:val="hybridMultilevel"/>
    <w:tmpl w:val="FFAA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32DFC"/>
    <w:multiLevelType w:val="hybridMultilevel"/>
    <w:tmpl w:val="A6DA7F6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9317D87"/>
    <w:multiLevelType w:val="multilevel"/>
    <w:tmpl w:val="EA72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51157"/>
    <w:multiLevelType w:val="multilevel"/>
    <w:tmpl w:val="F4C0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B5685"/>
    <w:multiLevelType w:val="multilevel"/>
    <w:tmpl w:val="C6EA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2140B"/>
    <w:multiLevelType w:val="hybridMultilevel"/>
    <w:tmpl w:val="2526A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175FC3"/>
    <w:multiLevelType w:val="multilevel"/>
    <w:tmpl w:val="1022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00063"/>
    <w:multiLevelType w:val="hybridMultilevel"/>
    <w:tmpl w:val="FD565E2C"/>
    <w:lvl w:ilvl="0" w:tplc="0DF258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D431CF"/>
    <w:multiLevelType w:val="hybridMultilevel"/>
    <w:tmpl w:val="1F8C8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34684D"/>
    <w:multiLevelType w:val="multilevel"/>
    <w:tmpl w:val="5E44A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2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4"/>
  </w:num>
  <w:num w:numId="10">
    <w:abstractNumId w:val="0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DD9"/>
    <w:rsid w:val="000278B0"/>
    <w:rsid w:val="00207DD9"/>
    <w:rsid w:val="00336000"/>
    <w:rsid w:val="004341F9"/>
    <w:rsid w:val="004347B5"/>
    <w:rsid w:val="00461ED5"/>
    <w:rsid w:val="00615568"/>
    <w:rsid w:val="006C4E5B"/>
    <w:rsid w:val="00897E52"/>
    <w:rsid w:val="00A53B8E"/>
    <w:rsid w:val="00A81D67"/>
    <w:rsid w:val="00B21AF7"/>
    <w:rsid w:val="00BF5EDF"/>
    <w:rsid w:val="00CC0AE5"/>
    <w:rsid w:val="00CE5D7A"/>
    <w:rsid w:val="00D747E3"/>
    <w:rsid w:val="00E1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1C861"/>
  <w15:chartTrackingRefBased/>
  <w15:docId w15:val="{68399EC9-CD05-4C1D-8BF7-A4531CE9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1F9"/>
  </w:style>
  <w:style w:type="paragraph" w:styleId="1">
    <w:name w:val="heading 1"/>
    <w:basedOn w:val="a"/>
    <w:next w:val="a"/>
    <w:link w:val="10"/>
    <w:uiPriority w:val="9"/>
    <w:qFormat/>
    <w:rsid w:val="00A81D67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3">
    <w:name w:val="heading 3"/>
    <w:basedOn w:val="a"/>
    <w:link w:val="30"/>
    <w:uiPriority w:val="9"/>
    <w:qFormat/>
    <w:rsid w:val="00B21A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1A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B21AF7"/>
    <w:rPr>
      <w:b/>
      <w:bCs/>
    </w:rPr>
  </w:style>
  <w:style w:type="paragraph" w:customStyle="1" w:styleId="ds-markdown-paragraph">
    <w:name w:val="ds-markdown-paragraph"/>
    <w:basedOn w:val="a"/>
    <w:rsid w:val="00B21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21AF7"/>
    <w:pPr>
      <w:ind w:left="720"/>
      <w:contextualSpacing/>
    </w:pPr>
  </w:style>
  <w:style w:type="character" w:styleId="a5">
    <w:name w:val="Emphasis"/>
    <w:basedOn w:val="a0"/>
    <w:uiPriority w:val="20"/>
    <w:qFormat/>
    <w:rsid w:val="006C4E5B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A81D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apple-converted-space">
    <w:name w:val="apple-converted-space"/>
    <w:basedOn w:val="a0"/>
    <w:rsid w:val="004347B5"/>
  </w:style>
  <w:style w:type="paragraph" w:styleId="a6">
    <w:name w:val="Normal (Web)"/>
    <w:basedOn w:val="a"/>
    <w:uiPriority w:val="99"/>
    <w:semiHidden/>
    <w:unhideWhenUsed/>
    <w:rsid w:val="00434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8613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8" w:color="3498DB"/>
            <w:bottom w:val="none" w:sz="0" w:space="0" w:color="auto"/>
            <w:right w:val="none" w:sz="0" w:space="0" w:color="auto"/>
          </w:divBdr>
        </w:div>
        <w:div w:id="539787024">
          <w:marLeft w:val="0"/>
          <w:marRight w:val="0"/>
          <w:marTop w:val="0"/>
          <w:marBottom w:val="225"/>
          <w:divBdr>
            <w:top w:val="none" w:sz="0" w:space="0" w:color="auto"/>
            <w:left w:val="single" w:sz="24" w:space="11" w:color="2ECC71"/>
            <w:bottom w:val="none" w:sz="0" w:space="0" w:color="auto"/>
            <w:right w:val="none" w:sz="0" w:space="0" w:color="auto"/>
          </w:divBdr>
        </w:div>
      </w:divsChild>
    </w:div>
    <w:div w:id="6437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. .</cp:lastModifiedBy>
  <cp:revision>2</cp:revision>
  <dcterms:created xsi:type="dcterms:W3CDTF">2025-11-07T03:00:00Z</dcterms:created>
  <dcterms:modified xsi:type="dcterms:W3CDTF">2025-11-07T03:00:00Z</dcterms:modified>
</cp:coreProperties>
</file>