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082B5" w14:textId="77777777" w:rsidR="00644468" w:rsidRDefault="00644468" w:rsidP="00644468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56A34354" w14:textId="77777777" w:rsidR="00644468" w:rsidRDefault="00644468" w:rsidP="00644468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Государственное бюджетное профессиональное</w:t>
      </w:r>
    </w:p>
    <w:p w14:paraId="505AC4BB" w14:textId="77777777" w:rsidR="00644468" w:rsidRDefault="00644468" w:rsidP="00644468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453A2442" w14:textId="77777777" w:rsidR="00644468" w:rsidRDefault="00644468" w:rsidP="00644468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628DC826" w14:textId="77777777" w:rsidR="00644468" w:rsidRDefault="00644468" w:rsidP="00644468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4444147" w14:textId="77777777" w:rsidR="00644468" w:rsidRDefault="00644468" w:rsidP="00644468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9893B13" w14:textId="77777777" w:rsidR="00644468" w:rsidRDefault="00644468" w:rsidP="00644468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20AC3287" w14:textId="77777777" w:rsidR="00644468" w:rsidRDefault="00644468" w:rsidP="00644468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091B2ACE" w14:textId="77777777" w:rsidR="00644468" w:rsidRDefault="00644468" w:rsidP="00644468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245D86E" w14:textId="77777777" w:rsidR="00644468" w:rsidRDefault="00644468" w:rsidP="00644468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C8CEB9E" w14:textId="77777777" w:rsidR="00644468" w:rsidRDefault="00644468" w:rsidP="00644468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45380FBF" w14:textId="77777777" w:rsidR="00644468" w:rsidRDefault="00644468" w:rsidP="00644468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2C0FC43" w14:textId="77777777" w:rsidR="00644468" w:rsidRDefault="00644468" w:rsidP="00644468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109A6312" w14:textId="77777777" w:rsidR="00644468" w:rsidRPr="007C7BBD" w:rsidRDefault="00644468" w:rsidP="00644468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4"/>
          <w:szCs w:val="24"/>
          <w:lang w:eastAsia="x-none"/>
        </w:rPr>
      </w:pPr>
      <w:r>
        <w:rPr>
          <w:rFonts w:ascii="Times New Roman" w:hAnsi="Times New Roman"/>
          <w:bCs/>
          <w:sz w:val="24"/>
          <w:szCs w:val="24"/>
          <w:lang w:eastAsia="x-none"/>
        </w:rPr>
        <w:t>по практическому занятию №4</w:t>
      </w:r>
    </w:p>
    <w:p w14:paraId="0DD75D05" w14:textId="77777777" w:rsidR="00644468" w:rsidRPr="007C7BBD" w:rsidRDefault="00644468" w:rsidP="00644468">
      <w:pPr>
        <w:tabs>
          <w:tab w:val="left" w:pos="-284"/>
        </w:tabs>
        <w:jc w:val="center"/>
        <w:rPr>
          <w:rFonts w:ascii="Times New Roman" w:hAnsi="Times New Roman"/>
          <w:spacing w:val="20"/>
          <w:sz w:val="24"/>
          <w:szCs w:val="24"/>
        </w:rPr>
      </w:pPr>
    </w:p>
    <w:p w14:paraId="1A183421" w14:textId="77777777" w:rsidR="00644468" w:rsidRPr="007C7BBD" w:rsidRDefault="00644468" w:rsidP="00644468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4"/>
          <w:szCs w:val="24"/>
        </w:rPr>
      </w:pPr>
      <w:bookmarkStart w:id="0" w:name="_Hlk60780386"/>
      <w:r w:rsidRPr="007C7BBD">
        <w:rPr>
          <w:rFonts w:ascii="Times New Roman" w:hAnsi="Times New Roman"/>
          <w:bCs/>
          <w:sz w:val="24"/>
          <w:szCs w:val="24"/>
        </w:rPr>
        <w:t>ПМ.0</w:t>
      </w:r>
      <w:r w:rsidRPr="00436EEE">
        <w:rPr>
          <w:rFonts w:ascii="Times New Roman" w:hAnsi="Times New Roman"/>
          <w:bCs/>
          <w:sz w:val="24"/>
          <w:szCs w:val="24"/>
        </w:rPr>
        <w:t xml:space="preserve">6 </w:t>
      </w:r>
      <w:bookmarkEnd w:id="0"/>
      <w:r w:rsidRPr="007C7BBD">
        <w:rPr>
          <w:rFonts w:ascii="Times New Roman" w:hAnsi="Times New Roman"/>
          <w:bCs/>
          <w:sz w:val="24"/>
          <w:szCs w:val="24"/>
        </w:rPr>
        <w:t>СОПРОВОЖДЕНИЕ ИНФОРМАЦИОННЫХ СИСТЕМ</w:t>
      </w:r>
    </w:p>
    <w:p w14:paraId="2D948904" w14:textId="77777777" w:rsidR="00644468" w:rsidRDefault="00644468" w:rsidP="00644468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36592CAE" w14:textId="77777777" w:rsidR="00644468" w:rsidRDefault="00644468" w:rsidP="00644468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>по специальности</w:t>
      </w:r>
    </w:p>
    <w:p w14:paraId="1613DAF7" w14:textId="77777777" w:rsidR="00644468" w:rsidRPr="009977D3" w:rsidRDefault="00644468" w:rsidP="006444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977D3">
        <w:rPr>
          <w:rFonts w:ascii="Times New Roman" w:hAnsi="Times New Roman"/>
          <w:sz w:val="24"/>
          <w:szCs w:val="24"/>
        </w:rPr>
        <w:t>09.02.07 Информационные системы и программирование</w:t>
      </w:r>
    </w:p>
    <w:p w14:paraId="12C401B6" w14:textId="77777777" w:rsidR="00644468" w:rsidRPr="009977D3" w:rsidRDefault="00644468" w:rsidP="00644468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4"/>
          <w:szCs w:val="24"/>
        </w:rPr>
      </w:pPr>
      <w:r w:rsidRPr="009977D3">
        <w:rPr>
          <w:rFonts w:ascii="Times New Roman" w:hAnsi="Times New Roman"/>
          <w:bCs/>
          <w:sz w:val="24"/>
          <w:szCs w:val="24"/>
        </w:rPr>
        <w:t>(квалификация: с</w:t>
      </w:r>
      <w:r w:rsidRPr="009977D3">
        <w:rPr>
          <w:rFonts w:ascii="Times New Roman" w:hAnsi="Times New Roman"/>
          <w:sz w:val="24"/>
          <w:szCs w:val="24"/>
        </w:rPr>
        <w:t>пециалист по информационным системам</w:t>
      </w:r>
      <w:r w:rsidRPr="009977D3">
        <w:rPr>
          <w:rFonts w:ascii="Times New Roman" w:hAnsi="Times New Roman"/>
          <w:bCs/>
          <w:sz w:val="24"/>
          <w:szCs w:val="24"/>
        </w:rPr>
        <w:t>)</w:t>
      </w:r>
    </w:p>
    <w:p w14:paraId="04825DA4" w14:textId="77777777" w:rsidR="00644468" w:rsidRDefault="00644468" w:rsidP="00644468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184F0ABD" w14:textId="77777777" w:rsidR="00644468" w:rsidRDefault="00644468" w:rsidP="00644468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B5BA3F1" w14:textId="77777777" w:rsidR="00644468" w:rsidRDefault="00644468" w:rsidP="00644468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75AD1FA0" w14:textId="77777777" w:rsidR="00644468" w:rsidRDefault="00644468" w:rsidP="00644468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DA33D7B" w14:textId="77777777" w:rsidR="00644468" w:rsidRDefault="00644468" w:rsidP="00644468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4A7A5101" w14:textId="77777777" w:rsidR="00644468" w:rsidRDefault="00644468" w:rsidP="00644468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1826B7A" w14:textId="77777777" w:rsidR="00644468" w:rsidRDefault="00644468" w:rsidP="00644468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362188A" w14:textId="77777777" w:rsidR="00644468" w:rsidRDefault="00644468" w:rsidP="00644468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5542B38" w14:textId="77777777" w:rsidR="00644468" w:rsidRDefault="00644468" w:rsidP="00644468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x-none"/>
        </w:rPr>
      </w:pPr>
    </w:p>
    <w:p w14:paraId="790AC8F3" w14:textId="45108B49" w:rsidR="00644468" w:rsidRPr="00B412DE" w:rsidRDefault="00A90264" w:rsidP="00A90264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</w:t>
      </w:r>
      <w:r w:rsidR="00644468" w:rsidRPr="00B412DE">
        <w:rPr>
          <w:rFonts w:ascii="Times New Roman" w:hAnsi="Times New Roman"/>
          <w:b/>
          <w:sz w:val="24"/>
          <w:szCs w:val="24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58"/>
        <w:gridCol w:w="2343"/>
        <w:gridCol w:w="2243"/>
        <w:gridCol w:w="2403"/>
      </w:tblGrid>
      <w:tr w:rsidR="00644468" w:rsidRPr="00B412DE" w14:paraId="5F212821" w14:textId="77777777" w:rsidTr="00533A98">
        <w:trPr>
          <w:trHeight w:val="591"/>
        </w:trPr>
        <w:tc>
          <w:tcPr>
            <w:tcW w:w="2355" w:type="dxa"/>
            <w:hideMark/>
          </w:tcPr>
          <w:p w14:paraId="2DCC08AA" w14:textId="77777777" w:rsidR="00644468" w:rsidRPr="00B412DE" w:rsidRDefault="00644468" w:rsidP="00533A98">
            <w:pPr>
              <w:widowControl w:val="0"/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07753B4D" w14:textId="1564E37A" w:rsidR="00644468" w:rsidRPr="00B412DE" w:rsidRDefault="00FC2440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Романчук Л.Д.</w:t>
            </w:r>
          </w:p>
        </w:tc>
        <w:tc>
          <w:tcPr>
            <w:tcW w:w="2269" w:type="dxa"/>
          </w:tcPr>
          <w:p w14:paraId="3770AEC6" w14:textId="77777777" w:rsidR="00644468" w:rsidRPr="00B412DE" w:rsidRDefault="00644468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0"/>
                <w:szCs w:val="20"/>
              </w:rPr>
              <w:t>__________________ (подпись)</w:t>
            </w:r>
          </w:p>
          <w:p w14:paraId="78EDA570" w14:textId="77777777" w:rsidR="00644468" w:rsidRPr="00B412DE" w:rsidRDefault="00644468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  <w:hideMark/>
          </w:tcPr>
          <w:p w14:paraId="4FF0ACC7" w14:textId="77777777" w:rsidR="00644468" w:rsidRPr="00B412DE" w:rsidRDefault="00644468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  <w:tr w:rsidR="00644468" w:rsidRPr="00B412DE" w14:paraId="58559391" w14:textId="77777777" w:rsidTr="00533A98">
        <w:tc>
          <w:tcPr>
            <w:tcW w:w="2355" w:type="dxa"/>
          </w:tcPr>
          <w:p w14:paraId="160D7207" w14:textId="77777777" w:rsidR="00644468" w:rsidRPr="00B412DE" w:rsidRDefault="00644468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Проверила</w:t>
            </w:r>
          </w:p>
          <w:p w14:paraId="1CDC2992" w14:textId="77777777" w:rsidR="00644468" w:rsidRPr="00B412DE" w:rsidRDefault="00644468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64" w:type="dxa"/>
            <w:hideMark/>
          </w:tcPr>
          <w:p w14:paraId="45339444" w14:textId="77777777" w:rsidR="00644468" w:rsidRPr="00B412DE" w:rsidRDefault="00644468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Лакеева Т.Б.</w:t>
            </w:r>
          </w:p>
        </w:tc>
        <w:tc>
          <w:tcPr>
            <w:tcW w:w="2269" w:type="dxa"/>
            <w:hideMark/>
          </w:tcPr>
          <w:p w14:paraId="66CBC074" w14:textId="77777777" w:rsidR="00644468" w:rsidRPr="00B412DE" w:rsidRDefault="00644468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_______________</w:t>
            </w:r>
            <w:r w:rsidRPr="00B412D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412DE"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  <w:tc>
          <w:tcPr>
            <w:tcW w:w="2551" w:type="dxa"/>
            <w:hideMark/>
          </w:tcPr>
          <w:p w14:paraId="31A3147B" w14:textId="77777777" w:rsidR="00644468" w:rsidRPr="00B412DE" w:rsidRDefault="00644468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</w:tbl>
    <w:p w14:paraId="660AF631" w14:textId="77777777" w:rsidR="00644468" w:rsidRDefault="00644468" w:rsidP="00644468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D93B1CE" w14:textId="77777777" w:rsidR="00644468" w:rsidRDefault="00644468" w:rsidP="00644468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6191D47" w14:textId="77777777" w:rsidR="00644468" w:rsidRDefault="00644468" w:rsidP="00644468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7C8506C7" w14:textId="77777777" w:rsidR="00644468" w:rsidRDefault="00644468" w:rsidP="00644468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6620645" w14:textId="77777777" w:rsidR="00644468" w:rsidRDefault="00644468" w:rsidP="00644468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9972FDA" w14:textId="77777777" w:rsidR="00644468" w:rsidRDefault="00644468" w:rsidP="00644468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8138D2B" w14:textId="77777777" w:rsidR="00644468" w:rsidRDefault="00644468" w:rsidP="00644468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11B95B2" w14:textId="77777777" w:rsidR="00644468" w:rsidRDefault="00644468" w:rsidP="00644468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0A4A96CC" w14:textId="77777777" w:rsidR="00644468" w:rsidRDefault="00644468" w:rsidP="00644468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6A87CE5F" w14:textId="77777777" w:rsidR="00644468" w:rsidRDefault="00644468" w:rsidP="00644468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7705108A" w14:textId="77777777" w:rsidR="00644468" w:rsidRDefault="00644468" w:rsidP="00644468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8586BE8" w14:textId="77777777" w:rsidR="00644468" w:rsidRDefault="00644468" w:rsidP="00644468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3305ACE" w14:textId="77777777" w:rsidR="00644468" w:rsidRPr="00B412DE" w:rsidRDefault="00644468" w:rsidP="00644468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1185B2A" w14:textId="77777777" w:rsidR="00644468" w:rsidRDefault="00644468" w:rsidP="0064446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Иркутск</w:t>
      </w:r>
    </w:p>
    <w:p w14:paraId="5E6E3B4A" w14:textId="77777777" w:rsidR="00644468" w:rsidRPr="00405A8D" w:rsidRDefault="00644468" w:rsidP="00405A8D">
      <w:pPr>
        <w:shd w:val="clear" w:color="auto" w:fill="FFFFFF"/>
        <w:spacing w:after="0" w:line="240" w:lineRule="auto"/>
        <w:ind w:right="14"/>
        <w:rPr>
          <w:rFonts w:ascii="Times New Roman" w:hAnsi="Times New Roman" w:cs="Times New Roman"/>
          <w:bCs/>
          <w:sz w:val="28"/>
          <w:szCs w:val="28"/>
        </w:rPr>
      </w:pPr>
      <w:r w:rsidRPr="00405A8D">
        <w:rPr>
          <w:rFonts w:ascii="Times New Roman" w:hAnsi="Times New Roman" w:cs="Times New Roman"/>
          <w:bCs/>
          <w:sz w:val="28"/>
          <w:szCs w:val="28"/>
        </w:rPr>
        <w:lastRenderedPageBreak/>
        <w:t>Тема: Сравнительный анализ методологий проектирования.</w:t>
      </w:r>
    </w:p>
    <w:p w14:paraId="45E56857" w14:textId="77777777" w:rsidR="00644468" w:rsidRPr="009B6AB2" w:rsidRDefault="00644468" w:rsidP="00644468">
      <w:pPr>
        <w:shd w:val="clear" w:color="auto" w:fill="FFFFFF"/>
        <w:spacing w:after="0" w:line="240" w:lineRule="auto"/>
        <w:ind w:right="1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E09F03" w14:textId="77777777" w:rsidR="00644468" w:rsidRPr="00493ECB" w:rsidRDefault="00644468" w:rsidP="00644468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3ECB">
        <w:rPr>
          <w:rFonts w:ascii="Times New Roman" w:hAnsi="Times New Roman" w:cs="Times New Roman"/>
          <w:bCs/>
          <w:sz w:val="28"/>
          <w:szCs w:val="28"/>
        </w:rPr>
        <w:t>Цель: Изучение методологий проектирования ИС.</w:t>
      </w:r>
    </w:p>
    <w:p w14:paraId="2040DB8E" w14:textId="77777777" w:rsidR="00644468" w:rsidRPr="00493ECB" w:rsidRDefault="00644468" w:rsidP="00644468">
      <w:pPr>
        <w:spacing w:after="0" w:line="0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333A987" w14:textId="77777777" w:rsidR="00644468" w:rsidRPr="00493ECB" w:rsidRDefault="00644468" w:rsidP="0064446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93EC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Задание.  Провести сравнительный анализ методологий проектирования</w:t>
      </w:r>
    </w:p>
    <w:p w14:paraId="1FFBA32B" w14:textId="77777777" w:rsidR="00644468" w:rsidRPr="00320076" w:rsidRDefault="00644468" w:rsidP="006444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3AF7DAB" w14:textId="77777777" w:rsidR="00644468" w:rsidRPr="009617B4" w:rsidRDefault="00644468" w:rsidP="00644468">
      <w:pPr>
        <w:rPr>
          <w:rFonts w:ascii="Times New Roman" w:hAnsi="Times New Roman" w:cs="Times New Roman"/>
          <w:bCs/>
          <w:iCs/>
          <w:sz w:val="28"/>
          <w:szCs w:val="28"/>
          <w:lang w:eastAsia="ru-RU"/>
        </w:rPr>
      </w:pPr>
      <w:r w:rsidRPr="009617B4">
        <w:rPr>
          <w:rFonts w:ascii="Times New Roman" w:hAnsi="Times New Roman" w:cs="Times New Roman"/>
          <w:bCs/>
          <w:iCs/>
          <w:sz w:val="28"/>
          <w:szCs w:val="28"/>
          <w:lang w:eastAsia="ru-RU"/>
        </w:rPr>
        <w:t>Выбор методологии проектирования ИС</w:t>
      </w:r>
      <w:r w:rsidR="00B32E43" w:rsidRPr="009617B4">
        <w:rPr>
          <w:rFonts w:ascii="Times New Roman" w:hAnsi="Times New Roman" w:cs="Times New Roman"/>
          <w:bCs/>
          <w:iCs/>
          <w:sz w:val="28"/>
          <w:szCs w:val="28"/>
          <w:lang w:eastAsia="ru-RU"/>
        </w:rPr>
        <w:t>:</w:t>
      </w:r>
    </w:p>
    <w:p w14:paraId="31D431E2" w14:textId="27972961" w:rsidR="009617B4" w:rsidRDefault="009617B4" w:rsidP="0064446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617B4">
        <w:rPr>
          <w:rFonts w:ascii="Times New Roman" w:hAnsi="Times New Roman" w:cs="Times New Roman"/>
          <w:sz w:val="28"/>
          <w:szCs w:val="28"/>
          <w:lang w:eastAsia="ru-RU"/>
        </w:rPr>
        <w:t xml:space="preserve">Для проектирования АИС </w:t>
      </w:r>
      <w:r w:rsidR="00B047C0">
        <w:rPr>
          <w:rFonts w:ascii="Times New Roman" w:hAnsi="Times New Roman" w:cs="Times New Roman"/>
          <w:sz w:val="28"/>
          <w:szCs w:val="28"/>
          <w:lang w:eastAsia="ru-RU"/>
        </w:rPr>
        <w:t>Контроль</w:t>
      </w:r>
      <w:r w:rsidRPr="009617B4">
        <w:rPr>
          <w:rFonts w:ascii="Times New Roman" w:hAnsi="Times New Roman" w:cs="Times New Roman"/>
          <w:sz w:val="28"/>
          <w:szCs w:val="28"/>
          <w:lang w:eastAsia="ru-RU"/>
        </w:rPr>
        <w:t xml:space="preserve"> продаж автомобилей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«</w:t>
      </w:r>
      <w:r w:rsidR="00B047C0">
        <w:rPr>
          <w:rFonts w:ascii="Times New Roman" w:hAnsi="Times New Roman" w:cs="Times New Roman"/>
          <w:sz w:val="28"/>
          <w:szCs w:val="28"/>
          <w:lang w:eastAsia="ru-RU"/>
        </w:rPr>
        <w:t>Тачка на подкачку</w:t>
      </w:r>
      <w:r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Pr="009617B4">
        <w:rPr>
          <w:rFonts w:ascii="Times New Roman" w:hAnsi="Times New Roman" w:cs="Times New Roman"/>
          <w:sz w:val="28"/>
          <w:szCs w:val="28"/>
          <w:lang w:eastAsia="ru-RU"/>
        </w:rPr>
        <w:t xml:space="preserve"> выбрана гибкая методология </w:t>
      </w:r>
      <w:proofErr w:type="spellStart"/>
      <w:r w:rsidRPr="009617B4">
        <w:rPr>
          <w:rFonts w:ascii="Times New Roman" w:hAnsi="Times New Roman" w:cs="Times New Roman"/>
          <w:sz w:val="28"/>
          <w:szCs w:val="28"/>
          <w:lang w:eastAsia="ru-RU"/>
        </w:rPr>
        <w:t>Scrum</w:t>
      </w:r>
      <w:proofErr w:type="spellEnd"/>
      <w:r w:rsidRPr="009617B4">
        <w:rPr>
          <w:rFonts w:ascii="Times New Roman" w:hAnsi="Times New Roman" w:cs="Times New Roman"/>
          <w:sz w:val="28"/>
          <w:szCs w:val="28"/>
          <w:lang w:eastAsia="ru-RU"/>
        </w:rPr>
        <w:t xml:space="preserve"> в сочетании с модельно-ориентированным подходом (MDA). </w:t>
      </w:r>
    </w:p>
    <w:p w14:paraId="7062A084" w14:textId="11923A53" w:rsidR="00644468" w:rsidRPr="009617B4" w:rsidRDefault="00644468" w:rsidP="00644468">
      <w:pPr>
        <w:rPr>
          <w:rFonts w:ascii="Times New Roman" w:hAnsi="Times New Roman" w:cs="Times New Roman"/>
          <w:iCs/>
          <w:sz w:val="28"/>
          <w:szCs w:val="28"/>
          <w:lang w:eastAsia="ru-RU"/>
        </w:rPr>
      </w:pPr>
      <w:r w:rsidRPr="009617B4">
        <w:rPr>
          <w:rFonts w:ascii="Times New Roman" w:hAnsi="Times New Roman" w:cs="Times New Roman"/>
          <w:iCs/>
          <w:sz w:val="28"/>
          <w:szCs w:val="28"/>
          <w:lang w:eastAsia="ru-RU"/>
        </w:rPr>
        <w:t>Сравнительный анализ методологий проектирования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19"/>
        <w:gridCol w:w="2367"/>
        <w:gridCol w:w="2292"/>
        <w:gridCol w:w="2367"/>
      </w:tblGrid>
      <w:tr w:rsidR="009617B4" w14:paraId="7FA24FA4" w14:textId="77777777" w:rsidTr="009617B4">
        <w:tc>
          <w:tcPr>
            <w:tcW w:w="2336" w:type="dxa"/>
          </w:tcPr>
          <w:p w14:paraId="54F17D1B" w14:textId="324E3BD3" w:rsidR="009617B4" w:rsidRPr="009617B4" w:rsidRDefault="009617B4" w:rsidP="009617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2336" w:type="dxa"/>
          </w:tcPr>
          <w:p w14:paraId="4F596460" w14:textId="46809071" w:rsidR="009617B4" w:rsidRPr="009617B4" w:rsidRDefault="009617B4" w:rsidP="009617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Waterfall</w:t>
            </w:r>
            <w:proofErr w:type="spellEnd"/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(Каскадная модель)</w:t>
            </w:r>
          </w:p>
        </w:tc>
        <w:tc>
          <w:tcPr>
            <w:tcW w:w="2336" w:type="dxa"/>
          </w:tcPr>
          <w:p w14:paraId="336CA279" w14:textId="10B31EE8" w:rsidR="009617B4" w:rsidRPr="009617B4" w:rsidRDefault="009617B4" w:rsidP="009617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Scrum</w:t>
            </w:r>
            <w:proofErr w:type="spellEnd"/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(Гибкая методология)</w:t>
            </w:r>
          </w:p>
        </w:tc>
        <w:tc>
          <w:tcPr>
            <w:tcW w:w="2337" w:type="dxa"/>
          </w:tcPr>
          <w:p w14:paraId="69A1CF80" w14:textId="446F6719" w:rsidR="009617B4" w:rsidRPr="009617B4" w:rsidRDefault="009617B4" w:rsidP="009617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MDA (</w:t>
            </w:r>
            <w:proofErr w:type="spellStart"/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Model-Driven</w:t>
            </w:r>
            <w:proofErr w:type="spellEnd"/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Architecture</w:t>
            </w:r>
            <w:proofErr w:type="spellEnd"/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9617B4" w14:paraId="3DCFEC65" w14:textId="77777777" w:rsidTr="009617B4">
        <w:tc>
          <w:tcPr>
            <w:tcW w:w="2336" w:type="dxa"/>
          </w:tcPr>
          <w:p w14:paraId="10D6473C" w14:textId="0F8D7845" w:rsidR="009617B4" w:rsidRPr="009617B4" w:rsidRDefault="009617B4" w:rsidP="0054047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Гибкость</w:t>
            </w:r>
          </w:p>
        </w:tc>
        <w:tc>
          <w:tcPr>
            <w:tcW w:w="2336" w:type="dxa"/>
          </w:tcPr>
          <w:p w14:paraId="077777A1" w14:textId="6E191423" w:rsidR="009617B4" w:rsidRPr="009617B4" w:rsidRDefault="009617B4" w:rsidP="005404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Низкая</w:t>
            </w:r>
          </w:p>
        </w:tc>
        <w:tc>
          <w:tcPr>
            <w:tcW w:w="2336" w:type="dxa"/>
          </w:tcPr>
          <w:p w14:paraId="0D352320" w14:textId="68C8AC48" w:rsidR="009617B4" w:rsidRPr="009617B4" w:rsidRDefault="009617B4" w:rsidP="005404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2337" w:type="dxa"/>
          </w:tcPr>
          <w:p w14:paraId="4A91289D" w14:textId="30B200E1" w:rsidR="009617B4" w:rsidRPr="009617B4" w:rsidRDefault="009617B4" w:rsidP="005404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Средняя</w:t>
            </w:r>
          </w:p>
        </w:tc>
      </w:tr>
      <w:tr w:rsidR="009617B4" w14:paraId="38E154FC" w14:textId="77777777" w:rsidTr="009617B4">
        <w:tc>
          <w:tcPr>
            <w:tcW w:w="2336" w:type="dxa"/>
          </w:tcPr>
          <w:p w14:paraId="6CACC4F7" w14:textId="1269274D" w:rsidR="009617B4" w:rsidRPr="009617B4" w:rsidRDefault="009617B4" w:rsidP="0054047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Скорость разработки</w:t>
            </w:r>
          </w:p>
        </w:tc>
        <w:tc>
          <w:tcPr>
            <w:tcW w:w="2336" w:type="dxa"/>
          </w:tcPr>
          <w:p w14:paraId="3B0D359C" w14:textId="551E88F7" w:rsidR="009617B4" w:rsidRPr="009617B4" w:rsidRDefault="009617B4" w:rsidP="005404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Медленная</w:t>
            </w:r>
          </w:p>
        </w:tc>
        <w:tc>
          <w:tcPr>
            <w:tcW w:w="2336" w:type="dxa"/>
          </w:tcPr>
          <w:p w14:paraId="04CE8182" w14:textId="68521ED1" w:rsidR="009617B4" w:rsidRPr="009617B4" w:rsidRDefault="009617B4" w:rsidP="005404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2337" w:type="dxa"/>
          </w:tcPr>
          <w:p w14:paraId="014B17EB" w14:textId="0C88DD3C" w:rsidR="009617B4" w:rsidRPr="009617B4" w:rsidRDefault="009617B4" w:rsidP="005404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Средняя</w:t>
            </w:r>
          </w:p>
        </w:tc>
      </w:tr>
      <w:tr w:rsidR="009617B4" w14:paraId="20FFB507" w14:textId="77777777" w:rsidTr="009617B4">
        <w:tc>
          <w:tcPr>
            <w:tcW w:w="2336" w:type="dxa"/>
          </w:tcPr>
          <w:p w14:paraId="37860D62" w14:textId="5364D1B6" w:rsidR="009617B4" w:rsidRPr="009617B4" w:rsidRDefault="009617B4" w:rsidP="0054047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Управление изменениями</w:t>
            </w:r>
          </w:p>
        </w:tc>
        <w:tc>
          <w:tcPr>
            <w:tcW w:w="2336" w:type="dxa"/>
          </w:tcPr>
          <w:p w14:paraId="2CBC32A2" w14:textId="4921F9C3" w:rsidR="009617B4" w:rsidRPr="009617B4" w:rsidRDefault="009617B4" w:rsidP="005404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Сложное</w:t>
            </w:r>
          </w:p>
        </w:tc>
        <w:tc>
          <w:tcPr>
            <w:tcW w:w="2336" w:type="dxa"/>
          </w:tcPr>
          <w:p w14:paraId="4AEF3603" w14:textId="5E512EA5" w:rsidR="009617B4" w:rsidRPr="009617B4" w:rsidRDefault="009617B4" w:rsidP="005404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Простое</w:t>
            </w:r>
          </w:p>
        </w:tc>
        <w:tc>
          <w:tcPr>
            <w:tcW w:w="2337" w:type="dxa"/>
          </w:tcPr>
          <w:p w14:paraId="55F7DDAA" w14:textId="6A94AF10" w:rsidR="009617B4" w:rsidRPr="009617B4" w:rsidRDefault="009617B4" w:rsidP="005404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Умеренное</w:t>
            </w:r>
          </w:p>
        </w:tc>
      </w:tr>
      <w:tr w:rsidR="009617B4" w14:paraId="1C377E27" w14:textId="77777777" w:rsidTr="009617B4">
        <w:tc>
          <w:tcPr>
            <w:tcW w:w="2336" w:type="dxa"/>
          </w:tcPr>
          <w:p w14:paraId="0CD08119" w14:textId="06F626DF" w:rsidR="009617B4" w:rsidRPr="009617B4" w:rsidRDefault="009617B4" w:rsidP="0054047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Подход к моделированию</w:t>
            </w:r>
          </w:p>
        </w:tc>
        <w:tc>
          <w:tcPr>
            <w:tcW w:w="2336" w:type="dxa"/>
          </w:tcPr>
          <w:p w14:paraId="35F54E5C" w14:textId="14723344" w:rsidR="009617B4" w:rsidRPr="009617B4" w:rsidRDefault="009617B4" w:rsidP="005404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Документо</w:t>
            </w:r>
            <w:proofErr w:type="spellEnd"/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-ориентированный</w:t>
            </w:r>
          </w:p>
        </w:tc>
        <w:tc>
          <w:tcPr>
            <w:tcW w:w="2336" w:type="dxa"/>
          </w:tcPr>
          <w:p w14:paraId="1ECBF4B1" w14:textId="06FF2395" w:rsidR="009617B4" w:rsidRPr="009617B4" w:rsidRDefault="009617B4" w:rsidP="005404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Итеративный</w:t>
            </w:r>
          </w:p>
        </w:tc>
        <w:tc>
          <w:tcPr>
            <w:tcW w:w="2337" w:type="dxa"/>
          </w:tcPr>
          <w:p w14:paraId="1176F8E7" w14:textId="696FE425" w:rsidR="009617B4" w:rsidRPr="009617B4" w:rsidRDefault="009617B4" w:rsidP="005404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Модельно-ориентированный</w:t>
            </w:r>
          </w:p>
        </w:tc>
      </w:tr>
      <w:tr w:rsidR="009617B4" w14:paraId="4C5B1898" w14:textId="77777777" w:rsidTr="009617B4">
        <w:tc>
          <w:tcPr>
            <w:tcW w:w="2336" w:type="dxa"/>
          </w:tcPr>
          <w:p w14:paraId="17EF558B" w14:textId="17A01F2C" w:rsidR="009617B4" w:rsidRPr="009617B4" w:rsidRDefault="009617B4" w:rsidP="0054047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Риски</w:t>
            </w:r>
          </w:p>
        </w:tc>
        <w:tc>
          <w:tcPr>
            <w:tcW w:w="2336" w:type="dxa"/>
          </w:tcPr>
          <w:p w14:paraId="53B171E3" w14:textId="7F9EE3DE" w:rsidR="009617B4" w:rsidRPr="009617B4" w:rsidRDefault="009617B4" w:rsidP="005404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Высокие</w:t>
            </w:r>
          </w:p>
        </w:tc>
        <w:tc>
          <w:tcPr>
            <w:tcW w:w="2336" w:type="dxa"/>
          </w:tcPr>
          <w:p w14:paraId="596AFABD" w14:textId="5AC51D57" w:rsidR="009617B4" w:rsidRPr="009617B4" w:rsidRDefault="009617B4" w:rsidP="005404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Низкие</w:t>
            </w:r>
          </w:p>
        </w:tc>
        <w:tc>
          <w:tcPr>
            <w:tcW w:w="2337" w:type="dxa"/>
          </w:tcPr>
          <w:p w14:paraId="7822065D" w14:textId="2F5AB678" w:rsidR="009617B4" w:rsidRPr="009617B4" w:rsidRDefault="009617B4" w:rsidP="005404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Средние</w:t>
            </w:r>
          </w:p>
        </w:tc>
      </w:tr>
      <w:tr w:rsidR="009617B4" w14:paraId="40908A55" w14:textId="77777777" w:rsidTr="009617B4">
        <w:tc>
          <w:tcPr>
            <w:tcW w:w="2336" w:type="dxa"/>
          </w:tcPr>
          <w:p w14:paraId="5DCB4DF8" w14:textId="7E41448B" w:rsidR="009617B4" w:rsidRPr="009617B4" w:rsidRDefault="009617B4" w:rsidP="0054047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Поддержка пользователей</w:t>
            </w:r>
          </w:p>
        </w:tc>
        <w:tc>
          <w:tcPr>
            <w:tcW w:w="2336" w:type="dxa"/>
          </w:tcPr>
          <w:p w14:paraId="5B7AF943" w14:textId="2F3CF731" w:rsidR="009617B4" w:rsidRPr="009617B4" w:rsidRDefault="009617B4" w:rsidP="005404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Минимальная</w:t>
            </w:r>
          </w:p>
        </w:tc>
        <w:tc>
          <w:tcPr>
            <w:tcW w:w="2336" w:type="dxa"/>
          </w:tcPr>
          <w:p w14:paraId="17B954D6" w14:textId="3D97AAD5" w:rsidR="009617B4" w:rsidRPr="009617B4" w:rsidRDefault="009617B4" w:rsidP="005404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Активная</w:t>
            </w:r>
          </w:p>
        </w:tc>
        <w:tc>
          <w:tcPr>
            <w:tcW w:w="2337" w:type="dxa"/>
          </w:tcPr>
          <w:p w14:paraId="3BF852E2" w14:textId="548FD0EF" w:rsidR="009617B4" w:rsidRPr="009617B4" w:rsidRDefault="009617B4" w:rsidP="005404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617B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Умеренная</w:t>
            </w:r>
          </w:p>
        </w:tc>
      </w:tr>
    </w:tbl>
    <w:p w14:paraId="5D6DC071" w14:textId="77777777" w:rsidR="00B32E43" w:rsidRDefault="00B32E43" w:rsidP="00644468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2B7B94CB" w14:textId="3103BD7F" w:rsidR="00540471" w:rsidRPr="00540471" w:rsidRDefault="00540471" w:rsidP="00644468">
      <w:pPr>
        <w:rPr>
          <w:rFonts w:ascii="Times New Roman" w:hAnsi="Times New Roman" w:cs="Times New Roman"/>
          <w:bCs/>
          <w:iCs/>
          <w:sz w:val="28"/>
          <w:szCs w:val="28"/>
          <w:lang w:eastAsia="ru-RU"/>
        </w:rPr>
      </w:pPr>
      <w:r w:rsidRPr="00540471">
        <w:rPr>
          <w:rFonts w:ascii="Times New Roman" w:hAnsi="Times New Roman" w:cs="Times New Roman"/>
          <w:bCs/>
          <w:iCs/>
          <w:sz w:val="28"/>
          <w:szCs w:val="28"/>
          <w:lang w:eastAsia="ru-RU"/>
        </w:rPr>
        <w:t xml:space="preserve">Обоснование выбора методологии проектирования для </w:t>
      </w:r>
      <w:r w:rsidR="00B047C0" w:rsidRPr="009617B4">
        <w:rPr>
          <w:rFonts w:ascii="Times New Roman" w:hAnsi="Times New Roman" w:cs="Times New Roman"/>
          <w:sz w:val="28"/>
          <w:szCs w:val="28"/>
          <w:lang w:eastAsia="ru-RU"/>
        </w:rPr>
        <w:t xml:space="preserve">АИС </w:t>
      </w:r>
      <w:r w:rsidR="00B047C0">
        <w:rPr>
          <w:rFonts w:ascii="Times New Roman" w:hAnsi="Times New Roman" w:cs="Times New Roman"/>
          <w:sz w:val="28"/>
          <w:szCs w:val="28"/>
          <w:lang w:eastAsia="ru-RU"/>
        </w:rPr>
        <w:t>«Тачка на подкачку»</w:t>
      </w:r>
      <w:r>
        <w:rPr>
          <w:rFonts w:ascii="Times New Roman" w:hAnsi="Times New Roman" w:cs="Times New Roman"/>
          <w:bCs/>
          <w:iCs/>
          <w:sz w:val="28"/>
          <w:szCs w:val="28"/>
          <w:lang w:eastAsia="ru-RU"/>
        </w:rPr>
        <w:t>:</w:t>
      </w:r>
    </w:p>
    <w:p w14:paraId="0684B780" w14:textId="4492062D" w:rsidR="00644468" w:rsidRPr="00540471" w:rsidRDefault="00B047C0" w:rsidP="0064446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617B4">
        <w:rPr>
          <w:rFonts w:ascii="Times New Roman" w:hAnsi="Times New Roman" w:cs="Times New Roman"/>
          <w:sz w:val="28"/>
          <w:szCs w:val="28"/>
          <w:lang w:eastAsia="ru-RU"/>
        </w:rPr>
        <w:t xml:space="preserve">АИС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«Тачка на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подкачку»</w:t>
      </w:r>
      <w:r w:rsidRPr="009617B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40471" w:rsidRPr="00540471">
        <w:rPr>
          <w:rFonts w:ascii="Times New Roman" w:hAnsi="Times New Roman" w:cs="Times New Roman"/>
          <w:sz w:val="28"/>
          <w:szCs w:val="28"/>
          <w:lang w:eastAsia="ru-RU"/>
        </w:rPr>
        <w:t xml:space="preserve"> выбрана</w:t>
      </w:r>
      <w:proofErr w:type="gramEnd"/>
      <w:r w:rsidR="00540471" w:rsidRPr="00540471">
        <w:rPr>
          <w:rFonts w:ascii="Times New Roman" w:hAnsi="Times New Roman" w:cs="Times New Roman"/>
          <w:sz w:val="28"/>
          <w:szCs w:val="28"/>
          <w:lang w:eastAsia="ru-RU"/>
        </w:rPr>
        <w:t xml:space="preserve"> комбинированная методология: </w:t>
      </w:r>
      <w:proofErr w:type="spellStart"/>
      <w:r w:rsidR="00540471" w:rsidRPr="00540471">
        <w:rPr>
          <w:rFonts w:ascii="Times New Roman" w:hAnsi="Times New Roman" w:cs="Times New Roman"/>
          <w:sz w:val="28"/>
          <w:szCs w:val="28"/>
          <w:lang w:eastAsia="ru-RU"/>
        </w:rPr>
        <w:t>Scrum</w:t>
      </w:r>
      <w:proofErr w:type="spellEnd"/>
      <w:r w:rsidR="00540471" w:rsidRPr="00540471">
        <w:rPr>
          <w:rFonts w:ascii="Times New Roman" w:hAnsi="Times New Roman" w:cs="Times New Roman"/>
          <w:sz w:val="28"/>
          <w:szCs w:val="28"/>
          <w:lang w:eastAsia="ru-RU"/>
        </w:rPr>
        <w:t xml:space="preserve"> + MDA.</w:t>
      </w:r>
      <w:r w:rsidR="00644468" w:rsidRPr="009B6AB2">
        <w:rPr>
          <w:rFonts w:ascii="Times New Roman" w:hAnsi="Times New Roman" w:cs="Times New Roman"/>
          <w:sz w:val="28"/>
          <w:szCs w:val="28"/>
          <w:lang w:eastAsia="ru-RU"/>
        </w:rPr>
        <w:br/>
      </w:r>
      <w:r w:rsidR="00644468" w:rsidRPr="00540471">
        <w:rPr>
          <w:rFonts w:ascii="Times New Roman" w:hAnsi="Times New Roman" w:cs="Times New Roman"/>
          <w:sz w:val="28"/>
          <w:szCs w:val="28"/>
          <w:lang w:eastAsia="ru-RU"/>
        </w:rPr>
        <w:t>Причины выбора:</w:t>
      </w:r>
    </w:p>
    <w:p w14:paraId="2C804DD7" w14:textId="02F104D9" w:rsidR="00644468" w:rsidRPr="00540471" w:rsidRDefault="00540471" w:rsidP="00644468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1.</w:t>
      </w:r>
      <w:r w:rsidR="00644468" w:rsidRPr="00540471">
        <w:rPr>
          <w:rFonts w:ascii="Times New Roman" w:hAnsi="Times New Roman" w:cs="Times New Roman"/>
          <w:sz w:val="28"/>
          <w:szCs w:val="28"/>
          <w:lang w:eastAsia="ru-RU"/>
        </w:rPr>
        <w:t>Scrum позволяет:</w:t>
      </w:r>
    </w:p>
    <w:p w14:paraId="6C22560F" w14:textId="7EF7F0F1" w:rsidR="00540471" w:rsidRPr="00540471" w:rsidRDefault="00540471" w:rsidP="0054047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540471">
        <w:rPr>
          <w:rFonts w:ascii="Times New Roman" w:hAnsi="Times New Roman" w:cs="Times New Roman"/>
          <w:sz w:val="28"/>
          <w:szCs w:val="28"/>
          <w:lang w:eastAsia="ru-RU"/>
        </w:rPr>
        <w:t>Быстро адаптироваться к изменениям требований (например, добавление новых способов оплаты или типов автомобилей).</w:t>
      </w:r>
    </w:p>
    <w:p w14:paraId="1B04DDDE" w14:textId="08E33C4C" w:rsidR="00540471" w:rsidRPr="00540471" w:rsidRDefault="00540471" w:rsidP="0054047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540471">
        <w:rPr>
          <w:rFonts w:ascii="Times New Roman" w:hAnsi="Times New Roman" w:cs="Times New Roman"/>
          <w:sz w:val="28"/>
          <w:szCs w:val="28"/>
          <w:lang w:eastAsia="ru-RU"/>
        </w:rPr>
        <w:t>Регулярно получать обратную связь от заказчика и пользователей.</w:t>
      </w:r>
    </w:p>
    <w:p w14:paraId="0AA275A1" w14:textId="77777777" w:rsidR="00540471" w:rsidRPr="00540471" w:rsidRDefault="00540471" w:rsidP="00540471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540471">
        <w:rPr>
          <w:rFonts w:ascii="Times New Roman" w:hAnsi="Times New Roman" w:cs="Times New Roman"/>
          <w:sz w:val="28"/>
          <w:szCs w:val="28"/>
          <w:lang w:eastAsia="ru-RU"/>
        </w:rPr>
        <w:t>Поэтапно внедрять функционал (сначала каталог, затем корзина, оформление заказа, интеграция с платежными системами).</w:t>
      </w:r>
      <w:r w:rsidRPr="0054047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6BDEDC43" w14:textId="6DE90EA5" w:rsidR="00644468" w:rsidRPr="00540471" w:rsidRDefault="00540471" w:rsidP="0054047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40471">
        <w:rPr>
          <w:rFonts w:ascii="Times New Roman" w:hAnsi="Times New Roman" w:cs="Times New Roman"/>
          <w:sz w:val="28"/>
          <w:szCs w:val="28"/>
          <w:lang w:eastAsia="ru-RU"/>
        </w:rPr>
        <w:t>2.</w:t>
      </w:r>
      <w:r w:rsidR="00644468" w:rsidRPr="00540471">
        <w:rPr>
          <w:rFonts w:ascii="Times New Roman" w:hAnsi="Times New Roman" w:cs="Times New Roman"/>
          <w:sz w:val="28"/>
          <w:szCs w:val="28"/>
          <w:lang w:eastAsia="ru-RU"/>
        </w:rPr>
        <w:t>MDA обеспечивает:</w:t>
      </w:r>
    </w:p>
    <w:p w14:paraId="59C40214" w14:textId="77777777" w:rsidR="00540471" w:rsidRPr="00540471" w:rsidRDefault="00540471" w:rsidP="00540471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540471">
        <w:rPr>
          <w:rFonts w:ascii="Times New Roman" w:hAnsi="Times New Roman" w:cs="Times New Roman"/>
          <w:sz w:val="28"/>
          <w:szCs w:val="28"/>
          <w:lang w:eastAsia="ru-RU"/>
        </w:rPr>
        <w:t>Четкое разделение бизнес-логики и её реализации.</w:t>
      </w:r>
    </w:p>
    <w:p w14:paraId="33FBA392" w14:textId="77777777" w:rsidR="00540471" w:rsidRPr="00540471" w:rsidRDefault="00540471" w:rsidP="00540471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54047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Автоматизацию генерации кода на основе моделей, что ускоряет разработку.</w:t>
      </w:r>
    </w:p>
    <w:p w14:paraId="33D5FAAA" w14:textId="77777777" w:rsidR="00540471" w:rsidRPr="00540471" w:rsidRDefault="00540471" w:rsidP="00540471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540471">
        <w:rPr>
          <w:rFonts w:ascii="Times New Roman" w:hAnsi="Times New Roman" w:cs="Times New Roman"/>
          <w:sz w:val="28"/>
          <w:szCs w:val="28"/>
          <w:lang w:eastAsia="ru-RU"/>
        </w:rPr>
        <w:t>Возможность модификации системы без полного переписывания кода.</w:t>
      </w:r>
    </w:p>
    <w:p w14:paraId="18D4DA7E" w14:textId="247EE9A4" w:rsidR="00644468" w:rsidRPr="00540471" w:rsidRDefault="00644468" w:rsidP="0054047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40471">
        <w:rPr>
          <w:rFonts w:ascii="Times New Roman" w:hAnsi="Times New Roman" w:cs="Times New Roman"/>
          <w:sz w:val="28"/>
          <w:szCs w:val="28"/>
          <w:lang w:eastAsia="ru-RU"/>
        </w:rPr>
        <w:t>Пример применения:</w:t>
      </w:r>
    </w:p>
    <w:p w14:paraId="6691F6F6" w14:textId="77777777" w:rsidR="00540471" w:rsidRPr="00540471" w:rsidRDefault="00540471" w:rsidP="00540471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540471">
        <w:rPr>
          <w:rFonts w:ascii="Times New Roman" w:hAnsi="Times New Roman" w:cs="Times New Roman"/>
          <w:sz w:val="28"/>
          <w:szCs w:val="28"/>
          <w:lang w:eastAsia="ru-RU"/>
        </w:rPr>
        <w:t>На этапе проектирования создаются модели данных (UML-диаграммы для сущностей: автомобили, клиенты, заказы, доставка).</w:t>
      </w:r>
    </w:p>
    <w:p w14:paraId="6A1E8765" w14:textId="3446CFC0" w:rsidR="00B32E43" w:rsidRPr="00540471" w:rsidRDefault="00540471" w:rsidP="00540471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540471">
        <w:rPr>
          <w:rFonts w:ascii="Times New Roman" w:hAnsi="Times New Roman" w:cs="Times New Roman"/>
          <w:sz w:val="28"/>
          <w:szCs w:val="28"/>
          <w:lang w:eastAsia="ru-RU"/>
        </w:rPr>
        <w:t>Разработка ведется итерационно: сначала реализуется модуль каталога автомобилей, затем модуль корзины и оформления заказа, далее — интеграция с платёжными шлюзами.</w:t>
      </w:r>
    </w:p>
    <w:p w14:paraId="25538C2B" w14:textId="11350C0A" w:rsidR="00540471" w:rsidRDefault="00540471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br w:type="page"/>
      </w:r>
    </w:p>
    <w:p w14:paraId="3B1B9ADF" w14:textId="77777777" w:rsidR="00540471" w:rsidRDefault="00540471" w:rsidP="00540471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47A0D570" w14:textId="77777777" w:rsidR="00540471" w:rsidRDefault="00540471" w:rsidP="00540471">
      <w:pPr>
        <w:pStyle w:val="1"/>
        <w:spacing w:after="12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4700F3">
        <w:rPr>
          <w:rFonts w:ascii="Times New Roman" w:hAnsi="Times New Roman" w:cs="Times New Roman"/>
          <w:color w:val="000000" w:themeColor="text1"/>
        </w:rPr>
        <w:t>З</w:t>
      </w:r>
      <w:r>
        <w:rPr>
          <w:rFonts w:ascii="Times New Roman" w:hAnsi="Times New Roman" w:cs="Times New Roman"/>
          <w:color w:val="000000" w:themeColor="text1"/>
        </w:rPr>
        <w:t>АКЛЮЧЕНИЕ</w:t>
      </w:r>
    </w:p>
    <w:p w14:paraId="31763126" w14:textId="59114317" w:rsidR="00B32E43" w:rsidRPr="00B32E43" w:rsidRDefault="00540471" w:rsidP="0054047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40471">
        <w:rPr>
          <w:rFonts w:ascii="Times New Roman" w:hAnsi="Times New Roman" w:cs="Times New Roman"/>
          <w:sz w:val="28"/>
          <w:szCs w:val="28"/>
          <w:lang w:eastAsia="ru-RU"/>
        </w:rPr>
        <w:t xml:space="preserve">Для АИС </w:t>
      </w:r>
      <w:r w:rsidR="00B047C0">
        <w:rPr>
          <w:rFonts w:ascii="Times New Roman" w:hAnsi="Times New Roman" w:cs="Times New Roman"/>
          <w:sz w:val="28"/>
          <w:szCs w:val="28"/>
          <w:lang w:eastAsia="ru-RU"/>
        </w:rPr>
        <w:t>«Тачка на подкачку»</w:t>
      </w:r>
      <w:r w:rsidR="00B047C0" w:rsidRPr="009617B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40471">
        <w:rPr>
          <w:rFonts w:ascii="Times New Roman" w:hAnsi="Times New Roman" w:cs="Times New Roman"/>
          <w:sz w:val="28"/>
          <w:szCs w:val="28"/>
          <w:lang w:eastAsia="ru-RU"/>
        </w:rPr>
        <w:t xml:space="preserve">наиболее эффективной является комбинация гибкой методологии </w:t>
      </w:r>
      <w:proofErr w:type="spellStart"/>
      <w:r w:rsidRPr="00540471">
        <w:rPr>
          <w:rFonts w:ascii="Times New Roman" w:hAnsi="Times New Roman" w:cs="Times New Roman"/>
          <w:sz w:val="28"/>
          <w:szCs w:val="28"/>
          <w:lang w:eastAsia="ru-RU"/>
        </w:rPr>
        <w:t>Scrum</w:t>
      </w:r>
      <w:proofErr w:type="spellEnd"/>
      <w:r w:rsidRPr="00540471">
        <w:rPr>
          <w:rFonts w:ascii="Times New Roman" w:hAnsi="Times New Roman" w:cs="Times New Roman"/>
          <w:sz w:val="28"/>
          <w:szCs w:val="28"/>
          <w:lang w:eastAsia="ru-RU"/>
        </w:rPr>
        <w:t xml:space="preserve"> и модельно-ориентированного подхода MDA. Это позволяет совместить преимущества гибкости, скорости разработки и четкого проектирования, что особенно важно для системы, работающей в условиях динамично меняющихся требований и высокой конкуренции на рынке онлайн-продаж.</w:t>
      </w:r>
    </w:p>
    <w:sectPr w:rsidR="00B32E43" w:rsidRPr="00B32E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96DA0"/>
    <w:multiLevelType w:val="hybridMultilevel"/>
    <w:tmpl w:val="EA0A1CA0"/>
    <w:lvl w:ilvl="0" w:tplc="0DF258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22FD3"/>
    <w:multiLevelType w:val="hybridMultilevel"/>
    <w:tmpl w:val="B81A6708"/>
    <w:lvl w:ilvl="0" w:tplc="0DF258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7F1BAB"/>
    <w:multiLevelType w:val="hybridMultilevel"/>
    <w:tmpl w:val="4A3A0270"/>
    <w:lvl w:ilvl="0" w:tplc="0DF258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DBD"/>
    <w:rsid w:val="002E1DBD"/>
    <w:rsid w:val="00405A8D"/>
    <w:rsid w:val="00493ECB"/>
    <w:rsid w:val="004D1E60"/>
    <w:rsid w:val="00540471"/>
    <w:rsid w:val="00644468"/>
    <w:rsid w:val="009617B4"/>
    <w:rsid w:val="00A90264"/>
    <w:rsid w:val="00B047C0"/>
    <w:rsid w:val="00B32E43"/>
    <w:rsid w:val="00E102FA"/>
    <w:rsid w:val="00FC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7F588"/>
  <w15:chartTrackingRefBased/>
  <w15:docId w15:val="{5F15767F-0DF7-4863-895D-EEAC23BEF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4468"/>
  </w:style>
  <w:style w:type="paragraph" w:styleId="1">
    <w:name w:val="heading 1"/>
    <w:basedOn w:val="a"/>
    <w:next w:val="a"/>
    <w:link w:val="10"/>
    <w:uiPriority w:val="9"/>
    <w:qFormat/>
    <w:rsid w:val="00540471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32E43"/>
    <w:rPr>
      <w:b/>
      <w:bCs/>
    </w:rPr>
  </w:style>
  <w:style w:type="table" w:styleId="a4">
    <w:name w:val="Table Grid"/>
    <w:basedOn w:val="a1"/>
    <w:uiPriority w:val="39"/>
    <w:rsid w:val="00961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4047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4047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3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. .</cp:lastModifiedBy>
  <cp:revision>3</cp:revision>
  <dcterms:created xsi:type="dcterms:W3CDTF">2025-10-27T04:35:00Z</dcterms:created>
  <dcterms:modified xsi:type="dcterms:W3CDTF">2025-10-27T04:57:00Z</dcterms:modified>
</cp:coreProperties>
</file>