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2323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0E3D001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Государственное бюджетное профессиональное</w:t>
      </w:r>
    </w:p>
    <w:p w14:paraId="2EAF8B7C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F86D4B6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129B1A9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357EFD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F98F4E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9F82E0A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10B139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0FB7F84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B57C7F0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19E2BFC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C0A4EAB" w14:textId="77777777" w:rsidR="004341F9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7278D414" w14:textId="77777777" w:rsidR="004341F9" w:rsidRPr="007C7BBD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4"/>
          <w:szCs w:val="24"/>
          <w:lang w:eastAsia="x-none"/>
        </w:rPr>
      </w:pPr>
      <w:r>
        <w:rPr>
          <w:rFonts w:ascii="Times New Roman" w:hAnsi="Times New Roman"/>
          <w:bCs/>
          <w:sz w:val="24"/>
          <w:szCs w:val="24"/>
          <w:lang w:eastAsia="x-none"/>
        </w:rPr>
        <w:t>по практическому занятию №5</w:t>
      </w:r>
    </w:p>
    <w:p w14:paraId="206CFAEE" w14:textId="77777777" w:rsidR="004341F9" w:rsidRPr="007C7BBD" w:rsidRDefault="004341F9" w:rsidP="004341F9">
      <w:pPr>
        <w:tabs>
          <w:tab w:val="left" w:pos="-284"/>
        </w:tabs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0FE33316" w14:textId="77777777" w:rsidR="004341F9" w:rsidRPr="007C7BBD" w:rsidRDefault="004341F9" w:rsidP="004341F9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4"/>
          <w:szCs w:val="24"/>
        </w:rPr>
      </w:pPr>
      <w:bookmarkStart w:id="0" w:name="_Hlk60780386"/>
      <w:r w:rsidRPr="007C7BBD">
        <w:rPr>
          <w:rFonts w:ascii="Times New Roman" w:hAnsi="Times New Roman"/>
          <w:bCs/>
          <w:sz w:val="24"/>
          <w:szCs w:val="24"/>
        </w:rPr>
        <w:t>ПМ.0</w:t>
      </w:r>
      <w:r w:rsidRPr="00436EEE">
        <w:rPr>
          <w:rFonts w:ascii="Times New Roman" w:hAnsi="Times New Roman"/>
          <w:bCs/>
          <w:sz w:val="24"/>
          <w:szCs w:val="24"/>
        </w:rPr>
        <w:t xml:space="preserve">6 </w:t>
      </w:r>
      <w:bookmarkEnd w:id="0"/>
      <w:r w:rsidRPr="007C7BBD">
        <w:rPr>
          <w:rFonts w:ascii="Times New Roman" w:hAnsi="Times New Roman"/>
          <w:bCs/>
          <w:sz w:val="24"/>
          <w:szCs w:val="24"/>
        </w:rPr>
        <w:t>СОПРОВОЖДЕНИЕ ИНФОРМАЦИОННЫХ СИСТЕМ</w:t>
      </w:r>
    </w:p>
    <w:p w14:paraId="1A2B966E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1536BFB9" w14:textId="77777777" w:rsidR="004341F9" w:rsidRDefault="004341F9" w:rsidP="004341F9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>по специальности</w:t>
      </w:r>
    </w:p>
    <w:p w14:paraId="7065D3CD" w14:textId="77777777" w:rsidR="004341F9" w:rsidRPr="009977D3" w:rsidRDefault="004341F9" w:rsidP="004341F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977D3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14:paraId="0D7B5723" w14:textId="77777777" w:rsidR="004341F9" w:rsidRPr="009977D3" w:rsidRDefault="004341F9" w:rsidP="004341F9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4"/>
          <w:szCs w:val="24"/>
        </w:rPr>
      </w:pPr>
      <w:r w:rsidRPr="009977D3">
        <w:rPr>
          <w:rFonts w:ascii="Times New Roman" w:hAnsi="Times New Roman"/>
          <w:bCs/>
          <w:sz w:val="24"/>
          <w:szCs w:val="24"/>
        </w:rPr>
        <w:t>(квалификация: с</w:t>
      </w:r>
      <w:r w:rsidRPr="009977D3">
        <w:rPr>
          <w:rFonts w:ascii="Times New Roman" w:hAnsi="Times New Roman"/>
          <w:sz w:val="24"/>
          <w:szCs w:val="24"/>
        </w:rPr>
        <w:t>пециалист по информационным системам</w:t>
      </w:r>
      <w:r w:rsidRPr="009977D3">
        <w:rPr>
          <w:rFonts w:ascii="Times New Roman" w:hAnsi="Times New Roman"/>
          <w:bCs/>
          <w:sz w:val="24"/>
          <w:szCs w:val="24"/>
        </w:rPr>
        <w:t>)</w:t>
      </w:r>
    </w:p>
    <w:p w14:paraId="4FCA9056" w14:textId="77777777" w:rsidR="004341F9" w:rsidRDefault="004341F9" w:rsidP="004341F9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9101D0B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6A36F4C1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9586E12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083A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4A5A170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12F2885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9324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7D59BC1" w14:textId="77777777" w:rsidR="004341F9" w:rsidRDefault="004341F9" w:rsidP="004341F9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x-none"/>
        </w:rPr>
      </w:pPr>
    </w:p>
    <w:p w14:paraId="28C4E992" w14:textId="32938C79" w:rsidR="004341F9" w:rsidRPr="00B412DE" w:rsidRDefault="00D747E3" w:rsidP="00D747E3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 xml:space="preserve">         </w:t>
      </w:r>
      <w:r w:rsidR="004341F9"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4341F9" w:rsidRPr="00B412DE" w14:paraId="3AEDBAA5" w14:textId="77777777" w:rsidTr="00533A98">
        <w:trPr>
          <w:trHeight w:val="591"/>
        </w:trPr>
        <w:tc>
          <w:tcPr>
            <w:tcW w:w="2355" w:type="dxa"/>
            <w:hideMark/>
          </w:tcPr>
          <w:p w14:paraId="25415132" w14:textId="77777777" w:rsidR="004341F9" w:rsidRPr="00B412DE" w:rsidRDefault="004341F9" w:rsidP="00533A98">
            <w:pPr>
              <w:widowControl w:val="0"/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55D4A5C2" w14:textId="5632FF62" w:rsidR="004341F9" w:rsidRPr="00B412DE" w:rsidRDefault="00336000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Л.Д.</w:t>
            </w:r>
          </w:p>
        </w:tc>
        <w:tc>
          <w:tcPr>
            <w:tcW w:w="2269" w:type="dxa"/>
          </w:tcPr>
          <w:p w14:paraId="59E7DEF6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2F617B4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49C238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  <w:tr w:rsidR="004341F9" w:rsidRPr="00B412DE" w14:paraId="5CE1CF6D" w14:textId="77777777" w:rsidTr="00533A98">
        <w:tc>
          <w:tcPr>
            <w:tcW w:w="2355" w:type="dxa"/>
          </w:tcPr>
          <w:p w14:paraId="4D1E16F2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166314F0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7226F88D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5C1A305B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73BE0C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</w:tbl>
    <w:p w14:paraId="5DDF6E20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F90A02F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A5E0DC1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542876C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451F9B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7E51C19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B73BD47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62313098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422355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7F647F86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D7D37B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7CFEB1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E7B5368" w14:textId="77777777" w:rsidR="004341F9" w:rsidRPr="00B412DE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C3BAC80" w14:textId="77777777" w:rsidR="004341F9" w:rsidRDefault="004341F9" w:rsidP="004341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Иркутск</w:t>
      </w:r>
    </w:p>
    <w:p w14:paraId="58557DAB" w14:textId="77777777" w:rsidR="004341F9" w:rsidRPr="00A81D67" w:rsidRDefault="004341F9" w:rsidP="004341F9">
      <w:pPr>
        <w:spacing w:after="0" w:line="0" w:lineRule="atLeast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81D67">
        <w:rPr>
          <w:rFonts w:ascii="Times New Roman" w:hAnsi="Times New Roman" w:cs="Times New Roman"/>
          <w:bCs/>
          <w:sz w:val="28"/>
          <w:szCs w:val="28"/>
        </w:rPr>
        <w:lastRenderedPageBreak/>
        <w:t>Тема: Анализ бизнес-процессов подразделения</w:t>
      </w:r>
    </w:p>
    <w:p w14:paraId="62C2FAC9" w14:textId="77777777" w:rsidR="004341F9" w:rsidRDefault="004341F9" w:rsidP="004341F9">
      <w:pPr>
        <w:spacing w:after="0" w:line="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1BDFE9" w14:textId="77777777" w:rsidR="004341F9" w:rsidRDefault="004341F9" w:rsidP="004341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D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Цель:</w:t>
      </w:r>
      <w:r w:rsidRPr="004341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знакомство с этапами и задачами проведения </w:t>
      </w:r>
      <w:proofErr w:type="spellStart"/>
      <w:r w:rsidRPr="004341F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предпроектного</w:t>
      </w:r>
      <w:proofErr w:type="spellEnd"/>
      <w:r w:rsidRPr="004341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обследования организации, получение навыков работы при подготовке Отчета об обследовании организации, а также при сборе информации для разработки её бизнес-модели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69E740" w14:textId="77777777" w:rsidR="00B21AF7" w:rsidRDefault="00B21AF7" w:rsidP="004341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D97AF6" w14:textId="77777777" w:rsidR="00B21AF7" w:rsidRPr="00A81D67" w:rsidRDefault="00B21AF7" w:rsidP="00B21AF7">
      <w:pPr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Задание 1. Провести </w:t>
      </w:r>
      <w:proofErr w:type="spellStart"/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предпроектное</w:t>
      </w:r>
      <w:proofErr w:type="spellEnd"/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обследование деятельности компании</w:t>
      </w:r>
    </w:p>
    <w:p w14:paraId="504EFABF" w14:textId="61267AEF" w:rsidR="00B21AF7" w:rsidRPr="00B21AF7" w:rsidRDefault="00B21AF7" w:rsidP="00B21AF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21AF7">
        <w:rPr>
          <w:rFonts w:ascii="Times New Roman" w:hAnsi="Times New Roman" w:cs="Times New Roman"/>
          <w:sz w:val="28"/>
          <w:szCs w:val="28"/>
          <w:lang w:eastAsia="ru-RU"/>
        </w:rPr>
        <w:t>Компания: </w:t>
      </w:r>
      <w:r w:rsidR="00A81D67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="00A53B8E">
        <w:rPr>
          <w:rFonts w:ascii="Times New Roman" w:hAnsi="Times New Roman" w:cs="Times New Roman"/>
          <w:sz w:val="28"/>
          <w:szCs w:val="28"/>
          <w:lang w:eastAsia="ru-RU"/>
        </w:rPr>
        <w:t>Тачка на подкачку</w:t>
      </w:r>
      <w:r w:rsidR="00A81D67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B21AF7">
        <w:rPr>
          <w:rFonts w:ascii="Times New Roman" w:hAnsi="Times New Roman" w:cs="Times New Roman"/>
          <w:sz w:val="28"/>
          <w:szCs w:val="28"/>
          <w:lang w:eastAsia="ru-RU"/>
        </w:rPr>
        <w:br/>
        <w:t>Сфера деятельности: </w:t>
      </w:r>
      <w:r w:rsidR="00A81D67" w:rsidRPr="00A81D67">
        <w:rPr>
          <w:rFonts w:ascii="Times New Roman" w:hAnsi="Times New Roman" w:cs="Times New Roman"/>
          <w:sz w:val="28"/>
          <w:szCs w:val="28"/>
          <w:lang w:eastAsia="ru-RU"/>
        </w:rPr>
        <w:t xml:space="preserve">Продажа новых и подержанных автомобилей через интернет-магазин, </w:t>
      </w:r>
      <w:proofErr w:type="spellStart"/>
      <w:r w:rsidR="00A81D67" w:rsidRPr="00A81D67">
        <w:rPr>
          <w:rFonts w:ascii="Times New Roman" w:hAnsi="Times New Roman" w:cs="Times New Roman"/>
          <w:sz w:val="28"/>
          <w:szCs w:val="28"/>
          <w:lang w:eastAsia="ru-RU"/>
        </w:rPr>
        <w:t>trade-in</w:t>
      </w:r>
      <w:proofErr w:type="spellEnd"/>
      <w:r w:rsidR="00A81D67" w:rsidRPr="00A81D67">
        <w:rPr>
          <w:rFonts w:ascii="Times New Roman" w:hAnsi="Times New Roman" w:cs="Times New Roman"/>
          <w:sz w:val="28"/>
          <w:szCs w:val="28"/>
          <w:lang w:eastAsia="ru-RU"/>
        </w:rPr>
        <w:t>, кредитование и страхование.</w:t>
      </w:r>
    </w:p>
    <w:p w14:paraId="00F640E4" w14:textId="77777777" w:rsidR="00B21AF7" w:rsidRPr="00A81D67" w:rsidRDefault="00B21AF7" w:rsidP="00B21AF7">
      <w:pPr>
        <w:rPr>
          <w:rFonts w:ascii="Times New Roman" w:hAnsi="Times New Roman" w:cs="Times New Roman"/>
          <w:i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iCs/>
          <w:sz w:val="28"/>
          <w:szCs w:val="28"/>
          <w:lang w:eastAsia="ru-RU"/>
        </w:rPr>
        <w:t>Основные бизнес-процессы компании:</w:t>
      </w:r>
    </w:p>
    <w:p w14:paraId="4C964D92" w14:textId="77777777" w:rsidR="00A81D67" w:rsidRPr="00A81D67" w:rsidRDefault="00A81D67" w:rsidP="00A81D6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sz w:val="28"/>
          <w:szCs w:val="28"/>
          <w:lang w:eastAsia="ru-RU"/>
        </w:rPr>
        <w:t>Управление процессами</w:t>
      </w:r>
    </w:p>
    <w:p w14:paraId="3D2AB946" w14:textId="77777777" w:rsidR="00A81D67" w:rsidRPr="00A81D67" w:rsidRDefault="00A81D67" w:rsidP="00A81D6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sz w:val="28"/>
          <w:szCs w:val="28"/>
          <w:lang w:eastAsia="ru-RU"/>
        </w:rPr>
        <w:t>Стратегическое управление</w:t>
      </w:r>
    </w:p>
    <w:p w14:paraId="2B12871A" w14:textId="77777777" w:rsidR="00A81D67" w:rsidRPr="00A81D67" w:rsidRDefault="00A81D67" w:rsidP="00A81D6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sz w:val="28"/>
          <w:szCs w:val="28"/>
          <w:lang w:eastAsia="ru-RU"/>
        </w:rPr>
        <w:t>Юридическое обеспечение</w:t>
      </w:r>
    </w:p>
    <w:p w14:paraId="00D5ADAA" w14:textId="77777777" w:rsidR="00A81D67" w:rsidRPr="00A81D67" w:rsidRDefault="00A81D67" w:rsidP="00A81D6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sz w:val="28"/>
          <w:szCs w:val="28"/>
          <w:lang w:eastAsia="ru-RU"/>
        </w:rPr>
        <w:t>Управление ассортиментом автомобилей</w:t>
      </w:r>
    </w:p>
    <w:p w14:paraId="20741599" w14:textId="77777777" w:rsidR="00A81D67" w:rsidRPr="00A81D67" w:rsidRDefault="00A81D67" w:rsidP="00A81D6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sz w:val="28"/>
          <w:szCs w:val="28"/>
          <w:lang w:eastAsia="ru-RU"/>
        </w:rPr>
        <w:t>Приём и обработка заказов</w:t>
      </w:r>
    </w:p>
    <w:p w14:paraId="206D42F6" w14:textId="77777777" w:rsidR="00A81D67" w:rsidRPr="00A81D67" w:rsidRDefault="00A81D67" w:rsidP="00A81D6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sz w:val="28"/>
          <w:szCs w:val="28"/>
          <w:lang w:eastAsia="ru-RU"/>
        </w:rPr>
        <w:t>Управление продажами и клиентским сервисом</w:t>
      </w:r>
    </w:p>
    <w:p w14:paraId="1AAE9513" w14:textId="77777777" w:rsidR="00A81D67" w:rsidRPr="00A81D67" w:rsidRDefault="00A81D67" w:rsidP="00A81D6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sz w:val="28"/>
          <w:szCs w:val="28"/>
          <w:lang w:eastAsia="ru-RU"/>
        </w:rPr>
        <w:t>Организация доставки автомобилей</w:t>
      </w:r>
    </w:p>
    <w:p w14:paraId="3699B07D" w14:textId="77777777" w:rsidR="00A81D67" w:rsidRPr="00A81D67" w:rsidRDefault="00A81D67" w:rsidP="00A81D6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sz w:val="28"/>
          <w:szCs w:val="28"/>
          <w:lang w:eastAsia="ru-RU"/>
        </w:rPr>
        <w:t>Управление платежами и финансами</w:t>
      </w:r>
    </w:p>
    <w:p w14:paraId="41147E8B" w14:textId="77777777" w:rsidR="00A81D67" w:rsidRPr="00A81D67" w:rsidRDefault="00A81D67" w:rsidP="00A81D6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sz w:val="28"/>
          <w:szCs w:val="28"/>
          <w:lang w:eastAsia="ru-RU"/>
        </w:rPr>
        <w:t>Взаимодействие с банками и страховыми компаниями</w:t>
      </w:r>
    </w:p>
    <w:p w14:paraId="4A477575" w14:textId="77777777" w:rsidR="00A81D67" w:rsidRPr="00A81D67" w:rsidRDefault="00A81D67" w:rsidP="00A81D6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sz w:val="28"/>
          <w:szCs w:val="28"/>
          <w:lang w:eastAsia="ru-RU"/>
        </w:rPr>
        <w:t>Маркетинг и продвижение</w:t>
      </w:r>
    </w:p>
    <w:p w14:paraId="3271F6FA" w14:textId="77777777" w:rsidR="00A81D67" w:rsidRPr="00A81D67" w:rsidRDefault="00A81D67" w:rsidP="00A81D6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sz w:val="28"/>
          <w:szCs w:val="28"/>
          <w:lang w:eastAsia="ru-RU"/>
        </w:rPr>
        <w:t>Административно-хозяйственное обеспечение</w:t>
      </w:r>
    </w:p>
    <w:p w14:paraId="591C96C2" w14:textId="77777777" w:rsidR="00A81D67" w:rsidRPr="00A81D67" w:rsidRDefault="00A81D67" w:rsidP="00A81D6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sz w:val="28"/>
          <w:szCs w:val="28"/>
          <w:lang w:eastAsia="ru-RU"/>
        </w:rPr>
        <w:t>ИТ-обеспечение и поддержка сайта</w:t>
      </w:r>
    </w:p>
    <w:p w14:paraId="38D06452" w14:textId="77777777" w:rsidR="00A81D67" w:rsidRPr="00A81D67" w:rsidRDefault="00A81D67" w:rsidP="00A81D6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sz w:val="28"/>
          <w:szCs w:val="28"/>
          <w:lang w:eastAsia="ru-RU"/>
        </w:rPr>
        <w:t>Управление персоналом</w:t>
      </w:r>
    </w:p>
    <w:p w14:paraId="5FF25E6C" w14:textId="77777777" w:rsidR="006C4E5B" w:rsidRDefault="006C4E5B" w:rsidP="006C4E5B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1D4C85" w14:textId="1B1EAB71" w:rsidR="006C4E5B" w:rsidRDefault="006C4E5B" w:rsidP="006C4E5B">
      <w:pPr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Задание 2. Составить организационную диаграмму</w:t>
      </w:r>
    </w:p>
    <w:p w14:paraId="02A3D696" w14:textId="2E2EDC9B" w:rsidR="00A81D67" w:rsidRPr="00A81D67" w:rsidRDefault="00A81D67" w:rsidP="006C4E5B">
      <w:pPr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6D1E27A" wp14:editId="66C89199">
            <wp:extent cx="5940425" cy="23380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FE88" w14:textId="77777777" w:rsidR="006C4E5B" w:rsidRPr="00A81D67" w:rsidRDefault="006C4E5B" w:rsidP="006C4E5B">
      <w:pPr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lastRenderedPageBreak/>
        <w:t>Задание 3. Определить состав бизнес-процессов, подлежащих автоматизации, и кратко их описать</w:t>
      </w:r>
    </w:p>
    <w:p w14:paraId="35296C1E" w14:textId="77777777" w:rsidR="006C4E5B" w:rsidRPr="00A81D67" w:rsidRDefault="006C4E5B" w:rsidP="006C4E5B">
      <w:pPr>
        <w:rPr>
          <w:rFonts w:ascii="Times New Roman" w:hAnsi="Times New Roman" w:cs="Times New Roman"/>
          <w:b/>
          <w:i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iCs/>
          <w:sz w:val="28"/>
          <w:szCs w:val="28"/>
          <w:lang w:eastAsia="ru-RU"/>
        </w:rPr>
        <w:t>Автоматизируемые бизнес-процессы:</w:t>
      </w:r>
    </w:p>
    <w:p w14:paraId="2591A1C0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1. Управление каталогом автомобилей</w:t>
      </w:r>
    </w:p>
    <w:p w14:paraId="5EF718EA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Описание: Ведение базы данных автомобилей (новые и с пробегом), обновление цен, характеристик, наличия и статусов.</w:t>
      </w:r>
    </w:p>
    <w:p w14:paraId="4883C4DD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Цель автоматизации: Актуальность информации, сокращение времени на обновление данных, исключение ошибок ручного ввода.</w:t>
      </w:r>
    </w:p>
    <w:p w14:paraId="022435CB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4230689D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2. Оформление и обработка заказов</w:t>
      </w:r>
    </w:p>
    <w:p w14:paraId="562A2DE5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Описание: Приём заказов онлайн, формирование заявок, уведомление менеджеров, отслеживание статусов заказов.</w:t>
      </w:r>
    </w:p>
    <w:p w14:paraId="2B2F9963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Цель автоматизации: Ускорение обработки заказов, прозрачность процесса для клиента, сокращение числа потерянных заявок.</w:t>
      </w:r>
    </w:p>
    <w:p w14:paraId="5C1C33B8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40F901FF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3. Управление платежами</w:t>
      </w:r>
    </w:p>
    <w:p w14:paraId="2BCE598C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Описание: Интеграция с платёжными системами, онлайн-оплата, учёт поступлений, возвратов, работа с кредитными и страховыми продуктами.</w:t>
      </w:r>
    </w:p>
    <w:p w14:paraId="264E1565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Цель автоматизации: Безопасность транзакций, автоматизация финансовой отчетности, удобство для клиента.</w:t>
      </w:r>
    </w:p>
    <w:p w14:paraId="1C978CC0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7CFF590B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4. Взаимодействие с клиентами (CRM)</w:t>
      </w:r>
    </w:p>
    <w:p w14:paraId="6B07FD25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Описание: Учёт обращений, история заказов, рассылка уведомлений, напоминаний, сбор отзывов.</w:t>
      </w:r>
    </w:p>
    <w:p w14:paraId="2C8761EA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Цель автоматизации: Повышение лояльности клиентов, персонализация обслуживания, автоматизация коммуникации.</w:t>
      </w:r>
    </w:p>
    <w:p w14:paraId="60C41005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5CA76AA1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5. Аналитика и отчетность</w:t>
      </w:r>
    </w:p>
    <w:p w14:paraId="1DB28206" w14:textId="77777777" w:rsidR="00A81D67" w:rsidRPr="00A81D67" w:rsidRDefault="00A81D67" w:rsidP="00A81D67">
      <w:pPr>
        <w:pStyle w:val="a4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Описание: Формирование отчетов по продажам, популярным моделям, эффективности маркетинговых кампаний, финансовой аналитики.</w:t>
      </w:r>
    </w:p>
    <w:p w14:paraId="7D3106A0" w14:textId="6432EA5B" w:rsidR="00461ED5" w:rsidRDefault="00A81D67" w:rsidP="00A81D67">
      <w:pPr>
        <w:pStyle w:val="a4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A81D67">
        <w:rPr>
          <w:rFonts w:ascii="Times New Roman" w:hAnsi="Times New Roman" w:cs="Times New Roman"/>
          <w:bCs/>
          <w:sz w:val="28"/>
          <w:szCs w:val="28"/>
          <w:lang w:eastAsia="ru-RU"/>
        </w:rPr>
        <w:t>Цель автоматизации: Быстрое принятие управленческих решений, автоматизация формирования регламентированной отчётности.</w:t>
      </w:r>
    </w:p>
    <w:p w14:paraId="5CD81405" w14:textId="77777777" w:rsidR="00461ED5" w:rsidRDefault="00461ED5" w:rsidP="00461ED5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6884F33C" w14:textId="77777777" w:rsidR="00461ED5" w:rsidRDefault="00461ED5" w:rsidP="00461ED5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4F742275" w14:textId="77777777" w:rsidR="00461ED5" w:rsidRDefault="00461ED5" w:rsidP="00461ED5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355ABE4B" w14:textId="10559E85" w:rsidR="00A81D67" w:rsidRDefault="00A81D67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br w:type="page"/>
      </w:r>
    </w:p>
    <w:p w14:paraId="425A9BA9" w14:textId="77777777" w:rsidR="00A81D67" w:rsidRDefault="00A81D67" w:rsidP="00A81D67">
      <w:pPr>
        <w:pStyle w:val="1"/>
        <w:spacing w:after="12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4700F3">
        <w:rPr>
          <w:rFonts w:ascii="Times New Roman" w:hAnsi="Times New Roman" w:cs="Times New Roman"/>
          <w:color w:val="000000" w:themeColor="text1"/>
        </w:rPr>
        <w:lastRenderedPageBreak/>
        <w:t>З</w:t>
      </w:r>
      <w:r>
        <w:rPr>
          <w:rFonts w:ascii="Times New Roman" w:hAnsi="Times New Roman" w:cs="Times New Roman"/>
          <w:color w:val="000000" w:themeColor="text1"/>
        </w:rPr>
        <w:t>АКЛЮЧЕНИЕ</w:t>
      </w:r>
    </w:p>
    <w:p w14:paraId="17DC80CD" w14:textId="6F73BC95" w:rsidR="004341F9" w:rsidRPr="004341F9" w:rsidRDefault="00A81D67" w:rsidP="00A81D67">
      <w:pPr>
        <w:spacing w:after="0" w:line="0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1D67">
        <w:rPr>
          <w:rFonts w:ascii="Times New Roman" w:hAnsi="Times New Roman" w:cs="Times New Roman"/>
          <w:sz w:val="28"/>
          <w:szCs w:val="28"/>
          <w:lang w:eastAsia="ru-RU"/>
        </w:rPr>
        <w:t>В ходе выполнения практического занятия был проведен анализ бизнес-процессов компании «</w:t>
      </w:r>
      <w:r w:rsidR="00A53B8E">
        <w:rPr>
          <w:rFonts w:ascii="Times New Roman" w:hAnsi="Times New Roman" w:cs="Times New Roman"/>
          <w:sz w:val="28"/>
          <w:szCs w:val="28"/>
          <w:lang w:eastAsia="ru-RU"/>
        </w:rPr>
        <w:t>Тачка на подкачку</w:t>
      </w:r>
      <w:r w:rsidRPr="00A81D67">
        <w:rPr>
          <w:rFonts w:ascii="Times New Roman" w:hAnsi="Times New Roman" w:cs="Times New Roman"/>
          <w:sz w:val="28"/>
          <w:szCs w:val="28"/>
          <w:lang w:eastAsia="ru-RU"/>
        </w:rPr>
        <w:t xml:space="preserve">», специализирующейся на онлайн-продаже автомобилей. В результате </w:t>
      </w:r>
      <w:proofErr w:type="spellStart"/>
      <w:r w:rsidRPr="00A81D67">
        <w:rPr>
          <w:rFonts w:ascii="Times New Roman" w:hAnsi="Times New Roman" w:cs="Times New Roman"/>
          <w:sz w:val="28"/>
          <w:szCs w:val="28"/>
          <w:lang w:eastAsia="ru-RU"/>
        </w:rPr>
        <w:t>предпроектного</w:t>
      </w:r>
      <w:proofErr w:type="spellEnd"/>
      <w:r w:rsidRPr="00A81D67">
        <w:rPr>
          <w:rFonts w:ascii="Times New Roman" w:hAnsi="Times New Roman" w:cs="Times New Roman"/>
          <w:sz w:val="28"/>
          <w:szCs w:val="28"/>
          <w:lang w:eastAsia="ru-RU"/>
        </w:rPr>
        <w:t xml:space="preserve"> обследования была разработана организационная диаграмма, которая наглядно демонстрирует иерархическую структуру компании и взаимосвязи между её ключевыми подразделениями. Определены основные бизнес-процессы, подлежащие автоматизации, что позволит повысить эффективность работы компании, улучшить клиентский сервис и оптимизировать управление продажами.</w:t>
      </w:r>
    </w:p>
    <w:p w14:paraId="014603C8" w14:textId="77777777" w:rsidR="00E102FA" w:rsidRDefault="00E102FA"/>
    <w:sectPr w:rsidR="00E102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7C2F"/>
    <w:multiLevelType w:val="hybridMultilevel"/>
    <w:tmpl w:val="FFAA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D2140B"/>
    <w:multiLevelType w:val="hybridMultilevel"/>
    <w:tmpl w:val="2526A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75FC3"/>
    <w:multiLevelType w:val="multilevel"/>
    <w:tmpl w:val="102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D00063"/>
    <w:multiLevelType w:val="hybridMultilevel"/>
    <w:tmpl w:val="FD565E2C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334684D"/>
    <w:multiLevelType w:val="multilevel"/>
    <w:tmpl w:val="5E44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D9"/>
    <w:rsid w:val="00207DD9"/>
    <w:rsid w:val="00336000"/>
    <w:rsid w:val="004341F9"/>
    <w:rsid w:val="00461ED5"/>
    <w:rsid w:val="00615568"/>
    <w:rsid w:val="006C4E5B"/>
    <w:rsid w:val="00897E52"/>
    <w:rsid w:val="00A53B8E"/>
    <w:rsid w:val="00A81D67"/>
    <w:rsid w:val="00B21AF7"/>
    <w:rsid w:val="00BF5EDF"/>
    <w:rsid w:val="00CC0AE5"/>
    <w:rsid w:val="00CE5D7A"/>
    <w:rsid w:val="00D747E3"/>
    <w:rsid w:val="00E1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1C861"/>
  <w15:chartTrackingRefBased/>
  <w15:docId w15:val="{68399EC9-CD05-4C1D-8BF7-A4531CE9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1F9"/>
  </w:style>
  <w:style w:type="paragraph" w:styleId="1">
    <w:name w:val="heading 1"/>
    <w:basedOn w:val="a"/>
    <w:next w:val="a"/>
    <w:link w:val="10"/>
    <w:uiPriority w:val="9"/>
    <w:qFormat/>
    <w:rsid w:val="00A81D67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3">
    <w:name w:val="heading 3"/>
    <w:basedOn w:val="a"/>
    <w:link w:val="30"/>
    <w:uiPriority w:val="9"/>
    <w:qFormat/>
    <w:rsid w:val="00B21A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A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1AF7"/>
    <w:rPr>
      <w:b/>
      <w:bCs/>
    </w:rPr>
  </w:style>
  <w:style w:type="paragraph" w:customStyle="1" w:styleId="ds-markdown-paragraph">
    <w:name w:val="ds-markdown-paragraph"/>
    <w:basedOn w:val="a"/>
    <w:rsid w:val="00B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21AF7"/>
    <w:pPr>
      <w:ind w:left="720"/>
      <w:contextualSpacing/>
    </w:pPr>
  </w:style>
  <w:style w:type="character" w:styleId="a5">
    <w:name w:val="Emphasis"/>
    <w:basedOn w:val="a0"/>
    <w:uiPriority w:val="20"/>
    <w:qFormat/>
    <w:rsid w:val="006C4E5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81D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. .</cp:lastModifiedBy>
  <cp:revision>3</cp:revision>
  <dcterms:created xsi:type="dcterms:W3CDTF">2025-10-27T06:27:00Z</dcterms:created>
  <dcterms:modified xsi:type="dcterms:W3CDTF">2025-10-27T06:44:00Z</dcterms:modified>
</cp:coreProperties>
</file>