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48208" w14:textId="30AF8347" w:rsidR="007E1379" w:rsidRDefault="007E1379" w:rsidP="007E1379">
      <w:pPr>
        <w:pStyle w:val="NormalWeb"/>
        <w:rPr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7E1379" w14:paraId="381C4EC8" w14:textId="77777777" w:rsidTr="007E1379">
        <w:tc>
          <w:tcPr>
            <w:tcW w:w="4675" w:type="dxa"/>
          </w:tcPr>
          <w:p w14:paraId="6D415509" w14:textId="77777777" w:rsidR="00671855" w:rsidRDefault="00671855" w:rsidP="00671855">
            <w:pPr>
              <w:pStyle w:val="isselectedend"/>
            </w:pPr>
            <w:r>
              <w:rPr>
                <w:rFonts w:ascii="Apple Color Emoji" w:hAnsi="Apple Color Emoji" w:cs="Apple Color Emoji"/>
              </w:rPr>
              <w:t>🇷🇴</w:t>
            </w:r>
            <w:r>
              <w:t xml:space="preserve"> ROMANIA • РУМЫНИЯ • </w:t>
            </w:r>
            <w:r>
              <w:rPr>
                <w:rtl/>
              </w:rPr>
              <w:t>רומניה</w:t>
            </w:r>
          </w:p>
          <w:p w14:paraId="7E681DC5" w14:textId="77777777" w:rsidR="00671855" w:rsidRDefault="00671855" w:rsidP="00671855">
            <w:pPr>
              <w:pStyle w:val="isselectedend"/>
            </w:pPr>
            <w:r>
              <w:t>EMANUEL BAR-KADMA (1932–2018)</w:t>
            </w:r>
            <w:r>
              <w:br/>
            </w:r>
            <w:r>
              <w:rPr>
                <w:rtl/>
              </w:rPr>
              <w:t xml:space="preserve">עמנואל </w:t>
            </w:r>
            <w:proofErr w:type="spellStart"/>
            <w:r>
              <w:rPr>
                <w:rtl/>
              </w:rPr>
              <w:t>בר־קדמא</w:t>
            </w:r>
            <w:proofErr w:type="spellEnd"/>
            <w:r>
              <w:br/>
              <w:t>ЭМАНУЭЛЬ БАР-КАДМА</w:t>
            </w:r>
          </w:p>
          <w:p w14:paraId="25118C27" w14:textId="3AA31A5D" w:rsidR="007E1379" w:rsidRDefault="007E1379" w:rsidP="007E1379">
            <w:pPr>
              <w:pStyle w:val="NormalWeb"/>
              <w:rPr>
                <w:sz w:val="28"/>
                <w:szCs w:val="28"/>
              </w:rPr>
            </w:pPr>
          </w:p>
        </w:tc>
        <w:tc>
          <w:tcPr>
            <w:tcW w:w="4675" w:type="dxa"/>
          </w:tcPr>
          <w:p w14:paraId="2D3A7EB9" w14:textId="029BB510" w:rsidR="007E1379" w:rsidRDefault="007E1379" w:rsidP="007E1379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</w:tr>
    </w:tbl>
    <w:p w14:paraId="0857948E" w14:textId="77777777" w:rsidR="00671855" w:rsidRDefault="00671855" w:rsidP="00671855">
      <w:pPr>
        <w:pStyle w:val="isselectedend"/>
      </w:pPr>
      <w:r>
        <w:t>Country of Origin: Romania • Status: Jewish Refugee from Pro-Nazi Romania</w:t>
      </w:r>
    </w:p>
    <w:p w14:paraId="22EAADE8" w14:textId="77777777" w:rsidR="00671855" w:rsidRDefault="00671855" w:rsidP="00671855">
      <w:pPr>
        <w:pStyle w:val="isselectedend"/>
      </w:pPr>
      <w:r>
        <w:t>Born in Bucharest in 1932, Bar-Kadma immigrated with his family to Eretz Israel in 1941 as antisemitic persecution intensified in Romania under the Antonescu regime.</w:t>
      </w:r>
      <w:r>
        <w:br/>
        <w:t xml:space="preserve">He became both a respected artist and a leading cultural figure in Israel, working for more than forty years at </w:t>
      </w:r>
      <w:r>
        <w:rPr>
          <w:rStyle w:val="Emphasis"/>
        </w:rPr>
        <w:t>Yedioth Ahronoth</w:t>
      </w:r>
      <w:r>
        <w:t xml:space="preserve"> as an editor, theater critic, film critic, and co-founder of the cultural supplement </w:t>
      </w:r>
      <w:r>
        <w:rPr>
          <w:rStyle w:val="Emphasis"/>
        </w:rPr>
        <w:t>7 Nights</w:t>
      </w:r>
      <w:r>
        <w:t>.</w:t>
      </w:r>
      <w:r>
        <w:br/>
        <w:t>Known for his expressive drawings and portraits, Bar-Kadma focused on the human figure and psychological observation, creating works distinguished by their confident line and sensitivity.</w:t>
      </w:r>
    </w:p>
    <w:p w14:paraId="201E581A" w14:textId="77777777" w:rsidR="00671855" w:rsidRDefault="00671855" w:rsidP="00671855">
      <w:pPr>
        <w:pStyle w:val="isselectedend"/>
      </w:pPr>
      <w:r>
        <w:rPr>
          <w:rtl/>
        </w:rPr>
        <w:t xml:space="preserve">ארץ מוצא: רומניה • מעמד: פליט יהודי מרומניה </w:t>
      </w:r>
      <w:proofErr w:type="spellStart"/>
      <w:r>
        <w:rPr>
          <w:rtl/>
        </w:rPr>
        <w:t>הפרו־נאצית</w:t>
      </w:r>
      <w:proofErr w:type="spellEnd"/>
    </w:p>
    <w:p w14:paraId="4726A779" w14:textId="77777777" w:rsidR="00671855" w:rsidRDefault="00671855" w:rsidP="00671855">
      <w:pPr>
        <w:pStyle w:val="isselectedend"/>
      </w:pPr>
      <w:r>
        <w:rPr>
          <w:rtl/>
        </w:rPr>
        <w:t xml:space="preserve">עמנואל </w:t>
      </w:r>
      <w:proofErr w:type="spellStart"/>
      <w:r>
        <w:rPr>
          <w:rtl/>
        </w:rPr>
        <w:t>בר־קדמא</w:t>
      </w:r>
      <w:proofErr w:type="spellEnd"/>
      <w:r>
        <w:rPr>
          <w:rtl/>
        </w:rPr>
        <w:t xml:space="preserve"> נולד בבוקרשט בשנת 1932 ועלה עם משפחתו לארץ ישראל בשנת 1941, כאשר רדיפת היהודים ברומניה החריפה תחת שלטון </w:t>
      </w:r>
      <w:proofErr w:type="spellStart"/>
      <w:r>
        <w:rPr>
          <w:rtl/>
        </w:rPr>
        <w:t>אנטונסקו</w:t>
      </w:r>
      <w:proofErr w:type="spellEnd"/>
      <w:r>
        <w:t>.</w:t>
      </w:r>
      <w:r>
        <w:br/>
      </w:r>
      <w:r>
        <w:rPr>
          <w:rtl/>
        </w:rPr>
        <w:t>בהמשך היה לאמן מוערך ולאחת הדמויות הבולטות בתרבות הישראלית. במשך יותר מארבעים שנה עבד ב"ידיעות אחרונות" כעורך, מבקר תיאטרון, מבקר קולנוע וממייסדי המוסף "7 לילות</w:t>
      </w:r>
      <w:r>
        <w:t>".</w:t>
      </w:r>
      <w:r>
        <w:br/>
      </w:r>
      <w:r>
        <w:rPr>
          <w:rtl/>
        </w:rPr>
        <w:t>יצירתו התמקדה בדמות האדם, בדיוקן וברישום, והיא מתאפיינת בקו חופשי ובטוח וברגישות אנושית עמוקה</w:t>
      </w:r>
      <w:r>
        <w:t>.</w:t>
      </w:r>
    </w:p>
    <w:p w14:paraId="30F3B87B" w14:textId="77777777" w:rsidR="00671855" w:rsidRDefault="00671855" w:rsidP="00671855">
      <w:pPr>
        <w:pStyle w:val="isselectedend"/>
      </w:pPr>
      <w:r>
        <w:t>Страна происхождения: Румыния • Статус: Еврейский беженец из пронацистской Румынии</w:t>
      </w:r>
    </w:p>
    <w:p w14:paraId="10F91343" w14:textId="77777777" w:rsidR="00671855" w:rsidRDefault="00671855" w:rsidP="00671855">
      <w:pPr>
        <w:pStyle w:val="NormalWeb"/>
      </w:pPr>
      <w:r>
        <w:t>Эмануэль Бар-Кадма родился в Бухаресте в 1932 году и вместе с семьёй эмигрировал в Эрец-Исраэль в 1941 году, когда антисемитские преследования в Румынии усиливались при режиме Антонеску.</w:t>
      </w:r>
      <w:r>
        <w:br/>
        <w:t>В дальнейшем он стал известным художником и заметной фигурой израильской культуры. Более сорока лет работал в газете «Едиот Ахронот» как редактор, театральный и кинокритик, а также один из основателей культурного приложения «7 дней».</w:t>
      </w:r>
    </w:p>
    <w:p w14:paraId="50CF539C" w14:textId="12621A1A" w:rsidR="007E1379" w:rsidRPr="007E1379" w:rsidRDefault="007E1379" w:rsidP="001A1115">
      <w:pPr>
        <w:pStyle w:val="NormalWeb"/>
        <w:rPr>
          <w:sz w:val="28"/>
          <w:szCs w:val="28"/>
        </w:rPr>
      </w:pPr>
    </w:p>
    <w:sectPr w:rsidR="007E1379" w:rsidRPr="007E13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379"/>
    <w:rsid w:val="001A1115"/>
    <w:rsid w:val="0054477D"/>
    <w:rsid w:val="00671855"/>
    <w:rsid w:val="007E1379"/>
    <w:rsid w:val="00C00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5A217"/>
  <w15:chartTrackingRefBased/>
  <w15:docId w15:val="{EDE3C73E-425A-C240-909D-B65EB88DE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3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3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3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3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3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E1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7E13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6718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67185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 Faiger</dc:creator>
  <cp:keywords/>
  <dc:description/>
  <cp:lastModifiedBy>Lev Faiger</cp:lastModifiedBy>
  <cp:revision>3</cp:revision>
  <dcterms:created xsi:type="dcterms:W3CDTF">2026-06-13T13:23:00Z</dcterms:created>
  <dcterms:modified xsi:type="dcterms:W3CDTF">2026-06-15T22:36:00Z</dcterms:modified>
</cp:coreProperties>
</file>