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7E5" w:rsidRDefault="00B37788" w:rsidP="00B37788">
      <w:pPr>
        <w:rPr>
          <w:rFonts w:ascii="Arial" w:hAnsi="Arial" w:cs="Arial"/>
          <w:sz w:val="24"/>
          <w:szCs w:val="24"/>
        </w:rPr>
      </w:pPr>
      <w:r w:rsidRPr="00B37788">
        <w:rPr>
          <w:rFonts w:ascii="Arial" w:hAnsi="Arial" w:cs="Arial"/>
          <w:sz w:val="24"/>
          <w:szCs w:val="24"/>
        </w:rPr>
        <w:t>Кадровое Решение - одна из немногих компаний</w:t>
      </w:r>
      <w:r w:rsidR="00E447E5">
        <w:rPr>
          <w:rFonts w:ascii="Arial" w:hAnsi="Arial" w:cs="Arial"/>
          <w:sz w:val="24"/>
          <w:szCs w:val="24"/>
        </w:rPr>
        <w:t xml:space="preserve"> на российском рынке</w:t>
      </w:r>
      <w:r w:rsidRPr="00B37788">
        <w:rPr>
          <w:rFonts w:ascii="Arial" w:hAnsi="Arial" w:cs="Arial"/>
          <w:sz w:val="24"/>
          <w:szCs w:val="24"/>
        </w:rPr>
        <w:t>, которая осуществляет весь спектр услуг в сфере управления персоналом. Начиная от подбора сотрудников, заканчивая их развитие</w:t>
      </w:r>
      <w:r>
        <w:rPr>
          <w:rFonts w:ascii="Arial" w:hAnsi="Arial" w:cs="Arial"/>
          <w:sz w:val="24"/>
          <w:szCs w:val="24"/>
        </w:rPr>
        <w:t xml:space="preserve">м внутри компании. </w:t>
      </w:r>
    </w:p>
    <w:p w:rsidR="00B37788" w:rsidRPr="00B37788" w:rsidRDefault="00E447E5" w:rsidP="00B377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Кроме того,</w:t>
      </w:r>
      <w:r w:rsidR="00B37788">
        <w:rPr>
          <w:rFonts w:ascii="Arial" w:hAnsi="Arial" w:cs="Arial"/>
          <w:sz w:val="24"/>
          <w:szCs w:val="24"/>
        </w:rPr>
        <w:t xml:space="preserve"> </w:t>
      </w:r>
      <w:r w:rsidR="00B37788" w:rsidRPr="00B37788">
        <w:rPr>
          <w:rFonts w:ascii="Arial" w:hAnsi="Arial" w:cs="Arial"/>
          <w:sz w:val="24"/>
          <w:szCs w:val="24"/>
        </w:rPr>
        <w:t xml:space="preserve">мы осуществляем стандартный набор услуг по </w:t>
      </w:r>
      <w:proofErr w:type="gramStart"/>
      <w:r w:rsidR="00B37788" w:rsidRPr="00B37788">
        <w:rPr>
          <w:rFonts w:ascii="Arial" w:hAnsi="Arial" w:cs="Arial"/>
          <w:sz w:val="24"/>
          <w:szCs w:val="24"/>
        </w:rPr>
        <w:t>кадровому</w:t>
      </w:r>
      <w:proofErr w:type="gramEnd"/>
      <w:r w:rsidR="00B37788" w:rsidRPr="00B37788">
        <w:rPr>
          <w:rFonts w:ascii="Arial" w:hAnsi="Arial" w:cs="Arial"/>
          <w:sz w:val="24"/>
          <w:szCs w:val="24"/>
        </w:rPr>
        <w:t xml:space="preserve"> аутсорсингу – ведение кадрового делопроизводства, проведение кадрового аудита, восстановление кадровой документации, подготовк</w:t>
      </w:r>
      <w:r>
        <w:rPr>
          <w:rFonts w:ascii="Arial" w:hAnsi="Arial" w:cs="Arial"/>
          <w:sz w:val="24"/>
          <w:szCs w:val="24"/>
        </w:rPr>
        <w:t>а</w:t>
      </w:r>
      <w:r w:rsidR="00B37788" w:rsidRPr="00B37788">
        <w:rPr>
          <w:rFonts w:ascii="Arial" w:hAnsi="Arial" w:cs="Arial"/>
          <w:sz w:val="24"/>
          <w:szCs w:val="24"/>
        </w:rPr>
        <w:t xml:space="preserve"> к проверкам контролирующих органов.</w:t>
      </w:r>
    </w:p>
    <w:p w:rsidR="00B37788" w:rsidRPr="00B37788" w:rsidRDefault="00B37788" w:rsidP="00B377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соискателей</w:t>
      </w:r>
      <w:r w:rsidR="00E447E5">
        <w:rPr>
          <w:rFonts w:ascii="Arial" w:hAnsi="Arial" w:cs="Arial"/>
          <w:sz w:val="24"/>
          <w:szCs w:val="24"/>
        </w:rPr>
        <w:t xml:space="preserve"> и работников</w:t>
      </w:r>
      <w:r>
        <w:rPr>
          <w:rFonts w:ascii="Arial" w:hAnsi="Arial" w:cs="Arial"/>
          <w:sz w:val="24"/>
          <w:szCs w:val="24"/>
        </w:rPr>
        <w:t xml:space="preserve"> мы также предлагаем целый ряд услуг – от составления резюме </w:t>
      </w:r>
      <w:r w:rsidR="00E447E5">
        <w:rPr>
          <w:rFonts w:ascii="Arial" w:hAnsi="Arial" w:cs="Arial"/>
          <w:sz w:val="24"/>
          <w:szCs w:val="24"/>
        </w:rPr>
        <w:t xml:space="preserve">и профориентации </w:t>
      </w:r>
      <w:r>
        <w:rPr>
          <w:rFonts w:ascii="Arial" w:hAnsi="Arial" w:cs="Arial"/>
          <w:sz w:val="24"/>
          <w:szCs w:val="24"/>
        </w:rPr>
        <w:t xml:space="preserve">до </w:t>
      </w:r>
      <w:r w:rsidR="00E447E5">
        <w:rPr>
          <w:rFonts w:ascii="Arial" w:hAnsi="Arial" w:cs="Arial"/>
          <w:sz w:val="24"/>
          <w:szCs w:val="24"/>
        </w:rPr>
        <w:t>обретения уверенности в себе и защиты интересов.</w:t>
      </w:r>
    </w:p>
    <w:p w:rsidR="00B37788" w:rsidRPr="00B37788" w:rsidRDefault="00E447E5" w:rsidP="00B377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нашей команде только проверенные практическим опытом профессионалы, имеющие соответствующие дипломы и сертификаты.</w:t>
      </w:r>
      <w:bookmarkStart w:id="0" w:name="_GoBack"/>
      <w:bookmarkEnd w:id="0"/>
    </w:p>
    <w:p w:rsidR="00B37788" w:rsidRPr="00B37788" w:rsidRDefault="00B37788" w:rsidP="00B37788">
      <w:pPr>
        <w:rPr>
          <w:rFonts w:ascii="Arial" w:hAnsi="Arial" w:cs="Arial"/>
          <w:sz w:val="24"/>
          <w:szCs w:val="24"/>
        </w:rPr>
      </w:pPr>
    </w:p>
    <w:p w:rsidR="00851F0D" w:rsidRPr="00E447E5" w:rsidRDefault="00B37788" w:rsidP="00B37788">
      <w:pPr>
        <w:rPr>
          <w:rFonts w:ascii="Arial" w:hAnsi="Arial" w:cs="Arial"/>
          <w:b/>
          <w:sz w:val="24"/>
          <w:szCs w:val="24"/>
        </w:rPr>
      </w:pPr>
      <w:r w:rsidRPr="00E447E5">
        <w:rPr>
          <w:rFonts w:ascii="Arial" w:hAnsi="Arial" w:cs="Arial"/>
          <w:b/>
          <w:sz w:val="24"/>
          <w:szCs w:val="24"/>
        </w:rPr>
        <w:t>Мы экономим Ваши средства и «нерв</w:t>
      </w:r>
      <w:r w:rsidR="00E447E5">
        <w:rPr>
          <w:rFonts w:ascii="Arial" w:hAnsi="Arial" w:cs="Arial"/>
          <w:b/>
          <w:sz w:val="24"/>
          <w:szCs w:val="24"/>
        </w:rPr>
        <w:t>ы», создаем положительный имидж</w:t>
      </w:r>
      <w:r w:rsidRPr="00E447E5">
        <w:rPr>
          <w:rFonts w:ascii="Arial" w:hAnsi="Arial" w:cs="Arial"/>
          <w:b/>
          <w:sz w:val="24"/>
          <w:szCs w:val="24"/>
        </w:rPr>
        <w:t>!</w:t>
      </w:r>
    </w:p>
    <w:sectPr w:rsidR="00851F0D" w:rsidRPr="00E44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788"/>
    <w:rsid w:val="00851F0D"/>
    <w:rsid w:val="00B37788"/>
    <w:rsid w:val="00E4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2021-11-20T08:26:00Z</dcterms:created>
  <dcterms:modified xsi:type="dcterms:W3CDTF">2021-11-20T08:44:00Z</dcterms:modified>
</cp:coreProperties>
</file>