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16" w:rsidRPr="000C6C16" w:rsidRDefault="000C6C16" w:rsidP="000C6C16">
      <w:pPr>
        <w:rPr>
          <w:rFonts w:ascii="Arial" w:hAnsi="Arial" w:cs="Arial"/>
          <w:b/>
          <w:sz w:val="24"/>
          <w:szCs w:val="24"/>
        </w:rPr>
      </w:pPr>
      <w:r w:rsidRPr="000C6C16">
        <w:rPr>
          <w:rFonts w:ascii="Arial" w:hAnsi="Arial" w:cs="Arial"/>
          <w:b/>
          <w:sz w:val="24"/>
          <w:szCs w:val="24"/>
        </w:rPr>
        <w:t>С нами Вы:</w:t>
      </w:r>
    </w:p>
    <w:p w:rsidR="000C6C16" w:rsidRPr="000C6C16" w:rsidRDefault="000C6C16" w:rsidP="000C6C16">
      <w:pPr>
        <w:rPr>
          <w:rFonts w:ascii="Arial" w:hAnsi="Arial" w:cs="Arial"/>
          <w:b/>
          <w:sz w:val="24"/>
          <w:szCs w:val="24"/>
        </w:rPr>
      </w:pPr>
      <w:r w:rsidRPr="000C6C16">
        <w:rPr>
          <w:rFonts w:ascii="Arial" w:hAnsi="Arial" w:cs="Arial"/>
          <w:b/>
          <w:sz w:val="24"/>
          <w:szCs w:val="24"/>
        </w:rPr>
        <w:t>- сокращаете расходы на содержание персонала;</w:t>
      </w:r>
    </w:p>
    <w:p w:rsidR="000C6C16" w:rsidRPr="000C6C16" w:rsidRDefault="000C6C16" w:rsidP="000C6C16">
      <w:pPr>
        <w:rPr>
          <w:rFonts w:ascii="Arial" w:hAnsi="Arial" w:cs="Arial"/>
          <w:b/>
          <w:sz w:val="24"/>
          <w:szCs w:val="24"/>
        </w:rPr>
      </w:pPr>
      <w:r w:rsidRPr="000C6C16">
        <w:rPr>
          <w:rFonts w:ascii="Arial" w:hAnsi="Arial" w:cs="Arial"/>
          <w:b/>
          <w:sz w:val="24"/>
          <w:szCs w:val="24"/>
        </w:rPr>
        <w:t>- снижаете текучесть кадров;</w:t>
      </w:r>
    </w:p>
    <w:p w:rsidR="000C6C16" w:rsidRPr="000C6C16" w:rsidRDefault="000C6C16" w:rsidP="000C6C16">
      <w:pPr>
        <w:rPr>
          <w:rFonts w:ascii="Arial" w:hAnsi="Arial" w:cs="Arial"/>
          <w:b/>
          <w:sz w:val="24"/>
          <w:szCs w:val="24"/>
        </w:rPr>
      </w:pPr>
      <w:r w:rsidRPr="000C6C16">
        <w:rPr>
          <w:rFonts w:ascii="Arial" w:hAnsi="Arial" w:cs="Arial"/>
          <w:b/>
          <w:sz w:val="24"/>
          <w:szCs w:val="24"/>
        </w:rPr>
        <w:t>- завоевываете признание и уважение персонала</w:t>
      </w:r>
      <w:r>
        <w:rPr>
          <w:rFonts w:ascii="Arial" w:hAnsi="Arial" w:cs="Arial"/>
          <w:b/>
          <w:sz w:val="24"/>
          <w:szCs w:val="24"/>
        </w:rPr>
        <w:t>;</w:t>
      </w:r>
    </w:p>
    <w:p w:rsidR="000C6C16" w:rsidRPr="000C6C16" w:rsidRDefault="000C6C16" w:rsidP="000C6C16">
      <w:pPr>
        <w:rPr>
          <w:rFonts w:ascii="Arial" w:hAnsi="Arial" w:cs="Arial"/>
          <w:b/>
          <w:sz w:val="24"/>
          <w:szCs w:val="24"/>
        </w:rPr>
      </w:pPr>
      <w:r w:rsidRPr="000C6C16">
        <w:rPr>
          <w:rFonts w:ascii="Arial" w:hAnsi="Arial" w:cs="Arial"/>
          <w:b/>
          <w:sz w:val="24"/>
          <w:szCs w:val="24"/>
        </w:rPr>
        <w:t>- повышаете производительность труда;</w:t>
      </w:r>
    </w:p>
    <w:p w:rsidR="000C6C16" w:rsidRPr="000C6C16" w:rsidRDefault="000C6C16" w:rsidP="000C6C16">
      <w:pPr>
        <w:rPr>
          <w:rFonts w:ascii="Arial" w:hAnsi="Arial" w:cs="Arial"/>
          <w:b/>
          <w:sz w:val="24"/>
          <w:szCs w:val="24"/>
        </w:rPr>
      </w:pPr>
      <w:r w:rsidRPr="000C6C16">
        <w:rPr>
          <w:rFonts w:ascii="Arial" w:hAnsi="Arial" w:cs="Arial"/>
          <w:b/>
          <w:sz w:val="24"/>
          <w:szCs w:val="24"/>
        </w:rPr>
        <w:t>- находите только подходящих сотрудников;</w:t>
      </w:r>
    </w:p>
    <w:p w:rsidR="000C6C16" w:rsidRDefault="000C6C16" w:rsidP="000C6C16">
      <w:pPr>
        <w:rPr>
          <w:rFonts w:ascii="Arial" w:hAnsi="Arial" w:cs="Arial"/>
          <w:b/>
          <w:sz w:val="24"/>
          <w:szCs w:val="24"/>
        </w:rPr>
      </w:pPr>
      <w:r w:rsidRPr="000C6C16">
        <w:rPr>
          <w:rFonts w:ascii="Arial" w:hAnsi="Arial" w:cs="Arial"/>
          <w:b/>
          <w:sz w:val="24"/>
          <w:szCs w:val="24"/>
        </w:rPr>
        <w:t>- без потерь проходите проверки контролирующих органов</w:t>
      </w:r>
      <w:r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p w:rsidR="000C6C16" w:rsidRDefault="000C6C16" w:rsidP="007C75C2">
      <w:pPr>
        <w:rPr>
          <w:rFonts w:ascii="Arial" w:hAnsi="Arial" w:cs="Arial"/>
          <w:b/>
          <w:sz w:val="24"/>
          <w:szCs w:val="24"/>
        </w:rPr>
      </w:pPr>
    </w:p>
    <w:p w:rsidR="00847608" w:rsidRPr="00065430" w:rsidRDefault="00847608" w:rsidP="007C75C2">
      <w:pPr>
        <w:rPr>
          <w:rFonts w:ascii="Arial" w:hAnsi="Arial" w:cs="Arial"/>
          <w:b/>
          <w:sz w:val="24"/>
          <w:szCs w:val="24"/>
        </w:rPr>
      </w:pPr>
      <w:r w:rsidRPr="00065430">
        <w:rPr>
          <w:rFonts w:ascii="Arial" w:hAnsi="Arial" w:cs="Arial"/>
          <w:b/>
          <w:sz w:val="24"/>
          <w:szCs w:val="24"/>
        </w:rPr>
        <w:t>КАДРОВОЕ СОПРОВОЖДЕНИЕ (АУТСОРСИНГ)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Включает в себя не только ведение кадрового делопроизводства, но и воинского учета, расчета заработной платы и соответствующих налогов и взносов, формирование отчетов и организацию охраны труда в компании.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Российское трудовое законодательство предъявляет к работодателям высокие требования к документальному оформлению работников. Усложняет ведение кадрового учета и то, что в Российской Федерации отсутствует единый документ, регулирующий все аспекты оформления трудовых отношений. Требования и нормы ведения кадрового учета описываются не только в Трудовом кодексе, но и в других подзаконных актах.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Организация кадрового учета персонала на аутсорсинге позволит Вам: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 сэкономить денежные средства на оплате труда специалиста (так, например, стоимость аутсорсинга обойдется от 7000 рублей в месяц, тогда как оплата труда грамотного специалиста с ежемесячной заработной платой минимум 25000 рублей, а его годовой ФОТ составит порядка 438000 рублей);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 не опасаться проверок ГИТ и прочих контролирующих органов, ведь штрафы за нарушение трудового законодательства и иных нормативных актов в сфере труда достигают 800000 рублей;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- избежать трудовых споров с работниками, что не только эмоционально, но и финансово </w:t>
      </w:r>
      <w:proofErr w:type="spellStart"/>
      <w:r w:rsidRPr="00E74CA9">
        <w:rPr>
          <w:rFonts w:ascii="Arial" w:hAnsi="Arial" w:cs="Arial"/>
          <w:sz w:val="24"/>
          <w:szCs w:val="24"/>
        </w:rPr>
        <w:t>затратно</w:t>
      </w:r>
      <w:proofErr w:type="spellEnd"/>
      <w:r w:rsidRPr="00E74CA9">
        <w:rPr>
          <w:rFonts w:ascii="Arial" w:hAnsi="Arial" w:cs="Arial"/>
          <w:sz w:val="24"/>
          <w:szCs w:val="24"/>
        </w:rPr>
        <w:t>;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- своевременно </w:t>
      </w:r>
      <w:proofErr w:type="gramStart"/>
      <w:r w:rsidRPr="00E74CA9">
        <w:rPr>
          <w:rFonts w:ascii="Arial" w:hAnsi="Arial" w:cs="Arial"/>
          <w:sz w:val="24"/>
          <w:szCs w:val="24"/>
        </w:rPr>
        <w:t>предоставлять кадровые отчеты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в соответствующие органы, так же минуя штрафы.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Сотрудничая с нами, Вы получаете сформированную в соответствии с трудовым законодательством РФ систему кадрового учета, что не только защищает от претензий ГИТ, но и является Вашим надежным щитом в случае трудовых споров с персоналом и позволяет аргументированно отстоять Вашу позицию в суде.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lastRenderedPageBreak/>
        <w:t>Стоимость месячного обслуживания зависит от комплекта сопровождения и численности персонала компании.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</w:p>
    <w:p w:rsidR="00847608" w:rsidRPr="00065430" w:rsidRDefault="00847608" w:rsidP="00847608">
      <w:pPr>
        <w:rPr>
          <w:rFonts w:ascii="Arial" w:hAnsi="Arial" w:cs="Arial"/>
          <w:b/>
          <w:sz w:val="24"/>
          <w:szCs w:val="24"/>
        </w:rPr>
      </w:pPr>
      <w:r w:rsidRPr="00065430">
        <w:rPr>
          <w:rFonts w:ascii="Arial" w:hAnsi="Arial" w:cs="Arial"/>
          <w:b/>
          <w:sz w:val="24"/>
          <w:szCs w:val="24"/>
        </w:rPr>
        <w:t xml:space="preserve">КАДРОВЫЙ И </w:t>
      </w:r>
      <w:r w:rsidRPr="00065430">
        <w:rPr>
          <w:rFonts w:ascii="Arial" w:hAnsi="Arial" w:cs="Arial"/>
          <w:b/>
          <w:sz w:val="24"/>
          <w:szCs w:val="24"/>
          <w:lang w:val="en-US"/>
        </w:rPr>
        <w:t>HR</w:t>
      </w:r>
      <w:r w:rsidRPr="00065430">
        <w:rPr>
          <w:rFonts w:ascii="Arial" w:hAnsi="Arial" w:cs="Arial"/>
          <w:b/>
          <w:sz w:val="24"/>
          <w:szCs w:val="24"/>
        </w:rPr>
        <w:t>-АУДИТ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Наличие четко отлаженной и соответствующей законодательству системы кадрового документооборота является одним из важных условий успешной деятельности компании.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Зачем проводить кадровый аудит? Ответ прост – чтобы избежать привлечения к дисциплинарной и материальной ответственности в порядке, установленном ТК РФ и иными федеральными законами, а также к гражданско-правовой, административной и уголовной ответственности в порядке, установленном федеральными законами (ст.419 Трудового кодекса РФ).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На сегодняшний день размеры административных штрафов за нарушения трудового законодательства и иных актов, содержащих нормы трудового права составляют от 1000 рублей до 800000 рублей, а также административное приостановление деятельности.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Мы подходим индивидуально к каждому клиенту и в зависимости от бюджета Вашей компании осуществляем несколько видов аудита: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• полный аудит, при котором проводится полная проверка наличия и соответствия трудовому законодательству Российской Федерации всей кадровой документации – срок проведения от 1 месяца и зависит от численности и специфики производства;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• выборочный аудит, при котором проводится точечная оценка наличия и соответствия трудовому законодательству Российской Федерации кадровой документаци</w:t>
      </w:r>
      <w:proofErr w:type="gramStart"/>
      <w:r w:rsidRPr="00E74CA9">
        <w:rPr>
          <w:rFonts w:ascii="Arial" w:hAnsi="Arial" w:cs="Arial"/>
          <w:sz w:val="24"/>
          <w:szCs w:val="24"/>
        </w:rPr>
        <w:t>и–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срок проведения до 2 недель;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• целевой аудит, при котором проводится оценка наличия и соответствия трудовому законодательству Российской Федерации конкретной группы (категории) кадровой документации (например, </w:t>
      </w:r>
      <w:proofErr w:type="spellStart"/>
      <w:r w:rsidRPr="00E74CA9">
        <w:rPr>
          <w:rFonts w:ascii="Arial" w:hAnsi="Arial" w:cs="Arial"/>
          <w:sz w:val="24"/>
          <w:szCs w:val="24"/>
        </w:rPr>
        <w:t>вахтовиков</w:t>
      </w:r>
      <w:proofErr w:type="spellEnd"/>
      <w:r w:rsidRPr="00E74CA9">
        <w:rPr>
          <w:rFonts w:ascii="Arial" w:hAnsi="Arial" w:cs="Arial"/>
          <w:sz w:val="24"/>
          <w:szCs w:val="24"/>
        </w:rPr>
        <w:t>, лиц с семейными обязанностями, предоставление отпусков, основания и порядок увольнения и т.д.) – срок проведения зависит от объема – от 2 дней до 1 месяца;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• выездной, с выездом специалистов к месту проведения аудита, стоимость зависит от региона проведения аудита (</w:t>
      </w:r>
      <w:proofErr w:type="spellStart"/>
      <w:r w:rsidRPr="00E74CA9">
        <w:rPr>
          <w:rFonts w:ascii="Arial" w:hAnsi="Arial" w:cs="Arial"/>
          <w:sz w:val="24"/>
          <w:szCs w:val="24"/>
        </w:rPr>
        <w:t>г</w:t>
      </w:r>
      <w:proofErr w:type="gramStart"/>
      <w:r w:rsidRPr="00E74CA9">
        <w:rPr>
          <w:rFonts w:ascii="Arial" w:hAnsi="Arial" w:cs="Arial"/>
          <w:sz w:val="24"/>
          <w:szCs w:val="24"/>
        </w:rPr>
        <w:t>.Е</w:t>
      </w:r>
      <w:proofErr w:type="gramEnd"/>
      <w:r w:rsidRPr="00E74CA9">
        <w:rPr>
          <w:rFonts w:ascii="Arial" w:hAnsi="Arial" w:cs="Arial"/>
          <w:sz w:val="24"/>
          <w:szCs w:val="24"/>
        </w:rPr>
        <w:t>катеринбург</w:t>
      </w:r>
      <w:proofErr w:type="spellEnd"/>
      <w:r w:rsidRPr="00E74CA9">
        <w:rPr>
          <w:rFonts w:ascii="Arial" w:hAnsi="Arial" w:cs="Arial"/>
          <w:sz w:val="24"/>
          <w:szCs w:val="24"/>
        </w:rPr>
        <w:t xml:space="preserve"> – включена в стоимость услуги);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proofErr w:type="gramStart"/>
      <w:r w:rsidRPr="00E74CA9">
        <w:rPr>
          <w:rFonts w:ascii="Arial" w:hAnsi="Arial" w:cs="Arial"/>
          <w:sz w:val="24"/>
          <w:szCs w:val="24"/>
        </w:rPr>
        <w:t>• дистанционный, сканы документов направляются нам по почте, стоимость включена в расчет стоимости услуги.</w:t>
      </w:r>
      <w:proofErr w:type="gramEnd"/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Мы оцениваем риски, даем рекомендации, устраняем недостатки и экономим Ваши средства! Звоните!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lastRenderedPageBreak/>
        <w:t xml:space="preserve">HR-аудит представляет собой комплексную оценку эффективности существующей системы управления персоналом, ее соответствия текущему этапу развития компании и степени ее готовности к стратегическим потребностям бизнеса. Целью работ по HR-аудиту является выявление актуальных недостатков, затруднений и сбоев в работе системы управления персоналом </w:t>
      </w:r>
      <w:proofErr w:type="gramStart"/>
      <w:r w:rsidRPr="00E74CA9">
        <w:rPr>
          <w:rFonts w:ascii="Arial" w:hAnsi="Arial" w:cs="Arial"/>
          <w:sz w:val="24"/>
          <w:szCs w:val="24"/>
        </w:rPr>
        <w:t>по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основным HR-направлениям.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Для чего проводить HR-аудит? Как известно успех бизнеса на 90% зависит от эффективности персонала (квалификации, компетенций, вовлеченности, результативности), а эффективность персонала, в свою очередь, на 70% зависит от его удовлетворенности. Следовательно, грамотно отлаженные HR-процессы – есть залог успешности и процветания Вашего бизнеса!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Стоимость HR-аудита зависит от масштабов компании и службы персонала в частности.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</w:p>
    <w:p w:rsidR="00A451AF" w:rsidRPr="00065430" w:rsidRDefault="00A451AF" w:rsidP="00A451AF">
      <w:pPr>
        <w:rPr>
          <w:rFonts w:ascii="Arial" w:hAnsi="Arial" w:cs="Arial"/>
          <w:b/>
          <w:sz w:val="24"/>
          <w:szCs w:val="24"/>
        </w:rPr>
      </w:pPr>
      <w:r w:rsidRPr="00065430">
        <w:rPr>
          <w:rFonts w:ascii="Arial" w:hAnsi="Arial" w:cs="Arial"/>
          <w:b/>
          <w:sz w:val="24"/>
          <w:szCs w:val="24"/>
        </w:rPr>
        <w:t>ОЦЕНКА И ДИАГНОСТИКА ПЕРСОНАЛА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Существует немало способов и методов оценки и диагностики персонала.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Для чего проводить диагностику персонала?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Обычно диагностику проводят с целью урегулирования межличностных конфликтов, определения мотивационных стимулов, ротации персонала и т.д.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Оценка же проводится с целью определения эффективности работников и соответствия их компетенций выполняемой работе.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Для определения качеств личности мы используем различные методики диагностики персонала, в их числе проективные, рисуночные, методы тестирования и анкетирования. Все методики обладают высокой степенью надежности и </w:t>
      </w:r>
      <w:proofErr w:type="spellStart"/>
      <w:r w:rsidRPr="00E74CA9">
        <w:rPr>
          <w:rFonts w:ascii="Arial" w:hAnsi="Arial" w:cs="Arial"/>
          <w:sz w:val="24"/>
          <w:szCs w:val="24"/>
        </w:rPr>
        <w:t>валидности</w:t>
      </w:r>
      <w:proofErr w:type="spellEnd"/>
      <w:r w:rsidRPr="00E74CA9">
        <w:rPr>
          <w:rFonts w:ascii="Arial" w:hAnsi="Arial" w:cs="Arial"/>
          <w:sz w:val="24"/>
          <w:szCs w:val="24"/>
        </w:rPr>
        <w:t>.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Цена на данный вид услуг весьма демократична – от 400 рублей за диагностику одного сотрудника.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Основные методы оценки эффективности персонала и соответствия должности, которые мы </w:t>
      </w:r>
      <w:proofErr w:type="gramStart"/>
      <w:r w:rsidRPr="00E74CA9">
        <w:rPr>
          <w:rFonts w:ascii="Arial" w:hAnsi="Arial" w:cs="Arial"/>
          <w:sz w:val="24"/>
          <w:szCs w:val="24"/>
        </w:rPr>
        <w:t>используем также широко известны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. Мы применяем метод 360 градусов, метод </w:t>
      </w:r>
      <w:proofErr w:type="spellStart"/>
      <w:r w:rsidRPr="00E74CA9">
        <w:rPr>
          <w:rFonts w:ascii="Arial" w:hAnsi="Arial" w:cs="Arial"/>
          <w:sz w:val="24"/>
          <w:szCs w:val="24"/>
        </w:rPr>
        <w:t>ассесмент</w:t>
      </w:r>
      <w:proofErr w:type="spellEnd"/>
      <w:r w:rsidRPr="00E74CA9">
        <w:rPr>
          <w:rFonts w:ascii="Arial" w:hAnsi="Arial" w:cs="Arial"/>
          <w:sz w:val="24"/>
          <w:szCs w:val="24"/>
        </w:rPr>
        <w:t xml:space="preserve"> центр и пр.</w:t>
      </w:r>
    </w:p>
    <w:p w:rsidR="00847608" w:rsidRPr="00E74CA9" w:rsidRDefault="00847608" w:rsidP="00847608">
      <w:pPr>
        <w:rPr>
          <w:rFonts w:ascii="Arial" w:hAnsi="Arial" w:cs="Arial"/>
          <w:sz w:val="24"/>
          <w:szCs w:val="24"/>
        </w:rPr>
      </w:pPr>
    </w:p>
    <w:p w:rsidR="007C75C2" w:rsidRPr="00065430" w:rsidRDefault="00A451AF" w:rsidP="007C75C2">
      <w:pPr>
        <w:rPr>
          <w:rFonts w:ascii="Arial" w:hAnsi="Arial" w:cs="Arial"/>
          <w:b/>
          <w:sz w:val="24"/>
          <w:szCs w:val="24"/>
        </w:rPr>
      </w:pPr>
      <w:r w:rsidRPr="00065430">
        <w:rPr>
          <w:rFonts w:ascii="Arial" w:hAnsi="Arial" w:cs="Arial"/>
          <w:b/>
          <w:sz w:val="24"/>
          <w:szCs w:val="24"/>
        </w:rPr>
        <w:t xml:space="preserve">КАДРОВЫЙ </w:t>
      </w:r>
      <w:r w:rsidR="007C75C2" w:rsidRPr="00065430">
        <w:rPr>
          <w:rFonts w:ascii="Arial" w:hAnsi="Arial" w:cs="Arial"/>
          <w:b/>
          <w:sz w:val="24"/>
          <w:szCs w:val="24"/>
        </w:rPr>
        <w:t>КОНСАЛТИНГ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Кроме комплексного кадрового сопровождения специалисты нашей компании оказывают консультационные услуги.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Данный вид услуги подойдет Вам, если в Вашей компании есть специалист, отвечающий за кадровый учет, но ему недостаточно квалификации, чтобы в полной мере оценить необходимость совершения тех или иных действий по </w:t>
      </w:r>
      <w:r w:rsidRPr="00E74CA9">
        <w:rPr>
          <w:rFonts w:ascii="Arial" w:hAnsi="Arial" w:cs="Arial"/>
          <w:sz w:val="24"/>
          <w:szCs w:val="24"/>
        </w:rPr>
        <w:lastRenderedPageBreak/>
        <w:t>ведению кадрового делопроизводства или в иных вопросах, касающихся персонала.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Стоимость консалтинга: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– 2000 рублей – месячное обслуживание; 10000 рублей – годовое обслуживание (по телефону);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- 900 рублей/час (консультация с выездом в офис заказчика).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Юридическое сопровождение: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 от 2000 рублей (по телефону);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 составление юридически значимых документов – от 2000 рублей;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 представительство в суде – от 5000 рублей.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</w:p>
    <w:p w:rsidR="007C75C2" w:rsidRPr="00065430" w:rsidRDefault="007C75C2" w:rsidP="007C75C2">
      <w:pPr>
        <w:rPr>
          <w:rFonts w:ascii="Arial" w:hAnsi="Arial" w:cs="Arial"/>
          <w:b/>
          <w:sz w:val="24"/>
          <w:szCs w:val="24"/>
        </w:rPr>
      </w:pPr>
      <w:r w:rsidRPr="00065430">
        <w:rPr>
          <w:rFonts w:ascii="Arial" w:hAnsi="Arial" w:cs="Arial"/>
          <w:b/>
          <w:sz w:val="24"/>
          <w:szCs w:val="24"/>
        </w:rPr>
        <w:t>ПОДБОР ПЕРСОНАЛА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В каких случаях и зачем нужно обращаться за помощью профессиональных рекрутеров?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Во-первых, если Вам нужны специалисты редкой специальности, которых сложно найти на рынке труда.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Во-вторых, если Вам нужно найти специалистов в сжатые сроки.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В-третьих, если у Вас особые требования.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В-четвертых, если Вам требуется найти специалистов в других регионах.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И, наконец, самое главное условие обращения в наше агентство – это если в Вашей компании нет профессионального рекрутера.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Только истинный профессионал сможет определить реальные потребности в кадрах и всесторонне оценить кандидатов!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Перед заключением договора мы изучаем структуру компании, её корпоративную культуру и требования, предъявляемые к кандидатам. На всех этапах проекта по подбору персонала идет активное взаимодействие с Заказчиком, что позволяет получать желаемый результат в оптимальные сроки.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Предлагаем на выбор соответствующие Вашему бюджету варианты закрытия вакансий: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 «</w:t>
      </w:r>
      <w:r w:rsidR="00065430">
        <w:rPr>
          <w:rFonts w:ascii="Arial" w:hAnsi="Arial" w:cs="Arial"/>
          <w:sz w:val="24"/>
          <w:szCs w:val="24"/>
        </w:rPr>
        <w:t>скрининг</w:t>
      </w:r>
      <w:r w:rsidRPr="00E74CA9">
        <w:rPr>
          <w:rFonts w:ascii="Arial" w:hAnsi="Arial" w:cs="Arial"/>
          <w:sz w:val="24"/>
          <w:szCs w:val="24"/>
        </w:rPr>
        <w:t xml:space="preserve">» - поиск и сортировка резюме подходящих по формальным признакам кандидатов. 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 «</w:t>
      </w:r>
      <w:r w:rsidR="00065430">
        <w:rPr>
          <w:rFonts w:ascii="Arial" w:hAnsi="Arial" w:cs="Arial"/>
          <w:sz w:val="24"/>
          <w:szCs w:val="24"/>
        </w:rPr>
        <w:t>массовый подбор</w:t>
      </w:r>
      <w:r w:rsidRPr="00E74CA9">
        <w:rPr>
          <w:rFonts w:ascii="Arial" w:hAnsi="Arial" w:cs="Arial"/>
          <w:sz w:val="24"/>
          <w:szCs w:val="24"/>
        </w:rPr>
        <w:t xml:space="preserve">» - поиск специалистов от 5 и более человек на одинаковую позицию. 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lastRenderedPageBreak/>
        <w:t>- «</w:t>
      </w:r>
      <w:r w:rsidR="00065430">
        <w:rPr>
          <w:rFonts w:ascii="Arial" w:hAnsi="Arial" w:cs="Arial"/>
          <w:sz w:val="24"/>
          <w:szCs w:val="24"/>
        </w:rPr>
        <w:t>точечный подбор</w:t>
      </w:r>
      <w:r w:rsidRPr="00E74CA9">
        <w:rPr>
          <w:rFonts w:ascii="Arial" w:hAnsi="Arial" w:cs="Arial"/>
          <w:sz w:val="24"/>
          <w:szCs w:val="24"/>
        </w:rPr>
        <w:t xml:space="preserve">» - классический подбор персонала. 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 «</w:t>
      </w:r>
      <w:r w:rsidR="00065430">
        <w:rPr>
          <w:rFonts w:ascii="Arial" w:hAnsi="Arial" w:cs="Arial"/>
          <w:sz w:val="24"/>
          <w:szCs w:val="24"/>
          <w:lang w:val="en-US"/>
        </w:rPr>
        <w:t>headhunting</w:t>
      </w:r>
      <w:r w:rsidR="00065430">
        <w:rPr>
          <w:rFonts w:ascii="Arial" w:hAnsi="Arial" w:cs="Arial"/>
          <w:sz w:val="24"/>
          <w:szCs w:val="24"/>
        </w:rPr>
        <w:t>»</w:t>
      </w:r>
      <w:r w:rsidRPr="00E74CA9">
        <w:rPr>
          <w:rFonts w:ascii="Arial" w:hAnsi="Arial" w:cs="Arial"/>
          <w:sz w:val="24"/>
          <w:szCs w:val="24"/>
        </w:rPr>
        <w:t xml:space="preserve"> - прямой целенаправленный поиск уникальных специалистов, в работе используется информация о компаниях-конкурентах, проводится анализ ситуации на рынке в данной области. 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 «</w:t>
      </w:r>
      <w:r w:rsidR="00065430">
        <w:rPr>
          <w:rFonts w:ascii="Arial" w:hAnsi="Arial" w:cs="Arial"/>
          <w:sz w:val="24"/>
          <w:szCs w:val="24"/>
        </w:rPr>
        <w:t>региональный подбор</w:t>
      </w:r>
      <w:r w:rsidRPr="00E74CA9">
        <w:rPr>
          <w:rFonts w:ascii="Arial" w:hAnsi="Arial" w:cs="Arial"/>
          <w:sz w:val="24"/>
          <w:szCs w:val="24"/>
        </w:rPr>
        <w:t>» - подбор персонала в различных регионах РФ. Рассчитывается индивидуально.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Заключая с нами договор на подбор персонала от одного года, вы получаете скидку постоянного клиента в размере 10%!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Помните, экономя на подборе, Вы теряете на прибыли!!!</w:t>
      </w:r>
    </w:p>
    <w:p w:rsidR="00A451AF" w:rsidRPr="00E74CA9" w:rsidRDefault="00A451AF" w:rsidP="007C75C2">
      <w:pPr>
        <w:rPr>
          <w:rFonts w:ascii="Arial" w:hAnsi="Arial" w:cs="Arial"/>
          <w:sz w:val="24"/>
          <w:szCs w:val="24"/>
        </w:rPr>
      </w:pPr>
    </w:p>
    <w:p w:rsidR="007C75C2" w:rsidRPr="00065430" w:rsidRDefault="007C75C2" w:rsidP="007C75C2">
      <w:pPr>
        <w:rPr>
          <w:rFonts w:ascii="Arial" w:hAnsi="Arial" w:cs="Arial"/>
          <w:b/>
          <w:sz w:val="24"/>
          <w:szCs w:val="24"/>
        </w:rPr>
      </w:pPr>
      <w:r w:rsidRPr="00065430">
        <w:rPr>
          <w:rFonts w:ascii="Arial" w:hAnsi="Arial" w:cs="Arial"/>
          <w:b/>
          <w:sz w:val="24"/>
          <w:szCs w:val="24"/>
        </w:rPr>
        <w:t xml:space="preserve">РАЗРАБОТКА </w:t>
      </w:r>
      <w:r w:rsidR="00A451AF" w:rsidRPr="00065430">
        <w:rPr>
          <w:rFonts w:ascii="Arial" w:hAnsi="Arial" w:cs="Arial"/>
          <w:b/>
          <w:sz w:val="24"/>
          <w:szCs w:val="24"/>
        </w:rPr>
        <w:t xml:space="preserve">СИСТЕМЫ КАЧЕСТВА </w:t>
      </w:r>
      <w:r w:rsidRPr="00065430">
        <w:rPr>
          <w:rFonts w:ascii="Arial" w:hAnsi="Arial" w:cs="Arial"/>
          <w:b/>
          <w:sz w:val="24"/>
          <w:szCs w:val="24"/>
        </w:rPr>
        <w:t>(систем</w:t>
      </w:r>
      <w:r w:rsidR="00A451AF" w:rsidRPr="00065430">
        <w:rPr>
          <w:rFonts w:ascii="Arial" w:hAnsi="Arial" w:cs="Arial"/>
          <w:b/>
          <w:sz w:val="24"/>
          <w:szCs w:val="24"/>
        </w:rPr>
        <w:t>а</w:t>
      </w:r>
      <w:r w:rsidRPr="00065430">
        <w:rPr>
          <w:rFonts w:ascii="Arial" w:hAnsi="Arial" w:cs="Arial"/>
          <w:b/>
          <w:sz w:val="24"/>
          <w:szCs w:val="24"/>
        </w:rPr>
        <w:t xml:space="preserve"> менеджмента качества)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Это часть общей системы управления компанией, которая функционирует с целью обеспечения стабильного качества производимой продукции и оказываемых услуг.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Система качества способствует достижению устойчивого успеха организации путем удовлетворения потребностей и соответствуя ожиданиям потребителей. Она рассчитана, как на внешнего, так и на внутреннего потребителя. Так, например, наши партнеры ждут от нас устойчивого партнерства, работники – качества трудовой деятельности, потребители – качество продукции или услуг.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Что такое качество? Это степень удовлетворенности организацией. Организацию определяют ее отличительные особенности и среда, которые определены ее характеристиками, основанными на миссии, ценностях и культуре организации. В рамках разработки системы качества, анализируются все процессы организации. По каждому процессу разрабатывается поэтапная схема с взаимосвязями (включая </w:t>
      </w:r>
      <w:proofErr w:type="gramStart"/>
      <w:r w:rsidRPr="00E74CA9">
        <w:rPr>
          <w:rFonts w:ascii="Arial" w:hAnsi="Arial" w:cs="Arial"/>
          <w:sz w:val="24"/>
          <w:szCs w:val="24"/>
        </w:rPr>
        <w:t>внешние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). Далее выстраивается цепочка бизнес-процессов, их последовательность и взаимосвязи с целью понимания роли каждого процесса в системе их влияния на функционирование организации в целом. После этого оцениваются риски и возможности, связанные с процессами, такие как: человеческие факторы, несоответствие технических возможностей и поломки оборудования, недостатки при разработке, незапланированные изменения во входящих материалах или услугах, и пр. Данная услуга </w:t>
      </w:r>
      <w:proofErr w:type="gramStart"/>
      <w:r w:rsidRPr="00E74CA9">
        <w:rPr>
          <w:rFonts w:ascii="Arial" w:hAnsi="Arial" w:cs="Arial"/>
          <w:sz w:val="24"/>
          <w:szCs w:val="24"/>
        </w:rPr>
        <w:t>достаточна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трудоемка и продолжительна.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В среднем 4-6 месяцев.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</w:p>
    <w:p w:rsidR="007C75C2" w:rsidRPr="00065430" w:rsidRDefault="007C75C2" w:rsidP="007C75C2">
      <w:pPr>
        <w:rPr>
          <w:rFonts w:ascii="Arial" w:hAnsi="Arial" w:cs="Arial"/>
          <w:b/>
          <w:sz w:val="24"/>
          <w:szCs w:val="24"/>
        </w:rPr>
      </w:pPr>
      <w:r w:rsidRPr="00065430">
        <w:rPr>
          <w:rFonts w:ascii="Arial" w:hAnsi="Arial" w:cs="Arial"/>
          <w:b/>
          <w:sz w:val="24"/>
          <w:szCs w:val="24"/>
        </w:rPr>
        <w:t>ФОРМИРОВАНИЕ КОРПОРАТИВНОЙ КУЛЬТУРЫ КОМПАНИИ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Корпоративная культура является одной из важнейших составляющих работы любой организации. Она может быть важным и мощным инструментом при </w:t>
      </w:r>
      <w:r w:rsidRPr="00E74CA9">
        <w:rPr>
          <w:rFonts w:ascii="Arial" w:hAnsi="Arial" w:cs="Arial"/>
          <w:sz w:val="24"/>
          <w:szCs w:val="24"/>
        </w:rPr>
        <w:lastRenderedPageBreak/>
        <w:t>создании настроя персонала на высокую производительность и высокое качество работы.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Ни для кого не секрет, что при отсутствии крупных инвестиций и жесткой конкуренции возможности повышения эффективности связаны с поиском новых ресурсов внутри компании, в первую очередь – это человеческие ресурсы. Существующие «старые» ценности, такие как дисциплина, послушание, иерархия и власть требуют серьезных перемен в сторону участия, раскрытия личности и индивидуального подхода к личности сотрудника, его творческого мышления, что является важнейшим требов</w:t>
      </w:r>
      <w:r w:rsidR="00A451AF" w:rsidRPr="00E74CA9">
        <w:rPr>
          <w:rFonts w:ascii="Arial" w:hAnsi="Arial" w:cs="Arial"/>
          <w:sz w:val="24"/>
          <w:szCs w:val="24"/>
        </w:rPr>
        <w:t>анием для организаций XXI века.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Основой корпоративной культуры являются: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― убеждения,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― нормы поведения,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― установки и ценности.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Прежде, чем приступить к формированию или изменению существующей корпоративной культуры, мы выясняем, что </w:t>
      </w:r>
      <w:proofErr w:type="gramStart"/>
      <w:r w:rsidRPr="00E74CA9">
        <w:rPr>
          <w:rFonts w:ascii="Arial" w:hAnsi="Arial" w:cs="Arial"/>
          <w:sz w:val="24"/>
          <w:szCs w:val="24"/>
        </w:rPr>
        <w:t>из себя представляет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имеющаяся на настоящий момент культура Вашей компании. Кроме того, необходимо понимание того, какую Вы хотите корпоративную культуру, чтобы она соответствовала выбранной стратегии организационного развития.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proofErr w:type="gramStart"/>
      <w:r w:rsidRPr="00E74CA9">
        <w:rPr>
          <w:rFonts w:ascii="Arial" w:hAnsi="Arial" w:cs="Arial"/>
          <w:sz w:val="24"/>
          <w:szCs w:val="24"/>
        </w:rPr>
        <w:t xml:space="preserve">Для изучения </w:t>
      </w:r>
      <w:proofErr w:type="spellStart"/>
      <w:r w:rsidRPr="00E74CA9">
        <w:rPr>
          <w:rFonts w:ascii="Arial" w:hAnsi="Arial" w:cs="Arial"/>
          <w:sz w:val="24"/>
          <w:szCs w:val="24"/>
        </w:rPr>
        <w:t>оргкультуры</w:t>
      </w:r>
      <w:proofErr w:type="spellEnd"/>
      <w:r w:rsidRPr="00E74CA9">
        <w:rPr>
          <w:rFonts w:ascii="Arial" w:hAnsi="Arial" w:cs="Arial"/>
          <w:sz w:val="24"/>
          <w:szCs w:val="24"/>
        </w:rPr>
        <w:t xml:space="preserve"> мы используем такие методы, как: интервью; анкетный опрос; изучение «языка» компании; анализ документов; изучение правил и традиций, сложившихся в компании; анализ практики управления, а также методику, разработанную американскими исследователями.</w:t>
      </w:r>
      <w:proofErr w:type="gramEnd"/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Далее проводится сопоставление </w:t>
      </w:r>
      <w:proofErr w:type="gramStart"/>
      <w:r w:rsidRPr="00E74CA9">
        <w:rPr>
          <w:rFonts w:ascii="Arial" w:hAnsi="Arial" w:cs="Arial"/>
          <w:sz w:val="24"/>
          <w:szCs w:val="24"/>
        </w:rPr>
        <w:t>реального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и идеального. После чего определяется стратегия изменений и необходимость формализации данных изменений.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Обычно, на практике этот процесс не быстрый и не безболезненный, в ходе которого, приходится чем-то пожертвовать. Ведь меняются не только общепринятые модели поведения внутри компании, а также с внешним клиентом, чаще всего изменяются ее ценности, </w:t>
      </w:r>
      <w:proofErr w:type="gramStart"/>
      <w:r w:rsidRPr="00E74CA9">
        <w:rPr>
          <w:rFonts w:ascii="Arial" w:hAnsi="Arial" w:cs="Arial"/>
          <w:sz w:val="24"/>
          <w:szCs w:val="24"/>
        </w:rPr>
        <w:t>а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следовательно, установки.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Реализация данного проекта занимает от 1 до 3 месяцев, после чего специалисты нашей компании оказывают консультационную помощь в течение 2 месяцев на этапе внедрения.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</w:p>
    <w:p w:rsidR="007C75C2" w:rsidRPr="00065430" w:rsidRDefault="007C75C2" w:rsidP="007C75C2">
      <w:pPr>
        <w:rPr>
          <w:rFonts w:ascii="Arial" w:hAnsi="Arial" w:cs="Arial"/>
          <w:b/>
          <w:sz w:val="24"/>
          <w:szCs w:val="24"/>
        </w:rPr>
      </w:pPr>
      <w:r w:rsidRPr="00065430">
        <w:rPr>
          <w:rFonts w:ascii="Arial" w:hAnsi="Arial" w:cs="Arial"/>
          <w:b/>
          <w:sz w:val="24"/>
          <w:szCs w:val="24"/>
        </w:rPr>
        <w:t>РАЗРАБОТКА СИСТЕМЫ  МОТИВАЦИИ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— это комплекс материальных и нематериальных стимулов, призванный обеспечить качественный и производительный труд работников, а также привлечь в компанию наиболее талантливых специалистов и удержать их. Основная задача </w:t>
      </w:r>
      <w:r w:rsidRPr="00E74CA9">
        <w:rPr>
          <w:rFonts w:ascii="Arial" w:hAnsi="Arial" w:cs="Arial"/>
          <w:sz w:val="24"/>
          <w:szCs w:val="24"/>
        </w:rPr>
        <w:lastRenderedPageBreak/>
        <w:t>создания системы мотивации заключается в том, чтобы выработать и закрепить необходимое производственное поведение сотрудников.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Можно выделить два направления решения этой задачи: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1. Воздействие на существующие потребности сотрудников и их удовлетворение.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2. Создание тех потребностей, которые могут быть удовлетворены в рамках существующей системы.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Грамотно разработанная система мотивации персонала, позволит Вам: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1. Четко согласовать цели работы конкретного сотрудника, структурного подразделения и компании в целом, а также способы их достижения.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2. Решить проблемы с текучестью кадров и «кадровым голодом», удерживая высококвалифицированных специалистов, «заточенных» под конкретную компанию.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3. Сократить временные и финансовые затраты на поиск, подбор и адаптацию персонала.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4. Сформировать сплоченный коллектив единомышленников, поддерживать в нем уверенность в профессиональной востребованности со стороны работодателя и желание работать в данной компании эффективно, с полной отдачей, с мотивацией на результат. Кроме того, грамотная мотивация персонала является инструментом, повышающим стоимость компании через усиление эффективности работы всего коллектива в целом и значительное снижение затрат на подбор и адаптацию персонала (при снижении текучести кадров компании).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Систему мотивации можно условно поделить на два вида: материальную (компенсационную) и нематериальную (</w:t>
      </w:r>
      <w:proofErr w:type="spellStart"/>
      <w:r w:rsidRPr="00E74CA9">
        <w:rPr>
          <w:rFonts w:ascii="Arial" w:hAnsi="Arial" w:cs="Arial"/>
          <w:sz w:val="24"/>
          <w:szCs w:val="24"/>
        </w:rPr>
        <w:t>некомпенсационную</w:t>
      </w:r>
      <w:proofErr w:type="spellEnd"/>
      <w:r w:rsidRPr="00E74CA9">
        <w:rPr>
          <w:rFonts w:ascii="Arial" w:hAnsi="Arial" w:cs="Arial"/>
          <w:sz w:val="24"/>
          <w:szCs w:val="24"/>
        </w:rPr>
        <w:t xml:space="preserve">). В свою очередь материальная мотивация может быть монетарной и натуральной. </w:t>
      </w:r>
      <w:proofErr w:type="gramStart"/>
      <w:r w:rsidRPr="00E74CA9">
        <w:rPr>
          <w:rFonts w:ascii="Arial" w:hAnsi="Arial" w:cs="Arial"/>
          <w:sz w:val="24"/>
          <w:szCs w:val="24"/>
        </w:rPr>
        <w:t>Нематериальная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представляет собой систему стимулов направленных, к примеру, на повышение чувства собственного достоинства и удовлетворения от работы. Крайне важно при разработке системы мотивации, чтобы она не жила самостоятельной жизнью, а была настроена на решение стратегических задач компании. Не существует идеальной и абсолютно справедливой системы стимулирования персонала. Однако существуют простые правила, позволяющие любой системе быть более эффективной и действенной.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Система мотивации должна быть: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― </w:t>
      </w:r>
      <w:proofErr w:type="gramStart"/>
      <w:r w:rsidRPr="00E74CA9">
        <w:rPr>
          <w:rFonts w:ascii="Arial" w:hAnsi="Arial" w:cs="Arial"/>
          <w:sz w:val="24"/>
          <w:szCs w:val="24"/>
        </w:rPr>
        <w:t>проста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и понятна всем;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― прозрачна и публична;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― кроме того, максимально объективно учитывать результаты </w:t>
      </w:r>
      <w:r w:rsidR="00A451AF" w:rsidRPr="00E74CA9">
        <w:rPr>
          <w:rFonts w:ascii="Arial" w:hAnsi="Arial" w:cs="Arial"/>
          <w:sz w:val="24"/>
          <w:szCs w:val="24"/>
        </w:rPr>
        <w:t>деятельности, квалификацию и т.</w:t>
      </w:r>
      <w:r w:rsidRPr="00E74CA9">
        <w:rPr>
          <w:rFonts w:ascii="Arial" w:hAnsi="Arial" w:cs="Arial"/>
          <w:sz w:val="24"/>
          <w:szCs w:val="24"/>
        </w:rPr>
        <w:t>д.;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― приниматься (утверждаться) коллегиально.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lastRenderedPageBreak/>
        <w:t xml:space="preserve">При работе над системой мотивации, мы изучаем ценности и цели компании, </w:t>
      </w:r>
      <w:proofErr w:type="gramStart"/>
      <w:r w:rsidRPr="00E74CA9">
        <w:rPr>
          <w:rFonts w:ascii="Arial" w:hAnsi="Arial" w:cs="Arial"/>
          <w:sz w:val="24"/>
          <w:szCs w:val="24"/>
        </w:rPr>
        <w:t>определяем на какой стадии развития находится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компании, проводим ее диагностику, изучаем потребности сотрудников компании, и уже после всего этого, руководствуясь данными, разрабатываем наиболее подходящую систему мотивации персонала.</w:t>
      </w:r>
    </w:p>
    <w:p w:rsidR="00847608" w:rsidRPr="00E74CA9" w:rsidRDefault="00847608" w:rsidP="007C75C2">
      <w:pPr>
        <w:rPr>
          <w:rFonts w:ascii="Arial" w:hAnsi="Arial" w:cs="Arial"/>
          <w:sz w:val="24"/>
          <w:szCs w:val="24"/>
        </w:rPr>
      </w:pPr>
    </w:p>
    <w:p w:rsidR="007C75C2" w:rsidRPr="00065430" w:rsidRDefault="007C75C2" w:rsidP="007C75C2">
      <w:pPr>
        <w:rPr>
          <w:rFonts w:ascii="Arial" w:hAnsi="Arial" w:cs="Arial"/>
          <w:b/>
          <w:sz w:val="24"/>
          <w:szCs w:val="24"/>
        </w:rPr>
      </w:pPr>
      <w:r w:rsidRPr="00065430">
        <w:rPr>
          <w:rFonts w:ascii="Arial" w:hAnsi="Arial" w:cs="Arial"/>
          <w:b/>
          <w:sz w:val="24"/>
          <w:szCs w:val="24"/>
        </w:rPr>
        <w:t>ПОСТРОЕНИЕ СИСТЕМЫ АДАПТАЦИИ</w:t>
      </w:r>
    </w:p>
    <w:p w:rsidR="00847608" w:rsidRPr="00E74CA9" w:rsidRDefault="00847608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Что такое адаптация? </w:t>
      </w:r>
      <w:r w:rsidR="007C75C2" w:rsidRPr="00E74CA9">
        <w:rPr>
          <w:rFonts w:ascii="Arial" w:hAnsi="Arial" w:cs="Arial"/>
          <w:sz w:val="24"/>
          <w:szCs w:val="24"/>
        </w:rPr>
        <w:t xml:space="preserve">Это процесс, в котором новый сотрудник знакомится с новой организацией и меняет свое поведение в соответствии с условиями корпоративной культуры Вашей компании. Основным на данном этапе является то, чтобы </w:t>
      </w:r>
      <w:r w:rsidR="00065430" w:rsidRPr="00065430">
        <w:rPr>
          <w:rFonts w:ascii="Arial" w:hAnsi="Arial" w:cs="Arial"/>
          <w:b/>
          <w:i/>
          <w:sz w:val="24"/>
          <w:szCs w:val="24"/>
        </w:rPr>
        <w:t>оправдались ожидания</w:t>
      </w:r>
      <w:r w:rsidR="007C75C2" w:rsidRPr="00E74CA9">
        <w:rPr>
          <w:rFonts w:ascii="Arial" w:hAnsi="Arial" w:cs="Arial"/>
          <w:sz w:val="24"/>
          <w:szCs w:val="24"/>
        </w:rPr>
        <w:t xml:space="preserve"> не только Ваши в отношении сотрудника, но и сотрудника в отношении компании. </w:t>
      </w:r>
    </w:p>
    <w:p w:rsidR="00847608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Чего мы ждем от нового члена коллектива? Конечно </w:t>
      </w:r>
      <w:proofErr w:type="gramStart"/>
      <w:r w:rsidRPr="00E74CA9">
        <w:rPr>
          <w:rFonts w:ascii="Arial" w:hAnsi="Arial" w:cs="Arial"/>
          <w:sz w:val="24"/>
          <w:szCs w:val="24"/>
        </w:rPr>
        <w:t>же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определенных знаний и навыков, вовлеченности, соответствия «уровню компании», готовности отстаивать интересы компании, способного принять на себя определенные обязательства и нести за них соответствующую ответственность, способного поддерживать хорошие отношения с коллегами… 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А сотрудник, чего хочет он??? </w:t>
      </w:r>
      <w:proofErr w:type="gramStart"/>
      <w:r w:rsidRPr="00E74CA9">
        <w:rPr>
          <w:rFonts w:ascii="Arial" w:hAnsi="Arial" w:cs="Arial"/>
          <w:sz w:val="24"/>
          <w:szCs w:val="24"/>
        </w:rPr>
        <w:t>В зависимости от типа личности и мотивации возможны кое-какие отличия, но в основном сотрудники ожидают смысла и значимости своей работы; в некотором смысле творческого характера, увлекательности и интенсивности работы; в какой-то степени независимости; определенной степени ответственности, возможно даже, риска; престижности и социального статуса; безопасности и комфорта; признания и поощрения; возможности обучаться и гарантии карьерного роста.</w:t>
      </w:r>
      <w:proofErr w:type="gramEnd"/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Правильно организованный процесс адаптации дает возможность: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 снизить начальные издержки (новый сотрудник плохо знает свое рабочее место, поэтому работает менее эффективно и требует дополнительных затрат);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 снизить тревожность и неопределенность «новичка», развить у него позитивное отношение к коллективу и получить удовлетворенность работой;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 сократить текучесть кадров (столкнувшись на начальном этапе с трудностями «новички» нередко увольняются).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Процесс адаптации традиционно можно разделить на 4 этапа: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1. Оценка уровня подготовленности нового работника</w:t>
      </w:r>
      <w:r w:rsidR="00847608" w:rsidRPr="00E74CA9">
        <w:rPr>
          <w:rFonts w:ascii="Arial" w:hAnsi="Arial" w:cs="Arial"/>
          <w:sz w:val="24"/>
          <w:szCs w:val="24"/>
        </w:rPr>
        <w:t>. Здесь о</w:t>
      </w:r>
      <w:r w:rsidRPr="00E74CA9">
        <w:rPr>
          <w:rFonts w:ascii="Arial" w:hAnsi="Arial" w:cs="Arial"/>
          <w:sz w:val="24"/>
          <w:szCs w:val="24"/>
        </w:rPr>
        <w:t>пределяются непривычные для работника ситуации и поиск новых вариантов решения привычных для работника задач. Это необходимо для того, чтобы разработать наиболее эффективную программу адаптации. Потому, что имея специальную подготовку и опыт работы в аналогичных структурах, работник, попадая в новую компанию</w:t>
      </w:r>
      <w:r w:rsidR="00847608" w:rsidRPr="00E74CA9">
        <w:rPr>
          <w:rFonts w:ascii="Arial" w:hAnsi="Arial" w:cs="Arial"/>
          <w:sz w:val="24"/>
          <w:szCs w:val="24"/>
        </w:rPr>
        <w:t>,</w:t>
      </w:r>
      <w:r w:rsidRPr="00E74CA9">
        <w:rPr>
          <w:rFonts w:ascii="Arial" w:hAnsi="Arial" w:cs="Arial"/>
          <w:sz w:val="24"/>
          <w:szCs w:val="24"/>
        </w:rPr>
        <w:t xml:space="preserve"> неизбежно сталкивается с отличительной структурой организации, новыми коллегами и технологией деятельности.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lastRenderedPageBreak/>
        <w:t>2. Ознакомление</w:t>
      </w:r>
      <w:r w:rsidR="00847608" w:rsidRPr="00E74CA9">
        <w:rPr>
          <w:rFonts w:ascii="Arial" w:hAnsi="Arial" w:cs="Arial"/>
          <w:sz w:val="24"/>
          <w:szCs w:val="24"/>
        </w:rPr>
        <w:t>. На этом этапе</w:t>
      </w:r>
      <w:r w:rsidRPr="00E74CA9">
        <w:rPr>
          <w:rFonts w:ascii="Arial" w:hAnsi="Arial" w:cs="Arial"/>
          <w:sz w:val="24"/>
          <w:szCs w:val="24"/>
        </w:rPr>
        <w:t xml:space="preserve"> происходит практическое знакомство работника с его обязанностями и требованиями, которые будут к нему предъявляться со стороны компании. Данный этап проходит при непосредственном участии руководителя структурного подразделения. Составляется программа адаптации, которая включает в себя общие и специализированные аспекты.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3. Приспособление</w:t>
      </w:r>
      <w:r w:rsidR="00847608" w:rsidRPr="00E74CA9">
        <w:rPr>
          <w:rFonts w:ascii="Arial" w:hAnsi="Arial" w:cs="Arial"/>
          <w:sz w:val="24"/>
          <w:szCs w:val="24"/>
        </w:rPr>
        <w:t xml:space="preserve">. </w:t>
      </w:r>
      <w:r w:rsidRPr="00E74CA9">
        <w:rPr>
          <w:rFonts w:ascii="Arial" w:hAnsi="Arial" w:cs="Arial"/>
          <w:sz w:val="24"/>
          <w:szCs w:val="24"/>
        </w:rPr>
        <w:t xml:space="preserve">Название этапа говорит само за себя. Работник приспосабливается к своему статусу, выстраиваются отношения в коллективе. Именно от этого этапа зависит эффективность его дальнейшей деятельности в компании. Поэтому крайне важно оказывать работнику максимальную психологическую поддержку, вовремя выявлять и устранять возникающие проблемы. На данном этапе эффективно будут работать такие технологии, как наставничество или </w:t>
      </w:r>
      <w:proofErr w:type="spellStart"/>
      <w:r w:rsidRPr="00E74CA9">
        <w:rPr>
          <w:rFonts w:ascii="Arial" w:hAnsi="Arial" w:cs="Arial"/>
          <w:sz w:val="24"/>
          <w:szCs w:val="24"/>
        </w:rPr>
        <w:t>коучинг</w:t>
      </w:r>
      <w:proofErr w:type="spellEnd"/>
      <w:r w:rsidRPr="00E74CA9">
        <w:rPr>
          <w:rFonts w:ascii="Arial" w:hAnsi="Arial" w:cs="Arial"/>
          <w:sz w:val="24"/>
          <w:szCs w:val="24"/>
        </w:rPr>
        <w:t>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4. Ассимиляция</w:t>
      </w:r>
      <w:r w:rsidR="00847608" w:rsidRPr="00E74CA9">
        <w:rPr>
          <w:rFonts w:ascii="Arial" w:hAnsi="Arial" w:cs="Arial"/>
          <w:sz w:val="24"/>
          <w:szCs w:val="24"/>
        </w:rPr>
        <w:t xml:space="preserve">. </w:t>
      </w:r>
      <w:r w:rsidRPr="00E74CA9">
        <w:rPr>
          <w:rFonts w:ascii="Arial" w:hAnsi="Arial" w:cs="Arial"/>
          <w:sz w:val="24"/>
          <w:szCs w:val="24"/>
        </w:rPr>
        <w:t>Завершающий этап адаптации, на котором работник преодолевает производственные и межличностные проблемы и переходит к стабильной работе.</w:t>
      </w:r>
    </w:p>
    <w:p w:rsidR="007C75C2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Если процесс адаптации в компании хорошо отрегулирован, то адаптационный период сокращается в несколько раз и приносит существенную </w:t>
      </w:r>
      <w:proofErr w:type="gramStart"/>
      <w:r w:rsidRPr="00E74CA9">
        <w:rPr>
          <w:rFonts w:ascii="Arial" w:hAnsi="Arial" w:cs="Arial"/>
          <w:sz w:val="24"/>
          <w:szCs w:val="24"/>
        </w:rPr>
        <w:t>выгоду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как компании, так и работнику. Если говорить о временных рамках, то оптимальный срок прохождения трех первых этапов составляет от 1,5 до 3 месяцев. Но не следует забывать, что для каждого работника подход к составлению программы адаптации будет индивидуален.</w:t>
      </w:r>
    </w:p>
    <w:p w:rsidR="00851F0D" w:rsidRPr="00E74CA9" w:rsidRDefault="007C75C2" w:rsidP="007C75C2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Звоните нам по телефону +7(912)219-92-69, мы не только разработаем программу адаптации для Вашей компании, но и сопроводим на этапе внедрения!</w:t>
      </w:r>
    </w:p>
    <w:p w:rsidR="00847608" w:rsidRPr="00E74CA9" w:rsidRDefault="00847608" w:rsidP="007C75C2">
      <w:pPr>
        <w:rPr>
          <w:rFonts w:ascii="Arial" w:hAnsi="Arial" w:cs="Arial"/>
          <w:sz w:val="24"/>
          <w:szCs w:val="24"/>
        </w:rPr>
      </w:pPr>
    </w:p>
    <w:p w:rsidR="00847608" w:rsidRPr="00E74CA9" w:rsidRDefault="00A451AF" w:rsidP="007C75C2">
      <w:pPr>
        <w:rPr>
          <w:rFonts w:ascii="Arial" w:hAnsi="Arial" w:cs="Arial"/>
          <w:b/>
          <w:sz w:val="24"/>
          <w:szCs w:val="24"/>
        </w:rPr>
      </w:pPr>
      <w:r w:rsidRPr="00E74CA9">
        <w:rPr>
          <w:rFonts w:ascii="Arial" w:hAnsi="Arial" w:cs="Arial"/>
          <w:b/>
          <w:sz w:val="24"/>
          <w:szCs w:val="24"/>
        </w:rPr>
        <w:t>ОХРАНА ТРУДА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Если в Вашей компании отсутствует специалист по охране труда – Вам точно к нам!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Ответственность за несоблюдение правил техники безопасности и противопожарной безопасности предусмотрена не только административным законодательством РФ, но и уголовным.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 xml:space="preserve">Охрана труда всегда занимала и занимает особое место в трудовом законодательстве, а сейчас эта тема особенно актуальна. Ведь совершенно неважно, где Ваш работник получил травму </w:t>
      </w:r>
      <w:proofErr w:type="gramStart"/>
      <w:r w:rsidRPr="00E74CA9">
        <w:rPr>
          <w:rFonts w:ascii="Arial" w:hAnsi="Arial" w:cs="Arial"/>
          <w:sz w:val="24"/>
          <w:szCs w:val="24"/>
        </w:rPr>
        <w:t>во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рабочее время: на рабочем месте или по дороге в буфет – ответственность нести Вам! И от того, насколько грамотно </w:t>
      </w:r>
      <w:proofErr w:type="gramStart"/>
      <w:r w:rsidRPr="00E74CA9">
        <w:rPr>
          <w:rFonts w:ascii="Arial" w:hAnsi="Arial" w:cs="Arial"/>
          <w:sz w:val="24"/>
          <w:szCs w:val="24"/>
        </w:rPr>
        <w:t>оформлены документы по охране труда зависит</w:t>
      </w:r>
      <w:proofErr w:type="gramEnd"/>
      <w:r w:rsidRPr="00E74CA9">
        <w:rPr>
          <w:rFonts w:ascii="Arial" w:hAnsi="Arial" w:cs="Arial"/>
          <w:sz w:val="24"/>
          <w:szCs w:val="24"/>
        </w:rPr>
        <w:t xml:space="preserve"> степень Вашей ответственности и, соответственно, санкция.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Мы предлагаем Вам: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-организацию проведения специальной оценки условий труда;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lastRenderedPageBreak/>
        <w:t>-оформление документации по охране труда;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  <w:r w:rsidRPr="00E74CA9">
        <w:rPr>
          <w:rFonts w:ascii="Arial" w:hAnsi="Arial" w:cs="Arial"/>
          <w:sz w:val="24"/>
          <w:szCs w:val="24"/>
        </w:rPr>
        <w:t>-разработку программ, инструкций по охране труда.</w:t>
      </w: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</w:p>
    <w:p w:rsidR="00A451AF" w:rsidRPr="00E74CA9" w:rsidRDefault="00A451AF" w:rsidP="00A451AF">
      <w:pPr>
        <w:rPr>
          <w:rFonts w:ascii="Arial" w:hAnsi="Arial" w:cs="Arial"/>
          <w:sz w:val="24"/>
          <w:szCs w:val="24"/>
        </w:rPr>
      </w:pPr>
    </w:p>
    <w:sectPr w:rsidR="00A451AF" w:rsidRPr="00E74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C2"/>
    <w:rsid w:val="00065430"/>
    <w:rsid w:val="000C6C16"/>
    <w:rsid w:val="007C75C2"/>
    <w:rsid w:val="00847608"/>
    <w:rsid w:val="00851F0D"/>
    <w:rsid w:val="00A451AF"/>
    <w:rsid w:val="00CA7C44"/>
    <w:rsid w:val="00E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2815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2021-11-20T06:26:00Z</dcterms:created>
  <dcterms:modified xsi:type="dcterms:W3CDTF">2021-11-20T08:47:00Z</dcterms:modified>
</cp:coreProperties>
</file>