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9D9A" w14:textId="6E4BEE5E" w:rsidR="00185874" w:rsidRPr="00F52D89" w:rsidRDefault="00185874" w:rsidP="005773F6">
      <w:pPr>
        <w:spacing w:after="120"/>
        <w:jc w:val="center"/>
        <w:outlineLvl w:val="0"/>
      </w:pPr>
      <w:bookmarkStart w:id="0" w:name="_Toc26539054"/>
      <w:r w:rsidRPr="00F52D89">
        <w:t>МИНИСТЕРСТВО ОБРАЗОВАНИЯ И НАУКИ РОССИ</w:t>
      </w:r>
      <w:r w:rsidR="005773F6">
        <w:t>Й</w:t>
      </w:r>
      <w:r w:rsidRPr="00F52D89">
        <w:t>СКО</w:t>
      </w:r>
      <w:r w:rsidR="005773F6">
        <w:t>Й</w:t>
      </w:r>
      <w:r w:rsidRPr="00F52D89">
        <w:t xml:space="preserve"> ФЕДЕРАЦИИ</w:t>
      </w:r>
      <w:bookmarkEnd w:id="0"/>
    </w:p>
    <w:p w14:paraId="6251FFEC" w14:textId="77777777" w:rsidR="00185874" w:rsidRPr="00F52D89" w:rsidRDefault="00185874" w:rsidP="00185874">
      <w:pPr>
        <w:jc w:val="center"/>
      </w:pPr>
      <w:r w:rsidRPr="00F52D89">
        <w:t>Федеральное государственное бюджетное образовательное учреждение</w:t>
      </w:r>
    </w:p>
    <w:p w14:paraId="7ED3FEE9" w14:textId="77777777" w:rsidR="00185874" w:rsidRPr="00F52D89" w:rsidRDefault="00185874" w:rsidP="00185874">
      <w:pPr>
        <w:jc w:val="center"/>
      </w:pPr>
      <w:r w:rsidRPr="00F52D89">
        <w:t>высшего образования</w:t>
      </w:r>
    </w:p>
    <w:p w14:paraId="25E72C5A" w14:textId="4D3FFE94" w:rsidR="00185874" w:rsidRPr="00AC061F" w:rsidRDefault="00185874" w:rsidP="00185874">
      <w:pPr>
        <w:spacing w:after="120"/>
        <w:jc w:val="center"/>
      </w:pPr>
      <w:r w:rsidRPr="00F52D89">
        <w:t>«САНКТ-ПЕТЕРБУРГСКИ</w:t>
      </w:r>
      <w:r w:rsidR="005773F6">
        <w:t>Й</w:t>
      </w:r>
      <w:r w:rsidRPr="00F52D89">
        <w:t xml:space="preserve"> ГОСУДАРСТВЕННЫ</w:t>
      </w:r>
      <w:r w:rsidR="005773F6">
        <w:t>Й</w:t>
      </w:r>
      <w:r w:rsidRPr="00F52D89">
        <w:t xml:space="preserve"> ЭКОНОМИЧЕСКИ</w:t>
      </w:r>
      <w:r w:rsidR="005773F6">
        <w:t>Й</w:t>
      </w:r>
      <w:r w:rsidRPr="00F52D89">
        <w:t xml:space="preserve"> УНИВЕРСИТЕТ»</w:t>
      </w:r>
    </w:p>
    <w:p w14:paraId="309D4E57" w14:textId="77777777" w:rsidR="00185874" w:rsidRPr="00F52D89" w:rsidRDefault="00185874" w:rsidP="00185874">
      <w:pPr>
        <w:spacing w:after="120"/>
        <w:jc w:val="center"/>
      </w:pPr>
    </w:p>
    <w:p w14:paraId="1DD32AB0" w14:textId="14D0E0C6" w:rsidR="00185874" w:rsidRPr="0060256C" w:rsidRDefault="00185874" w:rsidP="005773F6">
      <w:pPr>
        <w:spacing w:after="120"/>
        <w:jc w:val="center"/>
        <w:outlineLvl w:val="0"/>
      </w:pPr>
      <w:bookmarkStart w:id="1" w:name="_Toc26539055"/>
      <w:r w:rsidRPr="0060256C">
        <w:t>ФАКУЛЬТЕТ ИНФОРМАТИКИ И ПРИКЛАДНО</w:t>
      </w:r>
      <w:r w:rsidR="005773F6">
        <w:t>Й</w:t>
      </w:r>
      <w:r w:rsidRPr="0060256C">
        <w:t xml:space="preserve"> МАТЕМАТИКИ</w:t>
      </w:r>
      <w:bookmarkEnd w:id="1"/>
    </w:p>
    <w:p w14:paraId="49195590" w14:textId="70769066" w:rsidR="00185874" w:rsidRDefault="00185874" w:rsidP="00185874">
      <w:pPr>
        <w:jc w:val="center"/>
      </w:pPr>
      <w:r w:rsidRPr="0060256C">
        <w:t>КАФЕДРА ПРИКЛАДНО</w:t>
      </w:r>
      <w:r w:rsidR="005773F6">
        <w:t>Й</w:t>
      </w:r>
      <w:r w:rsidRPr="0060256C">
        <w:t xml:space="preserve"> МАТЕМАТАТИКИ И</w:t>
      </w:r>
    </w:p>
    <w:p w14:paraId="6BF454EB" w14:textId="77777777" w:rsidR="00185874" w:rsidRPr="0060256C" w:rsidRDefault="00185874" w:rsidP="00185874">
      <w:pPr>
        <w:jc w:val="center"/>
      </w:pPr>
      <w:r w:rsidRPr="0060256C">
        <w:t>ЭКОНОМИКО-МАТЕМАТИЧЕСКИХ МЕТОДОВ</w:t>
      </w:r>
    </w:p>
    <w:p w14:paraId="176AB2E2" w14:textId="77777777" w:rsidR="00185874" w:rsidRPr="006E77F8" w:rsidRDefault="00185874" w:rsidP="005773F6">
      <w:pPr>
        <w:pStyle w:val="FR1"/>
        <w:spacing w:before="480"/>
        <w:jc w:val="center"/>
        <w:outlineLvl w:val="0"/>
        <w:rPr>
          <w:rFonts w:ascii="Times New Roman" w:hAnsi="Times New Roman"/>
          <w:b/>
          <w:sz w:val="44"/>
          <w:szCs w:val="44"/>
        </w:rPr>
      </w:pPr>
      <w:bookmarkStart w:id="2" w:name="_Toc26539056"/>
      <w:r w:rsidRPr="006E77F8">
        <w:rPr>
          <w:rFonts w:ascii="Times New Roman" w:hAnsi="Times New Roman"/>
          <w:b/>
          <w:sz w:val="44"/>
          <w:szCs w:val="44"/>
        </w:rPr>
        <w:t>КУРСОВАЯ РАБОТА</w:t>
      </w:r>
      <w:bookmarkEnd w:id="2"/>
    </w:p>
    <w:p w14:paraId="735D5726" w14:textId="77777777" w:rsidR="00185874" w:rsidRPr="00076120" w:rsidRDefault="00185874" w:rsidP="005773F6">
      <w:pPr>
        <w:jc w:val="center"/>
        <w:outlineLvl w:val="0"/>
        <w:rPr>
          <w:b/>
          <w:sz w:val="28"/>
          <w:szCs w:val="28"/>
        </w:rPr>
      </w:pPr>
      <w:bookmarkStart w:id="3" w:name="_Toc26539057"/>
      <w:r>
        <w:rPr>
          <w:b/>
          <w:sz w:val="28"/>
          <w:szCs w:val="28"/>
        </w:rPr>
        <w:t>по</w:t>
      </w:r>
      <w:r w:rsidRPr="000761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дисциплине</w:t>
      </w:r>
      <w:bookmarkEnd w:id="3"/>
      <w:r w:rsidRPr="00076120">
        <w:rPr>
          <w:b/>
          <w:sz w:val="28"/>
          <w:szCs w:val="28"/>
        </w:rPr>
        <w:t xml:space="preserve"> </w:t>
      </w:r>
    </w:p>
    <w:p w14:paraId="5EE53ED8" w14:textId="6C32CF60" w:rsidR="00185874" w:rsidRPr="006E77F8" w:rsidRDefault="00185874" w:rsidP="005773F6">
      <w:pPr>
        <w:pStyle w:val="FR2"/>
        <w:spacing w:line="218" w:lineRule="auto"/>
        <w:outlineLvl w:val="0"/>
        <w:rPr>
          <w:rFonts w:cs="Arial"/>
          <w:sz w:val="32"/>
          <w:szCs w:val="32"/>
        </w:rPr>
      </w:pPr>
      <w:bookmarkStart w:id="4" w:name="_Toc26539058"/>
      <w:r w:rsidRPr="006E77F8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Модели и методы исследования</w:t>
      </w:r>
      <w:r w:rsidRPr="006E77F8">
        <w:rPr>
          <w:b/>
          <w:sz w:val="32"/>
          <w:szCs w:val="32"/>
        </w:rPr>
        <w:t xml:space="preserve"> операци</w:t>
      </w:r>
      <w:r w:rsidR="005773F6">
        <w:rPr>
          <w:b/>
          <w:sz w:val="32"/>
          <w:szCs w:val="32"/>
        </w:rPr>
        <w:t>й</w:t>
      </w:r>
      <w:r w:rsidRPr="006E77F8">
        <w:rPr>
          <w:b/>
          <w:sz w:val="32"/>
          <w:szCs w:val="32"/>
        </w:rPr>
        <w:t>»</w:t>
      </w:r>
      <w:bookmarkEnd w:id="4"/>
    </w:p>
    <w:p w14:paraId="1BA8CFFE" w14:textId="77777777" w:rsidR="00185874" w:rsidRDefault="00185874" w:rsidP="00185874">
      <w:pPr>
        <w:pStyle w:val="FR2"/>
        <w:spacing w:line="218" w:lineRule="auto"/>
        <w:rPr>
          <w:rFonts w:cs="Arial"/>
        </w:rPr>
      </w:pPr>
    </w:p>
    <w:p w14:paraId="36400FDA" w14:textId="77777777" w:rsidR="00185874" w:rsidRPr="006E77F8" w:rsidRDefault="00185874" w:rsidP="00185874">
      <w:pPr>
        <w:pStyle w:val="FR2"/>
        <w:spacing w:line="218" w:lineRule="auto"/>
        <w:jc w:val="left"/>
        <w:rPr>
          <w:rFonts w:ascii="Times New Roman" w:hAnsi="Times New Roman"/>
        </w:rPr>
      </w:pPr>
      <w:r w:rsidRPr="006E77F8">
        <w:rPr>
          <w:rFonts w:ascii="Times New Roman" w:hAnsi="Times New Roman"/>
        </w:rPr>
        <w:t>Тема:</w:t>
      </w:r>
    </w:p>
    <w:p w14:paraId="52ACEA19" w14:textId="77777777" w:rsidR="00185874" w:rsidRPr="006E77F8" w:rsidRDefault="00185874" w:rsidP="00185874">
      <w:pPr>
        <w:pStyle w:val="FR2"/>
        <w:spacing w:line="218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</w:t>
      </w:r>
      <w:r w:rsidR="007300DF">
        <w:rPr>
          <w:rFonts w:ascii="Times New Roman" w:hAnsi="Times New Roman"/>
        </w:rPr>
        <w:t>_________</w:t>
      </w:r>
      <w:r w:rsidR="007300DF" w:rsidRPr="007300DF">
        <w:t xml:space="preserve"> </w:t>
      </w:r>
      <w:r w:rsidR="007300DF" w:rsidRPr="007300DF">
        <w:rPr>
          <w:rFonts w:ascii="Times New Roman" w:hAnsi="Times New Roman"/>
        </w:rPr>
        <w:t>Моделирование задачи о покрытии</w:t>
      </w:r>
      <w:r w:rsidRPr="006E77F8">
        <w:rPr>
          <w:rFonts w:ascii="Times New Roman" w:hAnsi="Times New Roman"/>
        </w:rPr>
        <w:t>_____________</w:t>
      </w:r>
    </w:p>
    <w:p w14:paraId="4E9D9AFF" w14:textId="77777777" w:rsidR="00185874" w:rsidRPr="006E77F8" w:rsidRDefault="00185874" w:rsidP="00185874">
      <w:pPr>
        <w:pStyle w:val="FR2"/>
        <w:spacing w:line="218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Pr="006E77F8">
        <w:rPr>
          <w:rFonts w:ascii="Times New Roman" w:hAnsi="Times New Roman"/>
        </w:rPr>
        <w:t>___________________________________________________</w:t>
      </w:r>
    </w:p>
    <w:p w14:paraId="0F500148" w14:textId="77777777" w:rsidR="00185874" w:rsidRPr="006E77F8" w:rsidRDefault="00185874" w:rsidP="00185874">
      <w:pPr>
        <w:pStyle w:val="FR2"/>
        <w:spacing w:line="218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Pr="006E77F8">
        <w:rPr>
          <w:rFonts w:ascii="Times New Roman" w:hAnsi="Times New Roman"/>
        </w:rPr>
        <w:t>___________________________________________________</w:t>
      </w:r>
    </w:p>
    <w:p w14:paraId="0B4DD611" w14:textId="77777777" w:rsidR="00185874" w:rsidRPr="006E77F8" w:rsidRDefault="00185874" w:rsidP="00185874">
      <w:pPr>
        <w:pStyle w:val="FR2"/>
        <w:spacing w:line="218" w:lineRule="auto"/>
        <w:rPr>
          <w:rFonts w:ascii="Times New Roman" w:hAnsi="Times New Roman"/>
        </w:rPr>
      </w:pPr>
    </w:p>
    <w:p w14:paraId="4419F26A" w14:textId="77777777" w:rsidR="00185874" w:rsidRPr="0028792B" w:rsidRDefault="00185874" w:rsidP="005773F6">
      <w:pPr>
        <w:pStyle w:val="a6"/>
        <w:outlineLvl w:val="0"/>
        <w:rPr>
          <w:rFonts w:ascii="Times New Roman" w:hAnsi="Times New Roman"/>
          <w:sz w:val="28"/>
          <w:szCs w:val="28"/>
        </w:rPr>
      </w:pPr>
      <w:bookmarkStart w:id="5" w:name="_Toc26539059"/>
      <w:r w:rsidRPr="0028792B">
        <w:rPr>
          <w:rFonts w:ascii="Times New Roman" w:hAnsi="Times New Roman"/>
          <w:sz w:val="28"/>
          <w:szCs w:val="28"/>
        </w:rPr>
        <w:t>Направление</w:t>
      </w:r>
      <w:r>
        <w:rPr>
          <w:rFonts w:ascii="Times New Roman" w:hAnsi="Times New Roman"/>
          <w:sz w:val="28"/>
          <w:szCs w:val="28"/>
        </w:rPr>
        <w:t>: 01.03.01 - Экономика</w:t>
      </w:r>
      <w:bookmarkEnd w:id="5"/>
    </w:p>
    <w:p w14:paraId="327594BD" w14:textId="6CA2ECA1" w:rsidR="00185874" w:rsidRPr="0028792B" w:rsidRDefault="00185874" w:rsidP="00185874">
      <w:pPr>
        <w:pStyle w:val="a6"/>
        <w:rPr>
          <w:rFonts w:ascii="Times New Roman" w:hAnsi="Times New Roman"/>
          <w:sz w:val="28"/>
          <w:szCs w:val="28"/>
        </w:rPr>
      </w:pPr>
      <w:r w:rsidRPr="0028792B">
        <w:rPr>
          <w:rFonts w:ascii="Times New Roman" w:hAnsi="Times New Roman"/>
          <w:sz w:val="28"/>
          <w:szCs w:val="28"/>
        </w:rPr>
        <w:t>Направленность</w:t>
      </w:r>
      <w:r>
        <w:rPr>
          <w:rFonts w:ascii="Times New Roman" w:hAnsi="Times New Roman"/>
          <w:sz w:val="28"/>
          <w:szCs w:val="28"/>
        </w:rPr>
        <w:t>: Математические методы и статистически</w:t>
      </w:r>
      <w:r w:rsidR="005773F6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анализ</w:t>
      </w:r>
    </w:p>
    <w:p w14:paraId="63D7F465" w14:textId="77777777" w:rsidR="00185874" w:rsidRPr="0028792B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6EC7A972" w14:textId="77777777" w:rsidR="00185874" w:rsidRDefault="00185874" w:rsidP="00185874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28792B">
        <w:rPr>
          <w:rFonts w:ascii="Times New Roman" w:hAnsi="Times New Roman"/>
          <w:sz w:val="28"/>
          <w:szCs w:val="28"/>
        </w:rPr>
        <w:t>(ка)</w:t>
      </w:r>
      <w:r>
        <w:rPr>
          <w:rFonts w:ascii="Times New Roman" w:hAnsi="Times New Roman"/>
          <w:sz w:val="28"/>
          <w:szCs w:val="28"/>
        </w:rPr>
        <w:t>_____________</w:t>
      </w:r>
      <w:proofErr w:type="spellStart"/>
      <w:r w:rsidR="007300DF">
        <w:rPr>
          <w:rFonts w:ascii="Times New Roman" w:hAnsi="Times New Roman"/>
          <w:sz w:val="28"/>
          <w:szCs w:val="28"/>
        </w:rPr>
        <w:t>Перла_Лев_Аркадьевич</w:t>
      </w:r>
      <w:proofErr w:type="spellEnd"/>
      <w:r w:rsidR="007300DF">
        <w:rPr>
          <w:rFonts w:ascii="Times New Roman" w:hAnsi="Times New Roman"/>
          <w:sz w:val="28"/>
          <w:szCs w:val="28"/>
        </w:rPr>
        <w:t>__________</w:t>
      </w:r>
      <w:r>
        <w:rPr>
          <w:rFonts w:ascii="Times New Roman" w:hAnsi="Times New Roman"/>
          <w:sz w:val="28"/>
          <w:szCs w:val="28"/>
        </w:rPr>
        <w:t>________</w:t>
      </w:r>
    </w:p>
    <w:p w14:paraId="7CBC63AF" w14:textId="77777777" w:rsidR="00185874" w:rsidRPr="0060256C" w:rsidRDefault="00185874" w:rsidP="005773F6">
      <w:pPr>
        <w:pStyle w:val="a6"/>
        <w:jc w:val="center"/>
        <w:outlineLvl w:val="0"/>
        <w:rPr>
          <w:rFonts w:ascii="Times New Roman" w:hAnsi="Times New Roman"/>
          <w:i/>
          <w:sz w:val="20"/>
          <w:szCs w:val="20"/>
        </w:rPr>
      </w:pPr>
      <w:bookmarkStart w:id="6" w:name="_Toc26539060"/>
      <w:r w:rsidRPr="0060256C">
        <w:rPr>
          <w:rFonts w:ascii="Times New Roman" w:hAnsi="Times New Roman"/>
          <w:i/>
          <w:sz w:val="20"/>
          <w:szCs w:val="20"/>
        </w:rPr>
        <w:t>ФИО полностью</w:t>
      </w:r>
      <w:bookmarkEnd w:id="6"/>
    </w:p>
    <w:p w14:paraId="624938B8" w14:textId="77777777" w:rsidR="00185874" w:rsidRDefault="00185874" w:rsidP="00185874">
      <w:pPr>
        <w:pStyle w:val="FR2"/>
        <w:tabs>
          <w:tab w:val="left" w:pos="5954"/>
        </w:tabs>
        <w:spacing w:line="218" w:lineRule="auto"/>
        <w:ind w:left="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Группа:_</w:t>
      </w:r>
      <w:proofErr w:type="gramEnd"/>
      <w:r>
        <w:rPr>
          <w:rFonts w:ascii="Times New Roman" w:hAnsi="Times New Roman"/>
        </w:rPr>
        <w:t>_____</w:t>
      </w:r>
      <w:r w:rsidR="007300DF">
        <w:rPr>
          <w:rFonts w:ascii="Times New Roman" w:hAnsi="Times New Roman"/>
        </w:rPr>
        <w:t>Э-1613</w:t>
      </w:r>
      <w:r>
        <w:rPr>
          <w:rFonts w:ascii="Times New Roman" w:hAnsi="Times New Roman"/>
        </w:rPr>
        <w:t>________</w:t>
      </w:r>
      <w:r>
        <w:rPr>
          <w:rFonts w:ascii="Times New Roman" w:hAnsi="Times New Roman"/>
        </w:rPr>
        <w:tab/>
        <w:t>___________________</w:t>
      </w:r>
    </w:p>
    <w:p w14:paraId="2E11C655" w14:textId="77777777" w:rsidR="00185874" w:rsidRPr="0060256C" w:rsidRDefault="00185874" w:rsidP="00185874">
      <w:pPr>
        <w:pStyle w:val="FR2"/>
        <w:tabs>
          <w:tab w:val="left" w:pos="7088"/>
        </w:tabs>
        <w:spacing w:line="218" w:lineRule="auto"/>
        <w:ind w:left="708" w:firstLine="708"/>
        <w:jc w:val="left"/>
        <w:rPr>
          <w:rFonts w:ascii="Times New Roman" w:hAnsi="Times New Roman"/>
          <w:i/>
          <w:sz w:val="20"/>
        </w:rPr>
      </w:pPr>
      <w:r w:rsidRPr="0060256C">
        <w:rPr>
          <w:rFonts w:ascii="Times New Roman" w:hAnsi="Times New Roman"/>
          <w:i/>
          <w:sz w:val="20"/>
        </w:rPr>
        <w:t>номер группы</w:t>
      </w:r>
      <w:r w:rsidRPr="0060256C">
        <w:rPr>
          <w:rFonts w:ascii="Times New Roman" w:hAnsi="Times New Roman"/>
          <w:i/>
          <w:sz w:val="20"/>
        </w:rPr>
        <w:tab/>
        <w:t>подпись</w:t>
      </w:r>
    </w:p>
    <w:p w14:paraId="7AF27C66" w14:textId="77777777" w:rsidR="00185874" w:rsidRPr="0060256C" w:rsidRDefault="00185874" w:rsidP="00185874">
      <w:pPr>
        <w:rPr>
          <w:sz w:val="28"/>
          <w:szCs w:val="28"/>
        </w:rPr>
      </w:pPr>
    </w:p>
    <w:p w14:paraId="439B46DF" w14:textId="33FDE923" w:rsidR="00185874" w:rsidRPr="0028792B" w:rsidRDefault="00185874" w:rsidP="005773F6">
      <w:pPr>
        <w:pStyle w:val="a6"/>
        <w:outlineLvl w:val="0"/>
        <w:rPr>
          <w:rFonts w:ascii="Times New Roman" w:hAnsi="Times New Roman"/>
          <w:sz w:val="28"/>
          <w:szCs w:val="28"/>
        </w:rPr>
      </w:pPr>
      <w:bookmarkStart w:id="7" w:name="_Toc26539061"/>
      <w:r w:rsidRPr="0028792B"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: ________________</w:t>
      </w:r>
      <w:r w:rsidR="00423135">
        <w:rPr>
          <w:rFonts w:ascii="Times New Roman" w:hAnsi="Times New Roman"/>
          <w:sz w:val="28"/>
          <w:szCs w:val="28"/>
        </w:rPr>
        <w:t>Чернов В. П._______________________</w:t>
      </w:r>
      <w:r>
        <w:rPr>
          <w:rFonts w:ascii="Times New Roman" w:hAnsi="Times New Roman"/>
          <w:sz w:val="28"/>
          <w:szCs w:val="28"/>
        </w:rPr>
        <w:t>__</w:t>
      </w:r>
      <w:bookmarkEnd w:id="7"/>
    </w:p>
    <w:p w14:paraId="36FAAF8E" w14:textId="77777777" w:rsidR="00185874" w:rsidRPr="0060256C" w:rsidRDefault="00185874" w:rsidP="00185874">
      <w:pPr>
        <w:pStyle w:val="a6"/>
        <w:tabs>
          <w:tab w:val="left" w:pos="3686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</w:r>
      <w:r w:rsidRPr="0060256C">
        <w:rPr>
          <w:rFonts w:ascii="Times New Roman" w:hAnsi="Times New Roman"/>
          <w:i/>
          <w:sz w:val="20"/>
          <w:szCs w:val="20"/>
        </w:rPr>
        <w:t>(Фамилия И. О. преподавателя)</w:t>
      </w:r>
    </w:p>
    <w:p w14:paraId="4A2DAC8F" w14:textId="77777777" w:rsidR="00185874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5541B8D9" w14:textId="5C5C888E" w:rsidR="00185874" w:rsidRPr="002E2E00" w:rsidRDefault="00185874" w:rsidP="002E2E00">
      <w:pPr>
        <w:rPr>
          <w:rFonts w:eastAsia="Times New Roman"/>
        </w:rPr>
      </w:pPr>
      <w:bookmarkStart w:id="8" w:name="_Toc26539062"/>
      <w:r w:rsidRPr="0028792B">
        <w:rPr>
          <w:sz w:val="28"/>
          <w:szCs w:val="28"/>
        </w:rPr>
        <w:t>Должность</w:t>
      </w:r>
      <w:r>
        <w:rPr>
          <w:sz w:val="28"/>
          <w:szCs w:val="28"/>
        </w:rPr>
        <w:t>: ______________</w:t>
      </w:r>
      <w:r w:rsidR="002E2E00" w:rsidRPr="002E2E00">
        <w:rPr>
          <w:rStyle w:val="af3"/>
          <w:rFonts w:ascii="PT Sans" w:eastAsia="Times New Roman" w:hAnsi="PT Sans"/>
          <w:color w:val="42454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E2E00" w:rsidRPr="002E2E00">
        <w:rPr>
          <w:rStyle w:val="af3"/>
          <w:rFonts w:eastAsia="Times New Roman"/>
          <w:i w:val="0"/>
          <w:color w:val="000000" w:themeColor="text1"/>
          <w:sz w:val="28"/>
          <w:szCs w:val="20"/>
          <w:bdr w:val="none" w:sz="0" w:space="0" w:color="auto" w:frame="1"/>
          <w:shd w:val="clear" w:color="auto" w:fill="FFFFFF"/>
        </w:rPr>
        <w:t>профессор, д.э.н</w:t>
      </w:r>
      <w:r w:rsidR="002E2E00" w:rsidRPr="002E2E00">
        <w:rPr>
          <w:rStyle w:val="af3"/>
          <w:rFonts w:ascii="PT Sans" w:eastAsia="Times New Roman" w:hAnsi="PT Sans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2E2E00" w:rsidRPr="002E2E00">
        <w:rPr>
          <w:color w:val="000000" w:themeColor="text1"/>
          <w:sz w:val="28"/>
          <w:szCs w:val="28"/>
        </w:rPr>
        <w:t>_____</w:t>
      </w:r>
      <w:r w:rsidR="00BA4C10">
        <w:rPr>
          <w:color w:val="000000" w:themeColor="text1"/>
          <w:sz w:val="28"/>
          <w:szCs w:val="28"/>
        </w:rPr>
        <w:t>__</w:t>
      </w:r>
      <w:r w:rsidR="002E2E00" w:rsidRPr="002E2E00">
        <w:rPr>
          <w:color w:val="000000" w:themeColor="text1"/>
          <w:sz w:val="28"/>
          <w:szCs w:val="28"/>
        </w:rPr>
        <w:t>__________</w:t>
      </w:r>
      <w:r w:rsidRPr="002E2E00">
        <w:rPr>
          <w:color w:val="000000" w:themeColor="text1"/>
          <w:sz w:val="28"/>
          <w:szCs w:val="28"/>
        </w:rPr>
        <w:t>_____</w:t>
      </w:r>
      <w:bookmarkEnd w:id="8"/>
    </w:p>
    <w:p w14:paraId="555D40EF" w14:textId="77777777" w:rsidR="00185874" w:rsidRPr="001E6BC8" w:rsidRDefault="00185874" w:rsidP="00185874">
      <w:pPr>
        <w:pStyle w:val="a6"/>
        <w:tabs>
          <w:tab w:val="left" w:pos="4111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</w:r>
      <w:r w:rsidRPr="001E6BC8">
        <w:rPr>
          <w:rFonts w:ascii="Times New Roman" w:hAnsi="Times New Roman"/>
          <w:i/>
          <w:sz w:val="20"/>
          <w:szCs w:val="20"/>
        </w:rPr>
        <w:t xml:space="preserve">(уч. </w:t>
      </w:r>
      <w:r>
        <w:rPr>
          <w:rFonts w:ascii="Times New Roman" w:hAnsi="Times New Roman"/>
          <w:i/>
          <w:sz w:val="20"/>
          <w:szCs w:val="20"/>
        </w:rPr>
        <w:t>с</w:t>
      </w:r>
      <w:r w:rsidRPr="001E6BC8">
        <w:rPr>
          <w:rFonts w:ascii="Times New Roman" w:hAnsi="Times New Roman"/>
          <w:i/>
          <w:sz w:val="20"/>
          <w:szCs w:val="20"/>
        </w:rPr>
        <w:t>тепень, уч. звание)</w:t>
      </w:r>
    </w:p>
    <w:p w14:paraId="75910470" w14:textId="77777777" w:rsidR="00185874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576420F1" w14:textId="77777777" w:rsidR="00185874" w:rsidRPr="0028792B" w:rsidRDefault="00185874" w:rsidP="00185874">
      <w:pPr>
        <w:pStyle w:val="a6"/>
        <w:tabs>
          <w:tab w:val="left" w:pos="623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__________________</w:t>
      </w:r>
      <w:r>
        <w:rPr>
          <w:rFonts w:ascii="Times New Roman" w:hAnsi="Times New Roman"/>
          <w:sz w:val="28"/>
          <w:szCs w:val="28"/>
        </w:rPr>
        <w:tab/>
      </w:r>
      <w:r w:rsidRPr="0028792B">
        <w:rPr>
          <w:rFonts w:ascii="Times New Roman" w:hAnsi="Times New Roman"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</w:rPr>
        <w:t xml:space="preserve"> ____________</w:t>
      </w:r>
    </w:p>
    <w:p w14:paraId="375098E4" w14:textId="77777777" w:rsidR="00185874" w:rsidRDefault="00185874" w:rsidP="00185874">
      <w:pPr>
        <w:pStyle w:val="a6"/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14:paraId="2A06266A" w14:textId="77777777" w:rsidR="00185874" w:rsidRPr="0028792B" w:rsidRDefault="00185874" w:rsidP="005773F6">
      <w:pPr>
        <w:pStyle w:val="a6"/>
        <w:outlineLvl w:val="0"/>
        <w:rPr>
          <w:rFonts w:ascii="Times New Roman" w:hAnsi="Times New Roman"/>
          <w:sz w:val="28"/>
          <w:szCs w:val="28"/>
        </w:rPr>
      </w:pPr>
      <w:bookmarkStart w:id="9" w:name="_Toc26539063"/>
      <w:r w:rsidRPr="0028792B"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z w:val="28"/>
          <w:szCs w:val="28"/>
        </w:rPr>
        <w:t xml:space="preserve"> ___________________</w:t>
      </w:r>
      <w:bookmarkEnd w:id="9"/>
    </w:p>
    <w:p w14:paraId="48FC8434" w14:textId="77777777" w:rsidR="00185874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1A68949C" w14:textId="77777777" w:rsidR="00185874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3919F6B8" w14:textId="77777777" w:rsidR="00185874" w:rsidRPr="0028792B" w:rsidRDefault="00185874" w:rsidP="00185874">
      <w:pPr>
        <w:pStyle w:val="a6"/>
        <w:rPr>
          <w:rFonts w:ascii="Times New Roman" w:hAnsi="Times New Roman"/>
          <w:sz w:val="28"/>
          <w:szCs w:val="28"/>
        </w:rPr>
      </w:pPr>
    </w:p>
    <w:p w14:paraId="341AC6B6" w14:textId="77777777" w:rsidR="00185874" w:rsidRPr="0028792B" w:rsidRDefault="00185874" w:rsidP="005773F6">
      <w:pPr>
        <w:pStyle w:val="a6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0" w:name="_Toc26539064"/>
      <w:r w:rsidRPr="0028792B">
        <w:rPr>
          <w:rFonts w:ascii="Times New Roman" w:hAnsi="Times New Roman"/>
          <w:sz w:val="28"/>
          <w:szCs w:val="28"/>
        </w:rPr>
        <w:t>Санкт-Петербург</w:t>
      </w:r>
      <w:bookmarkEnd w:id="10"/>
    </w:p>
    <w:p w14:paraId="0246141B" w14:textId="77777777" w:rsidR="00185874" w:rsidRPr="0028792B" w:rsidRDefault="007300DF" w:rsidP="00185874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2019 </w:t>
      </w:r>
      <w:r w:rsidR="00185874">
        <w:rPr>
          <w:rFonts w:ascii="Times New Roman" w:hAnsi="Times New Roman"/>
          <w:sz w:val="28"/>
          <w:szCs w:val="28"/>
        </w:rPr>
        <w:t>год</w:t>
      </w:r>
    </w:p>
    <w:p w14:paraId="557DF712" w14:textId="0BD1F959" w:rsidR="001F0AF5" w:rsidRDefault="001F0AF5">
      <w:r>
        <w:br w:type="page"/>
      </w:r>
    </w:p>
    <w:p w14:paraId="25D97D59" w14:textId="77777777" w:rsidR="000768A2" w:rsidRPr="009D0336" w:rsidRDefault="000768A2" w:rsidP="005773F6">
      <w:pPr>
        <w:jc w:val="center"/>
        <w:outlineLvl w:val="0"/>
        <w:rPr>
          <w:b/>
          <w:sz w:val="32"/>
        </w:rPr>
      </w:pPr>
      <w:bookmarkStart w:id="11" w:name="_Toc26539065"/>
      <w:r w:rsidRPr="009D0336">
        <w:rPr>
          <w:b/>
          <w:sz w:val="32"/>
        </w:rPr>
        <w:lastRenderedPageBreak/>
        <w:t>СОДЕРЖАНИЕ</w:t>
      </w:r>
      <w:bookmarkEnd w:id="11"/>
    </w:p>
    <w:p w14:paraId="52EE20F2" w14:textId="77777777" w:rsidR="002D32CC" w:rsidRPr="00EB14E6" w:rsidRDefault="003879C3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\t "ГОСТ;1;Гост 2 уровень;2" </w:instrText>
      </w:r>
      <w:r>
        <w:rPr>
          <w:b w:val="0"/>
          <w:bCs w:val="0"/>
        </w:rPr>
        <w:fldChar w:fldCharType="separate"/>
      </w:r>
      <w:hyperlink w:anchor="_Toc27159245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ВВЕДЕНИЕ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_Toc27159245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72B6F0" w14:textId="77777777" w:rsidR="002D32CC" w:rsidRPr="00EB14E6" w:rsidRDefault="001C75C8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46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Глава 1. Математическая постановка задачи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_Toc27159246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E0D28F" w14:textId="77777777" w:rsidR="002D32CC" w:rsidRPr="00EB14E6" w:rsidRDefault="001C75C8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47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Глава 2. Жадный алгоритм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_Toc27159247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FA625C" w14:textId="77777777" w:rsidR="002D32CC" w:rsidRPr="00EB14E6" w:rsidRDefault="001C75C8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48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Глава 3. Генетический алгоритм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_Toc27159248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9C35EB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49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3.1 Описание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_Toc27159249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CD51AF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0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3.2 Инициализация алгоритма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_Toc27159250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C39432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1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3.3 Выбор родительских особей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_Toc27159251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19120B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2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3.4 Кроссовер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_Toc27159252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D5D53D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3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3.5 Мутация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_Toc27159253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624333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4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3.6 Алгоритм восстановления допустимости решения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_Toc27159254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B8E4A6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5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3.7 Замена особи в популяции на новую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_Toc27159255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28AE70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6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3.8 Переход к новой эпохе и вывод результата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_Toc27159256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B8DB87" w14:textId="77777777" w:rsidR="002D32CC" w:rsidRPr="00EB14E6" w:rsidRDefault="001C75C8">
      <w:pPr>
        <w:pStyle w:val="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7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3.9 Тестирование и проверка на сходимость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_Toc27159257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CA7F8B" w14:textId="77777777" w:rsidR="002D32CC" w:rsidRPr="00EB14E6" w:rsidRDefault="001C75C8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27159258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ЗАКЛЮЧЕНИЕ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_Toc27159258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8BC580" w14:textId="77777777" w:rsidR="002D32CC" w:rsidRDefault="001C75C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</w:rPr>
      </w:pPr>
      <w:hyperlink w:anchor="_Toc27159259" w:history="1">
        <w:r w:rsidR="002D32CC" w:rsidRPr="00EB14E6">
          <w:rPr>
            <w:rStyle w:val="ab"/>
            <w:rFonts w:ascii="Times New Roman" w:hAnsi="Times New Roman"/>
            <w:noProof/>
            <w:sz w:val="28"/>
            <w:szCs w:val="28"/>
          </w:rPr>
          <w:t>СПИСОК ИСПОЛЬЗУЕМОЙ ЛИТЕРАТУРЫ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_Toc27159259 \h </w:instrTex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78DC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2D32CC" w:rsidRPr="00EB14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FE0D4" w14:textId="2A942C8B" w:rsidR="00E017FD" w:rsidRDefault="003879C3">
      <w:r>
        <w:rPr>
          <w:rFonts w:asciiTheme="minorHAnsi" w:hAnsiTheme="minorHAnsi"/>
          <w:b/>
          <w:bCs/>
        </w:rPr>
        <w:fldChar w:fldCharType="end"/>
      </w:r>
    </w:p>
    <w:p w14:paraId="115793CA" w14:textId="5DF54B68" w:rsidR="001F0AF5" w:rsidRDefault="001F0AF5">
      <w:r>
        <w:br w:type="page"/>
      </w:r>
    </w:p>
    <w:p w14:paraId="2580867D" w14:textId="0CF0E95C" w:rsidR="00472C32" w:rsidRPr="009D0336" w:rsidRDefault="00472C32" w:rsidP="005773F6">
      <w:pPr>
        <w:pStyle w:val="a4"/>
        <w:jc w:val="center"/>
        <w:outlineLvl w:val="0"/>
      </w:pPr>
      <w:bookmarkStart w:id="12" w:name="_Toc26539066"/>
      <w:bookmarkStart w:id="13" w:name="_Toc27153782"/>
      <w:bookmarkStart w:id="14" w:name="_Toc27159245"/>
      <w:r>
        <w:lastRenderedPageBreak/>
        <w:t>ВВЕДЕНИЕ</w:t>
      </w:r>
      <w:bookmarkEnd w:id="12"/>
      <w:bookmarkEnd w:id="13"/>
      <w:bookmarkEnd w:id="14"/>
    </w:p>
    <w:p w14:paraId="112D636D" w14:textId="7A66274E" w:rsidR="00C77C6B" w:rsidRPr="008E01D8" w:rsidRDefault="0057331E" w:rsidP="00C77C6B">
      <w:pPr>
        <w:spacing w:line="360" w:lineRule="auto"/>
        <w:ind w:firstLine="709"/>
        <w:jc w:val="both"/>
        <w:rPr>
          <w:sz w:val="28"/>
        </w:rPr>
      </w:pPr>
      <w:r w:rsidRPr="008E01D8">
        <w:rPr>
          <w:sz w:val="28"/>
        </w:rPr>
        <w:t>Задача о покрытии множества является классическим вопросом информатики и теории сложности. Данная задача обобщает NP-полную задачу о вершинном покрытии (и потому является NP-сложно</w:t>
      </w:r>
      <w:r w:rsidR="005773F6">
        <w:rPr>
          <w:sz w:val="28"/>
        </w:rPr>
        <w:t>й</w:t>
      </w:r>
      <w:r w:rsidRPr="008E01D8">
        <w:rPr>
          <w:sz w:val="28"/>
        </w:rPr>
        <w:t>)</w:t>
      </w:r>
      <w:r w:rsidR="002D32CC">
        <w:rPr>
          <w:sz w:val="28"/>
        </w:rPr>
        <w:t xml:space="preserve"> </w:t>
      </w:r>
      <w:r w:rsidR="002D32CC" w:rsidRPr="002D32CC">
        <w:rPr>
          <w:sz w:val="28"/>
        </w:rPr>
        <w:t>[1]</w:t>
      </w:r>
      <w:r w:rsidRPr="008E01D8">
        <w:rPr>
          <w:sz w:val="28"/>
        </w:rPr>
        <w:t xml:space="preserve">. </w:t>
      </w:r>
    </w:p>
    <w:p w14:paraId="237A1EBC" w14:textId="6ADD0CAC" w:rsidR="00C77C6B" w:rsidRPr="008E01D8" w:rsidRDefault="00751D7A" w:rsidP="00032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задача име</w:t>
      </w:r>
      <w:r w:rsidR="000321EF">
        <w:rPr>
          <w:sz w:val="28"/>
        </w:rPr>
        <w:t>ет применение во многих сферах,</w:t>
      </w:r>
      <w:r w:rsidR="00C83C64" w:rsidRPr="00C83C64">
        <w:rPr>
          <w:sz w:val="28"/>
        </w:rPr>
        <w:t xml:space="preserve"> </w:t>
      </w:r>
      <w:r w:rsidR="000321EF">
        <w:rPr>
          <w:sz w:val="28"/>
        </w:rPr>
        <w:t xml:space="preserve">она часто возникает при решении </w:t>
      </w:r>
      <w:r w:rsidR="00C83C64" w:rsidRPr="00C83C64">
        <w:rPr>
          <w:sz w:val="28"/>
        </w:rPr>
        <w:t>других оптимизационных задач и задач анализа данных. Ее приложения включают</w:t>
      </w:r>
      <w:r w:rsidR="000321EF">
        <w:rPr>
          <w:sz w:val="28"/>
        </w:rPr>
        <w:t xml:space="preserve"> в себя задачи размещения</w:t>
      </w:r>
      <w:r w:rsidR="00C83C64" w:rsidRPr="00C83C64">
        <w:rPr>
          <w:sz w:val="28"/>
        </w:rPr>
        <w:t>, машинного обучения</w:t>
      </w:r>
      <w:r w:rsidR="000321EF">
        <w:rPr>
          <w:sz w:val="28"/>
        </w:rPr>
        <w:t xml:space="preserve">, распределения ресурсов, </w:t>
      </w:r>
      <w:r w:rsidR="00C83C64" w:rsidRPr="00C83C64">
        <w:rPr>
          <w:sz w:val="28"/>
        </w:rPr>
        <w:t>интеллектуального анализа данных, задачи, возникающие при прое</w:t>
      </w:r>
      <w:r w:rsidR="000321EF">
        <w:rPr>
          <w:sz w:val="28"/>
        </w:rPr>
        <w:t>ктировании интегральных схем</w:t>
      </w:r>
      <w:r w:rsidR="002D32CC">
        <w:rPr>
          <w:sz w:val="28"/>
        </w:rPr>
        <w:t xml:space="preserve"> и другие [5]</w:t>
      </w:r>
      <w:r w:rsidR="00C83C64" w:rsidRPr="00C83C64">
        <w:rPr>
          <w:sz w:val="28"/>
        </w:rPr>
        <w:t>.</w:t>
      </w:r>
    </w:p>
    <w:p w14:paraId="619A16A9" w14:textId="5D8C8616" w:rsidR="00012B00" w:rsidRPr="00012B00" w:rsidRDefault="00012B00" w:rsidP="00F234BD">
      <w:pPr>
        <w:spacing w:line="360" w:lineRule="auto"/>
        <w:ind w:firstLine="709"/>
        <w:jc w:val="both"/>
        <w:rPr>
          <w:sz w:val="28"/>
        </w:rPr>
      </w:pPr>
      <w:r w:rsidRPr="00012B00">
        <w:rPr>
          <w:sz w:val="28"/>
        </w:rPr>
        <w:t>Приведем простейший пример взвешенной задачи о покрытии. Некоторой организации</w:t>
      </w:r>
      <w:r w:rsidR="00F234BD">
        <w:rPr>
          <w:sz w:val="28"/>
        </w:rPr>
        <w:t xml:space="preserve"> </w:t>
      </w:r>
      <w:r w:rsidRPr="00012B00">
        <w:rPr>
          <w:sz w:val="28"/>
        </w:rPr>
        <w:t>требуется нанять переводчиков с ряда языков на английский. Имеется пять кандидатур</w:t>
      </w:r>
      <w:r w:rsidR="00F234BD">
        <w:rPr>
          <w:sz w:val="28"/>
        </w:rPr>
        <w:t xml:space="preserve"> </w:t>
      </w:r>
      <w:r w:rsidRPr="00012B00">
        <w:rPr>
          <w:sz w:val="28"/>
        </w:rPr>
        <w:t>таких переводчиков A, B</w:t>
      </w:r>
      <w:r w:rsidR="0093727C">
        <w:rPr>
          <w:sz w:val="28"/>
        </w:rPr>
        <w:t>, C, D, E</w:t>
      </w:r>
      <w:r w:rsidRPr="00012B00">
        <w:rPr>
          <w:sz w:val="28"/>
        </w:rPr>
        <w:t>, делающих переводы только с части языков и требующих свою оплату труда.</w:t>
      </w:r>
    </w:p>
    <w:p w14:paraId="4545392C" w14:textId="0189FC46" w:rsidR="00AD3C61" w:rsidRPr="008E01D8" w:rsidRDefault="00012B00" w:rsidP="00F234BD">
      <w:pPr>
        <w:spacing w:line="360" w:lineRule="auto"/>
        <w:ind w:firstLine="709"/>
        <w:jc w:val="both"/>
        <w:rPr>
          <w:sz w:val="28"/>
        </w:rPr>
      </w:pPr>
      <w:r w:rsidRPr="00012B00">
        <w:rPr>
          <w:sz w:val="28"/>
        </w:rPr>
        <w:t>Необходимо определить, каких переводчиков следует</w:t>
      </w:r>
      <w:r w:rsidR="00F234BD">
        <w:rPr>
          <w:sz w:val="28"/>
        </w:rPr>
        <w:t xml:space="preserve"> взять на работу, чтобы обеспе</w:t>
      </w:r>
      <w:r w:rsidRPr="00012B00">
        <w:rPr>
          <w:sz w:val="28"/>
        </w:rPr>
        <w:t>чить возможность перевода со всех языков на английский и при этом гарантировать наименьшие расходы организации.</w:t>
      </w:r>
    </w:p>
    <w:p w14:paraId="726F48B5" w14:textId="3701C790" w:rsidR="00472C32" w:rsidRPr="00423135" w:rsidRDefault="00AD3C61" w:rsidP="00423135">
      <w:pPr>
        <w:spacing w:line="360" w:lineRule="auto"/>
        <w:ind w:firstLine="709"/>
        <w:jc w:val="both"/>
        <w:rPr>
          <w:sz w:val="28"/>
        </w:rPr>
      </w:pPr>
      <w:r w:rsidRPr="008E01D8">
        <w:rPr>
          <w:sz w:val="28"/>
        </w:rPr>
        <w:t>В данно</w:t>
      </w:r>
      <w:r w:rsidR="005773F6">
        <w:rPr>
          <w:sz w:val="28"/>
        </w:rPr>
        <w:t>й</w:t>
      </w:r>
      <w:r w:rsidRPr="008E01D8">
        <w:rPr>
          <w:sz w:val="28"/>
        </w:rPr>
        <w:t xml:space="preserve"> работе мы рассмотрим решение задачи о покрытии с помощью жадного алгоритма, а также генетического алгоритма для решения задачи</w:t>
      </w:r>
      <w:r w:rsidR="00A412EE" w:rsidRPr="008E01D8">
        <w:rPr>
          <w:sz w:val="28"/>
        </w:rPr>
        <w:t xml:space="preserve"> о взвешенном покрытии. Все алгоритмы написаны на языке программирования </w:t>
      </w:r>
      <w:r w:rsidR="00A412EE" w:rsidRPr="008E01D8">
        <w:rPr>
          <w:sz w:val="28"/>
          <w:lang w:val="en-US"/>
        </w:rPr>
        <w:t>Python</w:t>
      </w:r>
      <w:r w:rsidR="00F234BD">
        <w:rPr>
          <w:sz w:val="28"/>
        </w:rPr>
        <w:t>.</w:t>
      </w:r>
      <w:r w:rsidR="00472C32" w:rsidRPr="0057331E">
        <w:br w:type="page"/>
      </w:r>
    </w:p>
    <w:p w14:paraId="77D4DF11" w14:textId="70532C3B" w:rsidR="00C77C6B" w:rsidRPr="0057331E" w:rsidRDefault="002D32CC" w:rsidP="005773F6">
      <w:pPr>
        <w:pStyle w:val="a4"/>
        <w:outlineLvl w:val="0"/>
      </w:pPr>
      <w:bookmarkStart w:id="15" w:name="_Toc26539067"/>
      <w:bookmarkStart w:id="16" w:name="_Toc27153783"/>
      <w:bookmarkStart w:id="17" w:name="_Toc27159246"/>
      <w:r>
        <w:lastRenderedPageBreak/>
        <w:t>Глава 1. Математическая п</w:t>
      </w:r>
      <w:r w:rsidR="008E01D8">
        <w:t>остановка задачи</w:t>
      </w:r>
      <w:bookmarkEnd w:id="15"/>
      <w:bookmarkEnd w:id="16"/>
      <w:bookmarkEnd w:id="17"/>
    </w:p>
    <w:p w14:paraId="1D8CFA24" w14:textId="77777777" w:rsidR="005773F6" w:rsidRPr="00281738" w:rsidRDefault="005773F6" w:rsidP="005773F6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eastAsia="en-US"/>
        </w:rPr>
      </w:pPr>
      <w:r w:rsidRPr="00281738">
        <w:rPr>
          <w:color w:val="000000"/>
          <w:sz w:val="28"/>
          <w:szCs w:val="28"/>
          <w:lang w:eastAsia="en-US"/>
        </w:rPr>
        <w:t>Рассмотрим самую общую постановку задачи о покрытии:</w:t>
      </w:r>
    </w:p>
    <w:p w14:paraId="1C1D3BBB" w14:textId="4A3C5BC2" w:rsidR="00472C32" w:rsidRPr="00281738" w:rsidRDefault="005773F6" w:rsidP="00C77C6B">
      <w:pPr>
        <w:spacing w:line="360" w:lineRule="auto"/>
        <w:ind w:firstLine="709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 w:rsidRPr="00281738">
        <w:rPr>
          <w:color w:val="000000"/>
          <w:sz w:val="28"/>
          <w:szCs w:val="28"/>
          <w:lang w:eastAsia="en-US"/>
        </w:rPr>
        <w:t xml:space="preserve">Имеется конечное множество </w:t>
      </w:r>
      <m:oMath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S=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)</m:t>
        </m:r>
      </m:oMath>
      <w:r w:rsidR="0057469E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 и его подмножества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⊂</m:t>
        </m:r>
        <w:proofErr w:type="gramStart"/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S,  j</m:t>
        </m:r>
        <w:proofErr w:type="gramEnd"/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=1, 2,… ,n</m:t>
        </m:r>
      </m:oMath>
      <w:r w:rsidR="0057469E" w:rsidRPr="00281738">
        <w:rPr>
          <w:rFonts w:eastAsiaTheme="minorEastAsia"/>
          <w:color w:val="000000"/>
          <w:sz w:val="28"/>
          <w:szCs w:val="28"/>
          <w:lang w:eastAsia="en-US"/>
        </w:rPr>
        <w:t>, такие что</w:t>
      </w:r>
      <w:r w:rsidR="005C508F" w:rsidRPr="00281738">
        <w:rPr>
          <w:rFonts w:eastAsiaTheme="minorEastAsia"/>
          <w:color w:val="000000"/>
          <w:sz w:val="28"/>
          <w:szCs w:val="28"/>
          <w:lang w:eastAsia="en-US"/>
        </w:rPr>
        <w:t>:</w:t>
      </w:r>
    </w:p>
    <w:p w14:paraId="54E24663" w14:textId="5CBE75EE" w:rsidR="005C508F" w:rsidRPr="00281738" w:rsidRDefault="0004383D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ab/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=S</m:t>
        </m:r>
      </m:oMath>
      <w:r w:rsidR="009513CC"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513CC">
        <w:rPr>
          <w:rFonts w:eastAsiaTheme="minorEastAsia"/>
          <w:sz w:val="28"/>
          <w:szCs w:val="28"/>
        </w:rPr>
        <w:t>(1)</w:t>
      </w:r>
    </w:p>
    <w:p w14:paraId="288932FA" w14:textId="0D93E5B5" w:rsidR="00472C32" w:rsidRPr="00281738" w:rsidRDefault="005C508F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281738">
        <w:rPr>
          <w:sz w:val="28"/>
          <w:szCs w:val="28"/>
        </w:rPr>
        <w:t>Требуется найти минимальный по числу подмножеств</w:t>
      </w:r>
      <w:r w:rsidR="007C6B26" w:rsidRPr="00281738">
        <w:rPr>
          <w:sz w:val="28"/>
          <w:szCs w:val="28"/>
        </w:rPr>
        <w:t xml:space="preserve"> набор </w:t>
      </w:r>
      <w:proofErr w:type="spellStart"/>
      <w:r w:rsidR="007C6B26" w:rsidRPr="00281738">
        <w:rPr>
          <w:sz w:val="28"/>
          <w:szCs w:val="28"/>
        </w:rPr>
        <w:t>S</w:t>
      </w:r>
      <w:r w:rsidR="007C6B26" w:rsidRPr="00281738">
        <w:rPr>
          <w:sz w:val="28"/>
          <w:szCs w:val="28"/>
          <w:vertAlign w:val="subscript"/>
        </w:rPr>
        <w:t>j</w:t>
      </w:r>
      <w:proofErr w:type="spellEnd"/>
      <w:r w:rsidR="007C6B26" w:rsidRPr="00281738">
        <w:rPr>
          <w:sz w:val="28"/>
          <w:szCs w:val="28"/>
        </w:rPr>
        <w:t xml:space="preserve">, такой, что каждый элемент множества </w:t>
      </w:r>
      <w:r w:rsidR="007C6B26" w:rsidRPr="00281738">
        <w:rPr>
          <w:sz w:val="28"/>
          <w:szCs w:val="28"/>
          <w:lang w:val="en-US"/>
        </w:rPr>
        <w:t>S</w:t>
      </w:r>
      <w:r w:rsidR="007C6B26" w:rsidRPr="00281738">
        <w:rPr>
          <w:sz w:val="28"/>
          <w:szCs w:val="28"/>
        </w:rPr>
        <w:t xml:space="preserve"> принадлежит хотя бы одному из подмножеств этого набора. </w:t>
      </w:r>
    </w:p>
    <w:p w14:paraId="32756395" w14:textId="5B191B7E" w:rsidR="00472C32" w:rsidRPr="00281738" w:rsidRDefault="005C508F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281738">
        <w:rPr>
          <w:sz w:val="28"/>
          <w:szCs w:val="28"/>
        </w:rPr>
        <w:t xml:space="preserve">Если каждому из подмножеств </w:t>
      </w:r>
      <w:proofErr w:type="spellStart"/>
      <w:r w:rsidRPr="00281738">
        <w:rPr>
          <w:sz w:val="28"/>
          <w:szCs w:val="28"/>
          <w:lang w:val="en-US"/>
        </w:rPr>
        <w:t>S</w:t>
      </w:r>
      <w:r w:rsidRPr="00281738">
        <w:rPr>
          <w:sz w:val="28"/>
          <w:szCs w:val="28"/>
          <w:vertAlign w:val="subscript"/>
          <w:lang w:val="en-US"/>
        </w:rPr>
        <w:t>j</w:t>
      </w:r>
      <w:proofErr w:type="spellEnd"/>
      <w:r w:rsidRPr="00281738">
        <w:rPr>
          <w:sz w:val="28"/>
          <w:szCs w:val="28"/>
        </w:rPr>
        <w:t xml:space="preserve"> поставлен в соответствие вес </w:t>
      </w:r>
      <w:proofErr w:type="spellStart"/>
      <w:proofErr w:type="gramStart"/>
      <w:r w:rsidRPr="00281738">
        <w:rPr>
          <w:sz w:val="28"/>
          <w:szCs w:val="28"/>
          <w:lang w:val="en-US"/>
        </w:rPr>
        <w:t>c</w:t>
      </w:r>
      <w:r w:rsidRPr="00281738">
        <w:rPr>
          <w:sz w:val="28"/>
          <w:szCs w:val="28"/>
          <w:vertAlign w:val="subscript"/>
          <w:lang w:val="en-US"/>
        </w:rPr>
        <w:t>j</w:t>
      </w:r>
      <w:proofErr w:type="spellEnd"/>
      <w:r w:rsidRPr="00281738">
        <w:rPr>
          <w:sz w:val="28"/>
          <w:szCs w:val="28"/>
          <w:vertAlign w:val="subscript"/>
        </w:rPr>
        <w:t xml:space="preserve"> </w:t>
      </w:r>
      <w:r w:rsidRPr="00281738">
        <w:rPr>
          <w:sz w:val="28"/>
          <w:szCs w:val="28"/>
        </w:rPr>
        <w:t>&gt;</w:t>
      </w:r>
      <w:proofErr w:type="gramEnd"/>
      <w:r w:rsidRPr="00281738">
        <w:rPr>
          <w:sz w:val="28"/>
          <w:szCs w:val="28"/>
        </w:rPr>
        <w:t xml:space="preserve"> 0, рассматривается задача о взвешенном покрытии.</w:t>
      </w:r>
    </w:p>
    <w:p w14:paraId="5C7A1EE6" w14:textId="7751F051" w:rsidR="00472C32" w:rsidRDefault="00462247" w:rsidP="00C77C6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81738">
        <w:rPr>
          <w:sz w:val="28"/>
          <w:szCs w:val="28"/>
        </w:rPr>
        <w:t xml:space="preserve">Вводится матрица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m х n</m:t>
            </m:r>
          </m:sub>
        </m:sSub>
      </m:oMath>
      <w:r w:rsidRPr="00281738">
        <w:rPr>
          <w:rFonts w:eastAsiaTheme="minorEastAsia"/>
          <w:sz w:val="28"/>
          <w:szCs w:val="28"/>
        </w:rPr>
        <w:t xml:space="preserve"> так что:</w:t>
      </w:r>
    </w:p>
    <w:p w14:paraId="458AC26F" w14:textId="20E0A1EE" w:rsidR="00462247" w:rsidRPr="00281738" w:rsidRDefault="009513CC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(2)</w:t>
      </w:r>
    </w:p>
    <w:p w14:paraId="54003A3D" w14:textId="08EA477E" w:rsidR="00472C32" w:rsidRPr="00281738" w:rsidRDefault="00462247" w:rsidP="00C77C6B">
      <w:pPr>
        <w:spacing w:line="360" w:lineRule="auto"/>
        <w:ind w:firstLine="709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 w:rsidRPr="00281738">
        <w:rPr>
          <w:sz w:val="28"/>
          <w:szCs w:val="28"/>
        </w:rPr>
        <w:t>Предполагается</w:t>
      </w:r>
      <w:r w:rsidR="0015048B" w:rsidRPr="00281738">
        <w:rPr>
          <w:sz w:val="28"/>
          <w:szCs w:val="28"/>
        </w:rPr>
        <w:t xml:space="preserve">, что каждый элемент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</m:oMath>
      <w:r w:rsidR="0015048B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 входит в одно из подмножеств </w:t>
      </w:r>
      <w:proofErr w:type="spellStart"/>
      <w:r w:rsidR="0015048B" w:rsidRPr="00281738">
        <w:rPr>
          <w:rFonts w:eastAsiaTheme="minorEastAsia"/>
          <w:color w:val="000000"/>
          <w:sz w:val="28"/>
          <w:szCs w:val="28"/>
          <w:lang w:val="en-US" w:eastAsia="en-US"/>
        </w:rPr>
        <w:t>S</w:t>
      </w:r>
      <w:r w:rsidR="0015048B" w:rsidRPr="00281738">
        <w:rPr>
          <w:rFonts w:eastAsiaTheme="minorEastAsia"/>
          <w:color w:val="000000"/>
          <w:sz w:val="28"/>
          <w:szCs w:val="28"/>
          <w:vertAlign w:val="subscript"/>
          <w:lang w:val="en-US" w:eastAsia="en-US"/>
        </w:rPr>
        <w:t>j</w:t>
      </w:r>
      <w:proofErr w:type="spellEnd"/>
      <w:r w:rsidR="0015048B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. </w:t>
      </w:r>
      <w:r w:rsidR="007553F1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Вводятся булевы переменные </w:t>
      </w:r>
      <w:proofErr w:type="spellStart"/>
      <w:r w:rsidR="007553F1" w:rsidRPr="00281738">
        <w:rPr>
          <w:rFonts w:eastAsiaTheme="minorEastAsia"/>
          <w:color w:val="000000"/>
          <w:sz w:val="28"/>
          <w:szCs w:val="28"/>
          <w:lang w:val="en-US" w:eastAsia="en-US"/>
        </w:rPr>
        <w:t>x</w:t>
      </w:r>
      <w:r w:rsidR="007553F1" w:rsidRPr="00281738">
        <w:rPr>
          <w:rFonts w:eastAsiaTheme="minorEastAsia"/>
          <w:color w:val="000000"/>
          <w:sz w:val="28"/>
          <w:szCs w:val="28"/>
          <w:vertAlign w:val="subscript"/>
          <w:lang w:val="en-US" w:eastAsia="en-US"/>
        </w:rPr>
        <w:t>j</w:t>
      </w:r>
      <w:proofErr w:type="spellEnd"/>
      <w:r w:rsidR="007553F1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, </w:t>
      </w:r>
      <w:r w:rsidR="007553F1" w:rsidRPr="00281738">
        <w:rPr>
          <w:rFonts w:eastAsiaTheme="minorEastAsia"/>
          <w:color w:val="000000"/>
          <w:sz w:val="28"/>
          <w:szCs w:val="28"/>
          <w:lang w:val="en-US" w:eastAsia="en-US"/>
        </w:rPr>
        <w:t>j</w:t>
      </w:r>
      <w:r w:rsidR="007553F1" w:rsidRPr="00281738">
        <w:rPr>
          <w:rFonts w:eastAsiaTheme="minorEastAsia"/>
          <w:color w:val="000000"/>
          <w:sz w:val="28"/>
          <w:szCs w:val="28"/>
          <w:lang w:eastAsia="en-US"/>
        </w:rPr>
        <w:t xml:space="preserve"> = 1,2, …, </w:t>
      </w:r>
      <w:r w:rsidR="007553F1" w:rsidRPr="00281738">
        <w:rPr>
          <w:rFonts w:eastAsiaTheme="minorEastAsia"/>
          <w:color w:val="000000"/>
          <w:sz w:val="28"/>
          <w:szCs w:val="28"/>
          <w:lang w:val="en-US" w:eastAsia="en-US"/>
        </w:rPr>
        <w:t>n</w:t>
      </w:r>
      <w:r w:rsidR="007553F1" w:rsidRPr="00281738">
        <w:rPr>
          <w:rFonts w:eastAsiaTheme="minorEastAsia"/>
          <w:color w:val="000000"/>
          <w:sz w:val="28"/>
          <w:szCs w:val="28"/>
          <w:lang w:eastAsia="en-US"/>
        </w:rPr>
        <w:t>:</w:t>
      </w:r>
    </w:p>
    <w:p w14:paraId="16DC72D6" w14:textId="7D001EEB" w:rsidR="007553F1" w:rsidRPr="00281738" w:rsidRDefault="009513CC" w:rsidP="007553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входит в покрытие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0,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не входит в покрытие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ab/>
        <w:t>(3)</w:t>
      </w:r>
    </w:p>
    <w:p w14:paraId="205C1DA7" w14:textId="16FEADF0" w:rsidR="007553F1" w:rsidRPr="00281738" w:rsidRDefault="007553F1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281738">
        <w:rPr>
          <w:sz w:val="28"/>
          <w:szCs w:val="28"/>
        </w:rPr>
        <w:t>Тогда задача о покрытии множества состоит в нахождении покрытия с минимальной стоимостью по следующей математической модели:</w:t>
      </w:r>
    </w:p>
    <w:p w14:paraId="19240C75" w14:textId="3A4E7B02" w:rsidR="007553F1" w:rsidRPr="009513CC" w:rsidRDefault="009513CC" w:rsidP="009513CC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→min</m:t>
            </m:r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(4)</w:t>
      </w:r>
    </w:p>
    <w:p w14:paraId="27C72A73" w14:textId="453AB6D0" w:rsidR="00472C32" w:rsidRPr="00281738" w:rsidRDefault="00A16446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281738">
        <w:rPr>
          <w:sz w:val="28"/>
          <w:szCs w:val="28"/>
        </w:rPr>
        <w:t>При ограничениях:</w:t>
      </w:r>
    </w:p>
    <w:p w14:paraId="0C48E2AE" w14:textId="4A0EE200" w:rsidR="00A16446" w:rsidRPr="00281738" w:rsidRDefault="0004383D" w:rsidP="00A164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≥1,  i=1,2,…,m</m:t>
            </m:r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(5)</w:t>
      </w:r>
    </w:p>
    <w:p w14:paraId="175D442A" w14:textId="1735AC2E" w:rsidR="00A16446" w:rsidRPr="00281738" w:rsidRDefault="0004383D" w:rsidP="00A164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>,  j=1,2,…,n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(6)</w:t>
      </w:r>
    </w:p>
    <w:p w14:paraId="5DCB232D" w14:textId="77777777" w:rsidR="00472C32" w:rsidRPr="0057331E" w:rsidRDefault="00472C32" w:rsidP="00A16446">
      <w:pPr>
        <w:spacing w:line="360" w:lineRule="auto"/>
        <w:jc w:val="both"/>
      </w:pPr>
    </w:p>
    <w:p w14:paraId="551157F4" w14:textId="4D5FFC52" w:rsidR="008E01D8" w:rsidRDefault="008E01D8">
      <w:r>
        <w:br w:type="page"/>
      </w:r>
    </w:p>
    <w:p w14:paraId="765FAA88" w14:textId="2B6A0FAD" w:rsidR="00472C32" w:rsidRPr="0057331E" w:rsidRDefault="008E01D8" w:rsidP="005773F6">
      <w:pPr>
        <w:pStyle w:val="a4"/>
        <w:outlineLvl w:val="0"/>
      </w:pPr>
      <w:bookmarkStart w:id="18" w:name="_Toc26539068"/>
      <w:bookmarkStart w:id="19" w:name="_Toc27153784"/>
      <w:bookmarkStart w:id="20" w:name="_Toc27159247"/>
      <w:r>
        <w:lastRenderedPageBreak/>
        <w:t>Глава 2. Жадны</w:t>
      </w:r>
      <w:r w:rsidR="005773F6">
        <w:t>й</w:t>
      </w:r>
      <w:r>
        <w:t xml:space="preserve"> алгоритм</w:t>
      </w:r>
      <w:bookmarkEnd w:id="18"/>
      <w:bookmarkEnd w:id="19"/>
      <w:bookmarkEnd w:id="20"/>
    </w:p>
    <w:p w14:paraId="227D6112" w14:textId="1A9680FA" w:rsidR="00281738" w:rsidRPr="00D670A4" w:rsidRDefault="00F26B05" w:rsidP="00281738">
      <w:pPr>
        <w:spacing w:line="360" w:lineRule="auto"/>
        <w:ind w:firstLine="709"/>
        <w:jc w:val="both"/>
        <w:rPr>
          <w:sz w:val="28"/>
          <w:szCs w:val="28"/>
        </w:rPr>
      </w:pPr>
      <w:r w:rsidRPr="00D670A4">
        <w:rPr>
          <w:sz w:val="28"/>
          <w:szCs w:val="28"/>
        </w:rPr>
        <w:t>Жадный алгоритм выбирает множества</w:t>
      </w:r>
      <w:r w:rsidR="009F5A04">
        <w:rPr>
          <w:sz w:val="28"/>
          <w:szCs w:val="28"/>
        </w:rPr>
        <w:t>,</w:t>
      </w:r>
      <w:r w:rsidRPr="00D670A4">
        <w:rPr>
          <w:sz w:val="28"/>
          <w:szCs w:val="28"/>
        </w:rPr>
        <w:t xml:space="preserve"> руководствуясь следующим правилом: на каждом этапе выбирается множество, покрывающее максимальное число ещё не покрытых элементов.</w:t>
      </w:r>
    </w:p>
    <w:p w14:paraId="52E08EC5" w14:textId="2AEDAA47" w:rsidR="00472C32" w:rsidRPr="00D670A4" w:rsidRDefault="00F524B7" w:rsidP="00CB062A">
      <w:pPr>
        <w:spacing w:line="360" w:lineRule="auto"/>
        <w:jc w:val="center"/>
        <w:rPr>
          <w:sz w:val="28"/>
          <w:szCs w:val="28"/>
          <w:lang w:val="en-US"/>
        </w:rPr>
      </w:pPr>
      <w:r w:rsidRPr="00D670A4">
        <w:rPr>
          <w:noProof/>
          <w:sz w:val="28"/>
          <w:szCs w:val="28"/>
        </w:rPr>
        <w:drawing>
          <wp:inline distT="0" distB="0" distL="0" distR="0" wp14:anchorId="7AAA3B95" wp14:editId="6A969754">
            <wp:extent cx="5940425" cy="4072255"/>
            <wp:effectExtent l="25400" t="25400" r="2857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8A3D3" w14:textId="0F2ED398" w:rsidR="008E01D8" w:rsidRPr="00D670A4" w:rsidRDefault="00CB062A" w:rsidP="00CB062A">
      <w:pPr>
        <w:spacing w:line="360" w:lineRule="auto"/>
        <w:jc w:val="center"/>
        <w:rPr>
          <w:sz w:val="28"/>
          <w:szCs w:val="28"/>
        </w:rPr>
      </w:pPr>
      <w:r w:rsidRPr="0093561C">
        <w:rPr>
          <w:sz w:val="28"/>
        </w:rPr>
        <w:t>Рисунок 1 –</w:t>
      </w:r>
      <w:r>
        <w:rPr>
          <w:sz w:val="28"/>
        </w:rPr>
        <w:t xml:space="preserve"> Реализация жадного алгоритма</w:t>
      </w:r>
    </w:p>
    <w:p w14:paraId="6041A334" w14:textId="422EE3C2" w:rsidR="008E01D8" w:rsidRPr="00CB062A" w:rsidRDefault="00281738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D670A4">
        <w:rPr>
          <w:sz w:val="28"/>
          <w:szCs w:val="28"/>
        </w:rPr>
        <w:t>На рисунке 1 показана реализация жадного алгоритма для решения задачи о невзвешенном покрыт</w:t>
      </w:r>
      <w:r w:rsidR="00CB062A">
        <w:rPr>
          <w:sz w:val="28"/>
          <w:szCs w:val="28"/>
        </w:rPr>
        <w:t>ии на языке Python</w:t>
      </w:r>
      <w:r w:rsidR="002D32CC">
        <w:rPr>
          <w:sz w:val="28"/>
          <w:szCs w:val="28"/>
        </w:rPr>
        <w:t xml:space="preserve"> </w:t>
      </w:r>
      <w:r w:rsidR="002D32CC" w:rsidRPr="002D32CC">
        <w:rPr>
          <w:sz w:val="28"/>
          <w:szCs w:val="28"/>
        </w:rPr>
        <w:t>[2]</w:t>
      </w:r>
      <w:r w:rsidR="00CB062A">
        <w:rPr>
          <w:sz w:val="28"/>
          <w:szCs w:val="28"/>
        </w:rPr>
        <w:t>.</w:t>
      </w:r>
    </w:p>
    <w:p w14:paraId="511EDBA7" w14:textId="5613EE0D" w:rsidR="008E01D8" w:rsidRPr="00D670A4" w:rsidRDefault="00D670A4" w:rsidP="00CB062A">
      <w:pPr>
        <w:spacing w:line="360" w:lineRule="auto"/>
        <w:jc w:val="center"/>
        <w:rPr>
          <w:sz w:val="28"/>
          <w:szCs w:val="28"/>
        </w:rPr>
      </w:pPr>
      <w:r w:rsidRPr="00D670A4">
        <w:rPr>
          <w:noProof/>
          <w:sz w:val="28"/>
          <w:szCs w:val="28"/>
        </w:rPr>
        <w:drawing>
          <wp:inline distT="0" distB="0" distL="0" distR="0" wp14:anchorId="55A04C4D" wp14:editId="6C8C0CAD">
            <wp:extent cx="3648523" cy="1985140"/>
            <wp:effectExtent l="25400" t="25400" r="349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885" cy="2017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AE703" w14:textId="5E443232" w:rsidR="00CB062A" w:rsidRPr="00D670A4" w:rsidRDefault="00CB062A" w:rsidP="00CB062A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2</w:t>
      </w:r>
      <w:r w:rsidRPr="0093561C">
        <w:rPr>
          <w:sz w:val="28"/>
        </w:rPr>
        <w:t xml:space="preserve"> –</w:t>
      </w:r>
      <w:r>
        <w:rPr>
          <w:sz w:val="28"/>
        </w:rPr>
        <w:t xml:space="preserve"> </w:t>
      </w:r>
      <w:r w:rsidRPr="00D670A4">
        <w:rPr>
          <w:sz w:val="28"/>
          <w:szCs w:val="28"/>
        </w:rPr>
        <w:t>Вывод ответа для заданных данных</w:t>
      </w:r>
    </w:p>
    <w:p w14:paraId="63464E0C" w14:textId="64C752D5" w:rsidR="008E01D8" w:rsidRDefault="008E01D8">
      <w:r>
        <w:br w:type="page"/>
      </w:r>
    </w:p>
    <w:p w14:paraId="4DC1A1BA" w14:textId="48EF40AD" w:rsidR="008E01D8" w:rsidRDefault="008E01D8" w:rsidP="005773F6">
      <w:pPr>
        <w:pStyle w:val="a4"/>
        <w:outlineLvl w:val="0"/>
      </w:pPr>
      <w:bookmarkStart w:id="21" w:name="_Toc26539069"/>
      <w:bookmarkStart w:id="22" w:name="_Toc27153785"/>
      <w:bookmarkStart w:id="23" w:name="_Toc27159248"/>
      <w:r>
        <w:lastRenderedPageBreak/>
        <w:t>Глава 3. Генетически</w:t>
      </w:r>
      <w:r w:rsidR="005773F6">
        <w:t>й</w:t>
      </w:r>
      <w:r>
        <w:t xml:space="preserve"> алгоритм</w:t>
      </w:r>
      <w:bookmarkEnd w:id="21"/>
      <w:bookmarkEnd w:id="22"/>
      <w:bookmarkEnd w:id="23"/>
    </w:p>
    <w:p w14:paraId="104BCB12" w14:textId="3E1E8963" w:rsidR="00B0551F" w:rsidRDefault="00B0551F" w:rsidP="00B0551F">
      <w:pPr>
        <w:pStyle w:val="20"/>
      </w:pPr>
      <w:bookmarkStart w:id="24" w:name="_Toc27159249"/>
      <w:r>
        <w:t>3</w:t>
      </w:r>
      <w:r w:rsidR="003879C3">
        <w:t>.1</w:t>
      </w:r>
      <w:r>
        <w:t xml:space="preserve"> Описание</w:t>
      </w:r>
      <w:bookmarkEnd w:id="24"/>
    </w:p>
    <w:p w14:paraId="2CCF2568" w14:textId="5B855E2A" w:rsidR="00646F80" w:rsidRPr="00CA3ECE" w:rsidRDefault="00646F80" w:rsidP="00646F80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t>Генетический алгоритм представляет собой эвристический метод случайного поиска, основанный на принципе имитации эволюции биологической популяции.</w:t>
      </w:r>
    </w:p>
    <w:p w14:paraId="267A67B9" w14:textId="77777777" w:rsidR="00646F80" w:rsidRPr="00CA3ECE" w:rsidRDefault="00646F80" w:rsidP="00646F80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t xml:space="preserve">В общем случае в процессе работы алгоритма происходит последовательная смена популяций, каждая из которых является семейством покрытий, называемых особями популяции. </w:t>
      </w:r>
    </w:p>
    <w:p w14:paraId="1617B250" w14:textId="77777777" w:rsidR="003D4621" w:rsidRPr="00CA3ECE" w:rsidRDefault="00646F80" w:rsidP="00646F80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t xml:space="preserve">Покрытия начальной популяции строятся случайным образом. Наиболее распространённая и лучше всего зарекомендовавшая себя — стационарная схема генетического алгоритма, в которой очередная популяция отличается от предыдущей лишь одной или двумя новыми особями. </w:t>
      </w:r>
    </w:p>
    <w:p w14:paraId="1B2D1813" w14:textId="2EE1D4BD" w:rsidR="008E01D8" w:rsidRPr="00CA3ECE" w:rsidRDefault="00646F80" w:rsidP="00646F80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t>При построении новой особи из текущей популяции с уч</w:t>
      </w:r>
      <w:r w:rsidR="002333FD">
        <w:rPr>
          <w:sz w:val="28"/>
          <w:szCs w:val="28"/>
        </w:rPr>
        <w:t>ётом весов покрытий выбирается родительская</w:t>
      </w:r>
      <w:r w:rsidRPr="00CA3ECE">
        <w:rPr>
          <w:sz w:val="28"/>
          <w:szCs w:val="28"/>
        </w:rPr>
        <w:t xml:space="preserve"> пара особей и на их основе в процедуре кроссинговера</w:t>
      </w:r>
      <w:r w:rsidR="005950DF">
        <w:rPr>
          <w:sz w:val="28"/>
          <w:szCs w:val="28"/>
        </w:rPr>
        <w:t xml:space="preserve"> </w:t>
      </w:r>
      <w:r w:rsidRPr="00CA3ECE">
        <w:rPr>
          <w:sz w:val="28"/>
          <w:szCs w:val="28"/>
        </w:rPr>
        <w:t>формируется некоторый набор покрывающих множеств. Далее подвергается мутации, после чего из него строится особь, которая замещает в новой популяции покрытие с наибольшим весом. Обновление популяции выполняется некоторое</w:t>
      </w:r>
      <w:r w:rsidR="008D54F0">
        <w:rPr>
          <w:sz w:val="28"/>
          <w:szCs w:val="28"/>
        </w:rPr>
        <w:t xml:space="preserve"> </w:t>
      </w:r>
      <w:r w:rsidRPr="00CA3ECE">
        <w:rPr>
          <w:sz w:val="28"/>
          <w:szCs w:val="28"/>
        </w:rPr>
        <w:t>(заданное) число раз, и результатом работы алгоритма является лучшее из найденных покрытий.</w:t>
      </w:r>
    </w:p>
    <w:p w14:paraId="2C015217" w14:textId="6CCCCDB4" w:rsidR="008E01D8" w:rsidRDefault="00D2286F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t xml:space="preserve">Далее приведем реализацию генетического алгоритма для решения задачи взвешенного покрытия множества, </w:t>
      </w:r>
      <w:r w:rsidR="00DA1A14">
        <w:rPr>
          <w:sz w:val="28"/>
          <w:szCs w:val="28"/>
        </w:rPr>
        <w:t>основанную на</w:t>
      </w:r>
      <w:r w:rsidRPr="00CA3ECE">
        <w:rPr>
          <w:sz w:val="28"/>
          <w:szCs w:val="28"/>
        </w:rPr>
        <w:t xml:space="preserve"> статье </w:t>
      </w:r>
      <w:proofErr w:type="spellStart"/>
      <w:r w:rsidRPr="00CA3ECE">
        <w:rPr>
          <w:sz w:val="28"/>
          <w:szCs w:val="28"/>
        </w:rPr>
        <w:t>Нгуена</w:t>
      </w:r>
      <w:proofErr w:type="spellEnd"/>
      <w:r w:rsidRPr="00CA3ECE">
        <w:rPr>
          <w:sz w:val="28"/>
          <w:szCs w:val="28"/>
        </w:rPr>
        <w:t xml:space="preserve"> </w:t>
      </w:r>
      <w:proofErr w:type="spellStart"/>
      <w:r w:rsidRPr="00CA3ECE">
        <w:rPr>
          <w:sz w:val="28"/>
          <w:szCs w:val="28"/>
        </w:rPr>
        <w:t>Минь</w:t>
      </w:r>
      <w:proofErr w:type="spellEnd"/>
      <w:r w:rsidRPr="00CA3ECE">
        <w:rPr>
          <w:sz w:val="28"/>
          <w:szCs w:val="28"/>
        </w:rPr>
        <w:t xml:space="preserve"> </w:t>
      </w:r>
      <w:r w:rsidRPr="002D32CC">
        <w:rPr>
          <w:sz w:val="28"/>
          <w:szCs w:val="28"/>
        </w:rPr>
        <w:t>Ханга [</w:t>
      </w:r>
      <w:r w:rsidR="002D32CC" w:rsidRPr="002D32CC">
        <w:rPr>
          <w:sz w:val="28"/>
          <w:szCs w:val="28"/>
        </w:rPr>
        <w:t>3</w:t>
      </w:r>
      <w:r w:rsidRPr="002D32CC">
        <w:rPr>
          <w:sz w:val="28"/>
          <w:szCs w:val="28"/>
        </w:rPr>
        <w:t>].</w:t>
      </w:r>
    </w:p>
    <w:p w14:paraId="4BB57FB2" w14:textId="2DDEA98F" w:rsidR="005950DF" w:rsidRPr="00CA3ECE" w:rsidRDefault="005950DF" w:rsidP="005950DF">
      <w:pPr>
        <w:pStyle w:val="20"/>
      </w:pPr>
      <w:bookmarkStart w:id="25" w:name="_Toc27159250"/>
      <w:r>
        <w:t>3.2 Инициализация алгоритма</w:t>
      </w:r>
      <w:bookmarkEnd w:id="25"/>
    </w:p>
    <w:p w14:paraId="7E999CA4" w14:textId="5A5F0869" w:rsidR="00D2286F" w:rsidRPr="00CA3ECE" w:rsidRDefault="00CA3ECE" w:rsidP="003B7E54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0AD28375" wp14:editId="3F667BC8">
            <wp:extent cx="5231624" cy="1601084"/>
            <wp:effectExtent l="25400" t="25400" r="26670" b="247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902" cy="1606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7D7AE" w14:textId="774D7878" w:rsidR="00853E22" w:rsidRPr="00CA3ECE" w:rsidRDefault="009513CC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 xml:space="preserve"> </w:t>
      </w:r>
      <w:r w:rsidR="00853E22" w:rsidRPr="00CA3ECE">
        <w:rPr>
          <w:sz w:val="28"/>
          <w:szCs w:val="28"/>
        </w:rPr>
        <w:t xml:space="preserve">Рисунок 3 – </w:t>
      </w:r>
      <w:r w:rsidR="00B74A23">
        <w:rPr>
          <w:sz w:val="28"/>
          <w:szCs w:val="28"/>
        </w:rPr>
        <w:t>Задание аргументов алгоритма и функции приспособленности</w:t>
      </w:r>
    </w:p>
    <w:p w14:paraId="223EE916" w14:textId="0D12B945" w:rsidR="0004383D" w:rsidRDefault="00CA3ECE" w:rsidP="00CA3ECE">
      <w:pPr>
        <w:spacing w:line="360" w:lineRule="auto"/>
        <w:ind w:firstLine="709"/>
        <w:jc w:val="both"/>
        <w:rPr>
          <w:sz w:val="28"/>
          <w:szCs w:val="28"/>
        </w:rPr>
      </w:pPr>
      <w:r w:rsidRPr="00CA3ECE">
        <w:rPr>
          <w:sz w:val="28"/>
          <w:szCs w:val="28"/>
        </w:rPr>
        <w:lastRenderedPageBreak/>
        <w:t>На рисунке 3 показано, как задаются</w:t>
      </w:r>
      <w:r w:rsidR="00451473" w:rsidRPr="00CA3ECE">
        <w:rPr>
          <w:sz w:val="28"/>
          <w:szCs w:val="28"/>
        </w:rPr>
        <w:t xml:space="preserve"> аргументы наш</w:t>
      </w:r>
      <w:r w:rsidRPr="00CA3ECE">
        <w:rPr>
          <w:sz w:val="28"/>
          <w:szCs w:val="28"/>
        </w:rPr>
        <w:t>его алгоритма, а также функция</w:t>
      </w:r>
      <w:r w:rsidR="00451473" w:rsidRPr="00CA3ECE">
        <w:rPr>
          <w:sz w:val="28"/>
          <w:szCs w:val="28"/>
        </w:rPr>
        <w:t xml:space="preserve"> </w:t>
      </w:r>
      <w:r w:rsidRPr="00CA3ECE">
        <w:rPr>
          <w:sz w:val="28"/>
          <w:szCs w:val="28"/>
        </w:rPr>
        <w:t>приспособленности, которая определяется по формуле 4.</w:t>
      </w:r>
    </w:p>
    <w:p w14:paraId="225A4863" w14:textId="48994197" w:rsidR="00B74A23" w:rsidRPr="00CA3ECE" w:rsidRDefault="00B74A23" w:rsidP="00CA3E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генерируется случайная начальная популяция (рисунок 4).</w:t>
      </w:r>
    </w:p>
    <w:p w14:paraId="549F75E5" w14:textId="4F91B293" w:rsidR="0004383D" w:rsidRPr="00CA3ECE" w:rsidRDefault="0004383D" w:rsidP="003B7E54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237C8121" wp14:editId="0CB0FEE9">
            <wp:extent cx="5940425" cy="711835"/>
            <wp:effectExtent l="25400" t="25400" r="2857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EC883" w14:textId="72539F49" w:rsidR="002941EB" w:rsidRPr="00CA3ECE" w:rsidRDefault="00853E22" w:rsidP="00B74A23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4</w:t>
      </w:r>
      <w:r w:rsidRPr="00CA3ECE">
        <w:rPr>
          <w:sz w:val="28"/>
          <w:szCs w:val="28"/>
        </w:rPr>
        <w:t xml:space="preserve"> –</w:t>
      </w:r>
      <w:r w:rsidR="00CA3ECE" w:rsidRPr="00CA3ECE">
        <w:rPr>
          <w:sz w:val="28"/>
          <w:szCs w:val="28"/>
        </w:rPr>
        <w:t xml:space="preserve"> Генерация начальной популяции</w:t>
      </w:r>
    </w:p>
    <w:p w14:paraId="3CB2E144" w14:textId="3E3A9F98" w:rsidR="00D2286F" w:rsidRPr="00CA3ECE" w:rsidRDefault="002941EB" w:rsidP="003B7E54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6A095A77" wp14:editId="0CC946BE">
            <wp:extent cx="3994079" cy="925035"/>
            <wp:effectExtent l="25400" t="25400" r="1968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257" cy="948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AB58D" w14:textId="3A761DB0" w:rsidR="00853E22" w:rsidRPr="00CA3ECE" w:rsidRDefault="00853E22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5</w:t>
      </w:r>
      <w:r w:rsidRPr="00CA3ECE">
        <w:rPr>
          <w:sz w:val="28"/>
          <w:szCs w:val="28"/>
        </w:rPr>
        <w:t xml:space="preserve"> –</w:t>
      </w:r>
      <w:r w:rsidR="00B74A23">
        <w:rPr>
          <w:sz w:val="28"/>
          <w:szCs w:val="28"/>
        </w:rPr>
        <w:t xml:space="preserve"> Основной цикл</w:t>
      </w:r>
    </w:p>
    <w:p w14:paraId="7A21811D" w14:textId="2C48456E" w:rsidR="00B0551F" w:rsidRDefault="00B74A23" w:rsidP="002B60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цикл алгоритма будет продолжаться либо пока количество эпох не превысит установленного значения (</w:t>
      </w:r>
      <w:r>
        <w:rPr>
          <w:sz w:val="28"/>
          <w:szCs w:val="28"/>
          <w:lang w:val="en-US"/>
        </w:rPr>
        <w:t>t</w:t>
      </w:r>
      <w:r w:rsidRPr="00B74A2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B74A23">
        <w:rPr>
          <w:sz w:val="28"/>
          <w:szCs w:val="28"/>
        </w:rPr>
        <w:t>)</w:t>
      </w:r>
      <w:r>
        <w:rPr>
          <w:sz w:val="28"/>
          <w:szCs w:val="28"/>
        </w:rPr>
        <w:t>, либо пока популяция не будет обновляться на количестве эп</w:t>
      </w:r>
      <w:r w:rsidR="003B7E54">
        <w:rPr>
          <w:sz w:val="28"/>
          <w:szCs w:val="28"/>
        </w:rPr>
        <w:t>ох, которое мы взяли как длина множества для покрытия.</w:t>
      </w:r>
    </w:p>
    <w:p w14:paraId="6B9C4FF2" w14:textId="77777777" w:rsidR="002B60EB" w:rsidRPr="002B60EB" w:rsidRDefault="002B60EB" w:rsidP="002B60EB">
      <w:pPr>
        <w:spacing w:line="360" w:lineRule="auto"/>
        <w:ind w:firstLine="709"/>
        <w:jc w:val="both"/>
        <w:rPr>
          <w:sz w:val="28"/>
          <w:szCs w:val="28"/>
        </w:rPr>
      </w:pPr>
    </w:p>
    <w:p w14:paraId="12707591" w14:textId="7F5AFE82" w:rsidR="00B0551F" w:rsidRDefault="00B0551F" w:rsidP="00B0551F">
      <w:pPr>
        <w:pStyle w:val="20"/>
      </w:pPr>
      <w:bookmarkStart w:id="26" w:name="_Toc27159251"/>
      <w:r>
        <w:t>3.3 Выбор родительских особей</w:t>
      </w:r>
      <w:bookmarkEnd w:id="26"/>
    </w:p>
    <w:p w14:paraId="381BC8C2" w14:textId="77777777" w:rsidR="00B0551F" w:rsidRDefault="00B0551F" w:rsidP="00B0551F">
      <w:pPr>
        <w:spacing w:line="360" w:lineRule="auto"/>
        <w:ind w:firstLine="709"/>
        <w:jc w:val="both"/>
        <w:rPr>
          <w:sz w:val="28"/>
          <w:szCs w:val="28"/>
        </w:rPr>
      </w:pPr>
      <w:r w:rsidRPr="003B7E54">
        <w:rPr>
          <w:sz w:val="28"/>
          <w:szCs w:val="28"/>
        </w:rPr>
        <w:t>Выбор родительских пар для скрещ</w:t>
      </w:r>
      <w:r>
        <w:rPr>
          <w:sz w:val="28"/>
          <w:szCs w:val="28"/>
        </w:rPr>
        <w:t>ивания дает возможность индиви</w:t>
      </w:r>
      <w:r w:rsidRPr="003B7E54">
        <w:rPr>
          <w:sz w:val="28"/>
          <w:szCs w:val="28"/>
        </w:rPr>
        <w:t xml:space="preserve">дам возрождаться. Был предложен ряд методов выбора родительских пар. В данной работе применяется </w:t>
      </w:r>
      <w:r>
        <w:rPr>
          <w:sz w:val="28"/>
          <w:szCs w:val="28"/>
        </w:rPr>
        <w:t>метод пропорционального выбора. Соглас</w:t>
      </w:r>
      <w:r w:rsidRPr="003B7E54">
        <w:rPr>
          <w:sz w:val="28"/>
          <w:szCs w:val="28"/>
        </w:rPr>
        <w:t>но этому методу</w:t>
      </w:r>
      <w:r>
        <w:rPr>
          <w:sz w:val="28"/>
          <w:szCs w:val="28"/>
        </w:rPr>
        <w:t>,</w:t>
      </w:r>
      <w:r w:rsidRPr="003B7E54">
        <w:rPr>
          <w:sz w:val="28"/>
          <w:szCs w:val="28"/>
        </w:rPr>
        <w:t xml:space="preserve"> каждому индивиду будет присвоена вероятность выбора в соответствии с его степенью приспособленности и выбор будет </w:t>
      </w:r>
      <w:r>
        <w:rPr>
          <w:sz w:val="28"/>
          <w:szCs w:val="28"/>
        </w:rPr>
        <w:t>произ</w:t>
      </w:r>
      <w:r w:rsidRPr="003B7E54">
        <w:rPr>
          <w:sz w:val="28"/>
          <w:szCs w:val="28"/>
        </w:rPr>
        <w:t>водиться на основе этих вероятностей</w:t>
      </w:r>
      <w:r>
        <w:rPr>
          <w:sz w:val="28"/>
          <w:szCs w:val="28"/>
        </w:rPr>
        <w:t xml:space="preserve"> (рисунок 6)</w:t>
      </w:r>
      <w:r w:rsidRPr="003B7E54">
        <w:rPr>
          <w:sz w:val="28"/>
          <w:szCs w:val="28"/>
        </w:rPr>
        <w:t>. Вероятность выбора для каждого индивида рассчитывается по следующей формуле</w:t>
      </w:r>
      <w:r>
        <w:rPr>
          <w:sz w:val="28"/>
          <w:szCs w:val="28"/>
        </w:rPr>
        <w:t>:</w:t>
      </w:r>
    </w:p>
    <w:p w14:paraId="1CF18FAC" w14:textId="362DD95C" w:rsidR="00B0551F" w:rsidRPr="00CA3ECE" w:rsidRDefault="002333FD" w:rsidP="00B05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k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k</m:t>
                    </m:r>
                  </m:sub>
                </m:sSub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</m:den>
        </m:f>
      </m:oMath>
      <w:r w:rsidRPr="002333FD">
        <w:rPr>
          <w:rFonts w:eastAsiaTheme="minorEastAsia"/>
          <w:sz w:val="32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(7)</w:t>
      </w:r>
    </w:p>
    <w:p w14:paraId="7F2D197E" w14:textId="4931222B" w:rsidR="00853E22" w:rsidRDefault="00E12B87" w:rsidP="00853E22">
      <w:pPr>
        <w:spacing w:line="360" w:lineRule="auto"/>
        <w:jc w:val="center"/>
        <w:rPr>
          <w:sz w:val="28"/>
          <w:szCs w:val="28"/>
        </w:rPr>
      </w:pPr>
      <w:r w:rsidRPr="00E12B87">
        <w:rPr>
          <w:noProof/>
          <w:sz w:val="28"/>
          <w:szCs w:val="28"/>
        </w:rPr>
        <w:lastRenderedPageBreak/>
        <w:drawing>
          <wp:inline distT="0" distB="0" distL="0" distR="0" wp14:anchorId="2DEFA6D8" wp14:editId="79686C70">
            <wp:extent cx="5574524" cy="3660535"/>
            <wp:effectExtent l="25400" t="25400" r="139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694" cy="3663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3E22" w:rsidRPr="00CA3ECE">
        <w:rPr>
          <w:sz w:val="28"/>
          <w:szCs w:val="28"/>
        </w:rPr>
        <w:t xml:space="preserve"> Рисун</w:t>
      </w:r>
      <w:r w:rsidR="00CA3ECE" w:rsidRPr="00CA3ECE">
        <w:rPr>
          <w:sz w:val="28"/>
          <w:szCs w:val="28"/>
        </w:rPr>
        <w:t>ок 6</w:t>
      </w:r>
      <w:r w:rsidR="00853E22" w:rsidRPr="00CA3ECE">
        <w:rPr>
          <w:sz w:val="28"/>
          <w:szCs w:val="28"/>
        </w:rPr>
        <w:t xml:space="preserve"> –</w:t>
      </w:r>
      <w:r w:rsidR="003B7E54">
        <w:rPr>
          <w:sz w:val="28"/>
          <w:szCs w:val="28"/>
        </w:rPr>
        <w:t xml:space="preserve"> Выбор родительских особей</w:t>
      </w:r>
    </w:p>
    <w:p w14:paraId="7263283F" w14:textId="799E55CF" w:rsidR="00B0551F" w:rsidRDefault="00B0551F" w:rsidP="00B0551F">
      <w:pPr>
        <w:pStyle w:val="20"/>
      </w:pPr>
      <w:bookmarkStart w:id="27" w:name="_Toc27159252"/>
      <w:r>
        <w:t xml:space="preserve">3.4 </w:t>
      </w:r>
      <w:proofErr w:type="spellStart"/>
      <w:r>
        <w:t>Кроссовер</w:t>
      </w:r>
      <w:bookmarkEnd w:id="27"/>
      <w:proofErr w:type="spellEnd"/>
    </w:p>
    <w:p w14:paraId="336F98A9" w14:textId="77777777" w:rsidR="00B0551F" w:rsidRDefault="00B0551F" w:rsidP="00B0551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Классические операторы </w:t>
      </w:r>
      <w:proofErr w:type="spellStart"/>
      <w:r>
        <w:rPr>
          <w:sz w:val="28"/>
          <w:szCs w:val="28"/>
        </w:rPr>
        <w:t>кроссовера</w:t>
      </w:r>
      <w:proofErr w:type="spellEnd"/>
      <w:r>
        <w:rPr>
          <w:sz w:val="28"/>
          <w:szCs w:val="28"/>
        </w:rPr>
        <w:t xml:space="preserve"> не зависят от степени приспособленности родительских особей.</w:t>
      </w:r>
      <w:r w:rsidRPr="00033929">
        <w:rPr>
          <w:sz w:val="28"/>
          <w:szCs w:val="28"/>
        </w:rPr>
        <w:t xml:space="preserve"> Поэтому они не могут моделировать доминирующи</w:t>
      </w:r>
      <w:r>
        <w:rPr>
          <w:sz w:val="28"/>
          <w:szCs w:val="28"/>
        </w:rPr>
        <w:t>е и рецессивные характеры соот</w:t>
      </w:r>
      <w:r w:rsidRPr="00033929">
        <w:rPr>
          <w:sz w:val="28"/>
          <w:szCs w:val="28"/>
        </w:rPr>
        <w:t xml:space="preserve">ветствующих пар генов родителей. Для устранения этого ограничения мы предлагаем новый оператор </w:t>
      </w:r>
      <w:proofErr w:type="spellStart"/>
      <w:r w:rsidRPr="00033929">
        <w:rPr>
          <w:sz w:val="28"/>
          <w:szCs w:val="28"/>
        </w:rPr>
        <w:t>кроссовер</w:t>
      </w:r>
      <w:proofErr w:type="spellEnd"/>
      <w:r w:rsidRPr="00033929">
        <w:rPr>
          <w:sz w:val="28"/>
          <w:szCs w:val="28"/>
        </w:rPr>
        <w:t>, создающий только 1 потомок от каждого пара родителей и позволяющ</w:t>
      </w:r>
      <w:r>
        <w:rPr>
          <w:sz w:val="28"/>
          <w:szCs w:val="28"/>
        </w:rPr>
        <w:t>ий потомку унаследовать домини</w:t>
      </w:r>
      <w:r w:rsidRPr="00033929">
        <w:rPr>
          <w:sz w:val="28"/>
          <w:szCs w:val="28"/>
        </w:rPr>
        <w:t>рующие гены от родителей.</w:t>
      </w:r>
    </w:p>
    <w:p w14:paraId="5B405D4A" w14:textId="77777777" w:rsidR="00B0551F" w:rsidRPr="0018798D" w:rsidRDefault="00B0551F" w:rsidP="00B0551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D93544">
        <w:rPr>
          <w:sz w:val="28"/>
          <w:szCs w:val="28"/>
          <w:vertAlign w:val="subscript"/>
        </w:rPr>
        <w:t>1</w:t>
      </w:r>
      <w:r w:rsidRPr="00D935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D93544">
        <w:rPr>
          <w:sz w:val="28"/>
          <w:szCs w:val="28"/>
          <w:vertAlign w:val="subscript"/>
        </w:rPr>
        <w:t>2</w:t>
      </w:r>
      <w:r w:rsidRPr="00D935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степени приспособленности родительских особей x1 и </w:t>
      </w:r>
      <w:r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</w:rPr>
        <w:t>2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new</w:t>
      </w:r>
      <w:r w:rsidRPr="00D9354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D935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потомок, полученный в результате </w:t>
      </w:r>
      <w:proofErr w:type="spellStart"/>
      <w:r>
        <w:rPr>
          <w:sz w:val="28"/>
          <w:szCs w:val="28"/>
        </w:rPr>
        <w:t>кроссовера</w:t>
      </w:r>
      <w:proofErr w:type="spellEnd"/>
      <w:r>
        <w:rPr>
          <w:sz w:val="28"/>
          <w:szCs w:val="28"/>
        </w:rPr>
        <w:t xml:space="preserve">. Так как гены принимают бинарные значения, обозначим как </w:t>
      </w:r>
      <w:r>
        <w:rPr>
          <w:sz w:val="28"/>
          <w:szCs w:val="28"/>
          <w:lang w:val="en-US"/>
        </w:rPr>
        <w:t>p</w:t>
      </w:r>
      <w:r w:rsidRPr="0018798D">
        <w:rPr>
          <w:sz w:val="28"/>
          <w:szCs w:val="28"/>
        </w:rPr>
        <w:t xml:space="preserve">0 частоту появления значения </w:t>
      </w:r>
      <w:r>
        <w:rPr>
          <w:sz w:val="28"/>
          <w:szCs w:val="28"/>
        </w:rPr>
        <w:t xml:space="preserve">0 и через </w:t>
      </w:r>
      <w:r>
        <w:rPr>
          <w:sz w:val="28"/>
          <w:szCs w:val="28"/>
          <w:lang w:val="en-US"/>
        </w:rPr>
        <w:t>p</w:t>
      </w:r>
      <w:r w:rsidRPr="0018798D">
        <w:rPr>
          <w:sz w:val="28"/>
          <w:szCs w:val="28"/>
        </w:rPr>
        <w:t xml:space="preserve">1 </w:t>
      </w:r>
      <w:r>
        <w:rPr>
          <w:sz w:val="28"/>
          <w:szCs w:val="28"/>
        </w:rPr>
        <w:t>частоту появления значения 1 для гена в популяции.</w:t>
      </w:r>
    </w:p>
    <w:p w14:paraId="4F47CE2D" w14:textId="77777777" w:rsidR="00B0551F" w:rsidRDefault="00B0551F" w:rsidP="00B05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для каждый </w:t>
      </w:r>
      <w:r>
        <w:rPr>
          <w:sz w:val="28"/>
          <w:szCs w:val="28"/>
          <w:lang w:val="en-US"/>
        </w:rPr>
        <w:t>j</w:t>
      </w:r>
      <w:r w:rsidRPr="001B56E2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ген (</w:t>
      </w:r>
      <w:r>
        <w:rPr>
          <w:sz w:val="28"/>
          <w:szCs w:val="28"/>
          <w:lang w:val="en-US"/>
        </w:rPr>
        <w:t>new</w:t>
      </w:r>
      <w:r w:rsidRPr="001B56E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1B56E2">
        <w:rPr>
          <w:sz w:val="28"/>
          <w:szCs w:val="28"/>
        </w:rPr>
        <w:t xml:space="preserve">) </w:t>
      </w:r>
      <w:r>
        <w:rPr>
          <w:sz w:val="28"/>
          <w:szCs w:val="28"/>
        </w:rPr>
        <w:t>потомка мы определяем по следующему правилу:</w:t>
      </w:r>
    </w:p>
    <w:p w14:paraId="10BD7C93" w14:textId="77777777" w:rsidR="00B0551F" w:rsidRPr="00977F4B" w:rsidRDefault="00B0551F" w:rsidP="00B0551F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77F4B">
        <w:rPr>
          <w:sz w:val="28"/>
          <w:szCs w:val="28"/>
        </w:rPr>
        <w:t xml:space="preserve">Если </w:t>
      </w:r>
      <w:r w:rsidRPr="00977F4B">
        <w:rPr>
          <w:sz w:val="28"/>
          <w:szCs w:val="28"/>
          <w:lang w:val="en-US"/>
        </w:rPr>
        <w:t>j</w:t>
      </w:r>
      <w:r w:rsidRPr="00977F4B">
        <w:rPr>
          <w:sz w:val="28"/>
          <w:szCs w:val="28"/>
        </w:rPr>
        <w:t>-</w:t>
      </w:r>
      <w:proofErr w:type="spellStart"/>
      <w:r w:rsidRPr="00977F4B">
        <w:rPr>
          <w:sz w:val="28"/>
          <w:szCs w:val="28"/>
        </w:rPr>
        <w:t>ые</w:t>
      </w:r>
      <w:proofErr w:type="spellEnd"/>
      <w:r w:rsidRPr="00977F4B">
        <w:rPr>
          <w:sz w:val="28"/>
          <w:szCs w:val="28"/>
        </w:rPr>
        <w:t xml:space="preserve"> гены у обоих родителей равны - </w:t>
      </w:r>
      <w:r w:rsidRPr="00977F4B">
        <w:rPr>
          <w:sz w:val="28"/>
          <w:szCs w:val="28"/>
          <w:lang w:val="en-US"/>
        </w:rPr>
        <w:t>new</w:t>
      </w:r>
      <w:r w:rsidRPr="00977F4B">
        <w:rPr>
          <w:sz w:val="28"/>
          <w:szCs w:val="28"/>
        </w:rPr>
        <w:t>_</w:t>
      </w:r>
      <w:proofErr w:type="spellStart"/>
      <w:r w:rsidRPr="00977F4B"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  <w:vertAlign w:val="subscript"/>
          <w:lang w:val="en-US"/>
        </w:rPr>
        <w:t>j</w:t>
      </w:r>
      <w:proofErr w:type="spellEnd"/>
      <w:r w:rsidRPr="00977F4B">
        <w:rPr>
          <w:sz w:val="28"/>
          <w:szCs w:val="28"/>
        </w:rPr>
        <w:t xml:space="preserve"> = x1</w:t>
      </w:r>
      <w:r w:rsidRPr="00977F4B">
        <w:rPr>
          <w:sz w:val="28"/>
          <w:szCs w:val="28"/>
          <w:vertAlign w:val="subscript"/>
        </w:rPr>
        <w:t>j</w:t>
      </w:r>
      <w:r w:rsidRPr="00977F4B">
        <w:rPr>
          <w:sz w:val="28"/>
          <w:szCs w:val="28"/>
        </w:rPr>
        <w:t>= x2</w:t>
      </w:r>
      <w:r w:rsidRPr="00977F4B">
        <w:rPr>
          <w:sz w:val="28"/>
          <w:szCs w:val="28"/>
          <w:vertAlign w:val="subscript"/>
        </w:rPr>
        <w:t>j</w:t>
      </w:r>
    </w:p>
    <w:p w14:paraId="5060E047" w14:textId="77777777" w:rsidR="00B0551F" w:rsidRDefault="00B0551F" w:rsidP="00B0551F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77F4B">
        <w:rPr>
          <w:sz w:val="28"/>
          <w:szCs w:val="28"/>
        </w:rPr>
        <w:t xml:space="preserve">Если </w:t>
      </w:r>
      <w:r w:rsidRPr="00977F4B">
        <w:rPr>
          <w:sz w:val="28"/>
          <w:szCs w:val="28"/>
          <w:lang w:val="en-US"/>
        </w:rPr>
        <w:t>j</w:t>
      </w:r>
      <w:r w:rsidRPr="00977F4B">
        <w:rPr>
          <w:sz w:val="28"/>
          <w:szCs w:val="28"/>
        </w:rPr>
        <w:t>-</w:t>
      </w:r>
      <w:proofErr w:type="spellStart"/>
      <w:r w:rsidRPr="00977F4B">
        <w:rPr>
          <w:sz w:val="28"/>
          <w:szCs w:val="28"/>
        </w:rPr>
        <w:t>ые</w:t>
      </w:r>
      <w:proofErr w:type="spellEnd"/>
      <w:r w:rsidRPr="00977F4B">
        <w:rPr>
          <w:sz w:val="28"/>
          <w:szCs w:val="28"/>
        </w:rPr>
        <w:t xml:space="preserve"> гены у обоих родителей не равны</w:t>
      </w:r>
      <w:r>
        <w:rPr>
          <w:sz w:val="28"/>
          <w:szCs w:val="28"/>
        </w:rPr>
        <w:t>:</w:t>
      </w:r>
    </w:p>
    <w:p w14:paraId="2F88EB92" w14:textId="77777777" w:rsidR="00B0551F" w:rsidRDefault="00B0551F" w:rsidP="00B0551F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977F4B">
        <w:rPr>
          <w:sz w:val="28"/>
          <w:szCs w:val="28"/>
        </w:rPr>
        <w:t>x1</w:t>
      </w:r>
      <w:r w:rsidRPr="00977F4B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= 0, присвоим </w:t>
      </w:r>
      <w:r w:rsidRPr="00977F4B">
        <w:rPr>
          <w:sz w:val="28"/>
          <w:szCs w:val="28"/>
          <w:lang w:val="en-US"/>
        </w:rPr>
        <w:t>new</w:t>
      </w:r>
      <w:r w:rsidRPr="00977F4B">
        <w:rPr>
          <w:sz w:val="28"/>
          <w:szCs w:val="28"/>
        </w:rPr>
        <w:t>_</w:t>
      </w:r>
      <w:proofErr w:type="spellStart"/>
      <w:r w:rsidRPr="00977F4B"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  <w:vertAlign w:val="subscript"/>
          <w:lang w:val="en-US"/>
        </w:rPr>
        <w:t>j</w:t>
      </w:r>
      <w:proofErr w:type="spellEnd"/>
      <w:r w:rsidRPr="00977F4B">
        <w:rPr>
          <w:sz w:val="28"/>
          <w:szCs w:val="28"/>
        </w:rPr>
        <w:t xml:space="preserve"> = x1</w:t>
      </w:r>
      <w:r w:rsidRPr="00977F4B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*p1</m:t>
        </m:r>
      </m:oMath>
      <w:r>
        <w:rPr>
          <w:sz w:val="28"/>
          <w:szCs w:val="28"/>
        </w:rPr>
        <w:t xml:space="preserve">. Иначе присвоим </w:t>
      </w:r>
      <w:r w:rsidRPr="00977F4B">
        <w:rPr>
          <w:sz w:val="28"/>
          <w:szCs w:val="28"/>
          <w:lang w:val="en-US"/>
        </w:rPr>
        <w:t>new</w:t>
      </w:r>
      <w:r w:rsidRPr="00977F4B">
        <w:rPr>
          <w:sz w:val="28"/>
          <w:szCs w:val="28"/>
        </w:rPr>
        <w:t>_</w:t>
      </w:r>
      <w:proofErr w:type="spellStart"/>
      <w:r w:rsidRPr="00977F4B"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  <w:vertAlign w:val="subscript"/>
          <w:lang w:val="en-US"/>
        </w:rPr>
        <w:t>j</w:t>
      </w:r>
      <w:proofErr w:type="spellEnd"/>
      <w:r w:rsidRPr="00977F4B">
        <w:rPr>
          <w:sz w:val="28"/>
          <w:szCs w:val="28"/>
        </w:rPr>
        <w:t xml:space="preserve"> = x</w:t>
      </w:r>
      <w:r>
        <w:rPr>
          <w:sz w:val="28"/>
          <w:szCs w:val="28"/>
        </w:rPr>
        <w:t>2</w:t>
      </w:r>
      <w:r w:rsidRPr="00977F4B">
        <w:rPr>
          <w:sz w:val="28"/>
          <w:szCs w:val="28"/>
          <w:vertAlign w:val="subscript"/>
        </w:rPr>
        <w:t>j</w:t>
      </w:r>
    </w:p>
    <w:p w14:paraId="32C20978" w14:textId="77777777" w:rsidR="00B0551F" w:rsidRPr="00874E8B" w:rsidRDefault="00B0551F" w:rsidP="00B0551F">
      <w:pPr>
        <w:pStyle w:val="a5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</w:t>
      </w:r>
      <w:r w:rsidRPr="00977F4B">
        <w:rPr>
          <w:sz w:val="28"/>
          <w:szCs w:val="28"/>
        </w:rPr>
        <w:t>x1</w:t>
      </w:r>
      <w:r w:rsidRPr="00977F4B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= 1, присвоим </w:t>
      </w:r>
      <w:r w:rsidRPr="00977F4B">
        <w:rPr>
          <w:sz w:val="28"/>
          <w:szCs w:val="28"/>
          <w:lang w:val="en-US"/>
        </w:rPr>
        <w:t>new</w:t>
      </w:r>
      <w:r w:rsidRPr="00977F4B">
        <w:rPr>
          <w:sz w:val="28"/>
          <w:szCs w:val="28"/>
        </w:rPr>
        <w:t>_</w:t>
      </w:r>
      <w:proofErr w:type="spellStart"/>
      <w:r w:rsidRPr="00977F4B"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  <w:vertAlign w:val="subscript"/>
          <w:lang w:val="en-US"/>
        </w:rPr>
        <w:t>j</w:t>
      </w:r>
      <w:proofErr w:type="spellEnd"/>
      <w:r w:rsidRPr="00977F4B">
        <w:rPr>
          <w:sz w:val="28"/>
          <w:szCs w:val="28"/>
        </w:rPr>
        <w:t xml:space="preserve"> = x1</w:t>
      </w:r>
      <w:r w:rsidRPr="00977F4B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*p0</m:t>
        </m:r>
      </m:oMath>
      <w:r>
        <w:rPr>
          <w:sz w:val="28"/>
          <w:szCs w:val="28"/>
        </w:rPr>
        <w:t xml:space="preserve">. Иначе присвоим </w:t>
      </w:r>
      <w:r w:rsidRPr="00977F4B">
        <w:rPr>
          <w:sz w:val="28"/>
          <w:szCs w:val="28"/>
          <w:lang w:val="en-US"/>
        </w:rPr>
        <w:t>new</w:t>
      </w:r>
      <w:r w:rsidRPr="00977F4B">
        <w:rPr>
          <w:sz w:val="28"/>
          <w:szCs w:val="28"/>
        </w:rPr>
        <w:t>_</w:t>
      </w:r>
      <w:proofErr w:type="spellStart"/>
      <w:r w:rsidRPr="00977F4B">
        <w:rPr>
          <w:sz w:val="28"/>
          <w:szCs w:val="28"/>
          <w:lang w:val="en-US"/>
        </w:rPr>
        <w:t>x</w:t>
      </w:r>
      <w:r w:rsidRPr="00977F4B">
        <w:rPr>
          <w:sz w:val="28"/>
          <w:szCs w:val="28"/>
          <w:vertAlign w:val="subscript"/>
          <w:lang w:val="en-US"/>
        </w:rPr>
        <w:t>j</w:t>
      </w:r>
      <w:proofErr w:type="spellEnd"/>
      <w:r w:rsidRPr="00977F4B">
        <w:rPr>
          <w:sz w:val="28"/>
          <w:szCs w:val="28"/>
        </w:rPr>
        <w:t xml:space="preserve"> = x</w:t>
      </w:r>
      <w:r>
        <w:rPr>
          <w:sz w:val="28"/>
          <w:szCs w:val="28"/>
        </w:rPr>
        <w:t>2</w:t>
      </w:r>
      <w:r w:rsidRPr="00977F4B">
        <w:rPr>
          <w:sz w:val="28"/>
          <w:szCs w:val="28"/>
          <w:vertAlign w:val="subscript"/>
        </w:rPr>
        <w:t>j</w:t>
      </w:r>
    </w:p>
    <w:p w14:paraId="3ECDD62D" w14:textId="5AF8657A" w:rsidR="00B0551F" w:rsidRPr="00CA3ECE" w:rsidRDefault="00B0551F" w:rsidP="00B05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proofErr w:type="spellStart"/>
      <w:r>
        <w:rPr>
          <w:sz w:val="28"/>
          <w:szCs w:val="28"/>
        </w:rPr>
        <w:t>кроссовера</w:t>
      </w:r>
      <w:proofErr w:type="spellEnd"/>
      <w:r>
        <w:rPr>
          <w:sz w:val="28"/>
          <w:szCs w:val="28"/>
        </w:rPr>
        <w:t xml:space="preserve"> показана на рисунке 7.</w:t>
      </w:r>
    </w:p>
    <w:p w14:paraId="4C9C70F5" w14:textId="2AE2CA95" w:rsidR="00D2286F" w:rsidRPr="00CA3ECE" w:rsidRDefault="002941EB" w:rsidP="002941EB">
      <w:pPr>
        <w:spacing w:line="360" w:lineRule="auto"/>
        <w:jc w:val="both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5982767E" wp14:editId="45B44516">
            <wp:extent cx="5345924" cy="2660104"/>
            <wp:effectExtent l="25400" t="25400" r="13970" b="323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723" cy="266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1DA00" w14:textId="13AC0F5D" w:rsidR="00853E22" w:rsidRPr="00CA3ECE" w:rsidRDefault="00853E22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7</w:t>
      </w:r>
      <w:r w:rsidRPr="00CA3ECE">
        <w:rPr>
          <w:sz w:val="28"/>
          <w:szCs w:val="28"/>
        </w:rPr>
        <w:t xml:space="preserve"> –</w:t>
      </w:r>
      <w:r w:rsidR="00D93544">
        <w:rPr>
          <w:sz w:val="28"/>
          <w:szCs w:val="28"/>
        </w:rPr>
        <w:t xml:space="preserve"> </w:t>
      </w:r>
      <w:proofErr w:type="spellStart"/>
      <w:r w:rsidR="00D93544">
        <w:rPr>
          <w:sz w:val="28"/>
          <w:szCs w:val="28"/>
        </w:rPr>
        <w:t>Кроссовер</w:t>
      </w:r>
      <w:proofErr w:type="spellEnd"/>
    </w:p>
    <w:p w14:paraId="54F3E6BF" w14:textId="48F2CD98" w:rsidR="005950DF" w:rsidRDefault="005950DF" w:rsidP="005950DF">
      <w:pPr>
        <w:pStyle w:val="20"/>
      </w:pPr>
      <w:bookmarkStart w:id="28" w:name="_Toc27159253"/>
      <w:r>
        <w:t>3</w:t>
      </w:r>
      <w:r w:rsidR="003879C3">
        <w:t>.5</w:t>
      </w:r>
      <w:r>
        <w:t xml:space="preserve"> Мутация</w:t>
      </w:r>
      <w:bookmarkEnd w:id="28"/>
    </w:p>
    <w:p w14:paraId="1215FA6E" w14:textId="521F5FA6" w:rsidR="005950DF" w:rsidRDefault="005950DF" w:rsidP="005950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мутации над новой особью введем список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вероятностей изменения</w:t>
      </w:r>
      <w:r w:rsidRPr="00906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906318">
        <w:rPr>
          <w:sz w:val="28"/>
          <w:szCs w:val="28"/>
        </w:rPr>
        <w:t>-</w:t>
      </w:r>
      <w:r>
        <w:rPr>
          <w:sz w:val="28"/>
          <w:szCs w:val="28"/>
        </w:rPr>
        <w:t>го гена. В реализации</w:t>
      </w:r>
      <w:r w:rsidR="00E674D4">
        <w:rPr>
          <w:sz w:val="28"/>
          <w:szCs w:val="28"/>
        </w:rPr>
        <w:t>, представленной на рисунке 8, мы используем</w:t>
      </w:r>
      <w:r>
        <w:rPr>
          <w:sz w:val="28"/>
          <w:szCs w:val="28"/>
        </w:rPr>
        <w:t xml:space="preserve"> генератор случайного числа в промежутке от 0 до 2/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По условию алгоритма вероятности мутации должны быть маленькими. </w:t>
      </w:r>
    </w:p>
    <w:p w14:paraId="70350DB9" w14:textId="77777777" w:rsidR="005950DF" w:rsidRDefault="005950DF" w:rsidP="005950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Гены, имеющие вероятность мутации больше 1/N, будут выбраны для мутации по следующему правилу замены:</w:t>
      </w:r>
    </w:p>
    <w:p w14:paraId="3E5C6226" w14:textId="77777777" w:rsidR="005950DF" w:rsidRPr="005A5717" w:rsidRDefault="005950DF" w:rsidP="005950D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5A5717">
        <w:rPr>
          <w:sz w:val="28"/>
          <w:szCs w:val="28"/>
        </w:rPr>
        <w:t>Если</w:t>
      </w:r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H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vertAlign w:val="subscript"/>
          <w:lang w:val="en-US"/>
        </w:rPr>
        <w:t xml:space="preserve"> </w:t>
      </w:r>
      <w:r w:rsidRPr="005A5717">
        <w:rPr>
          <w:sz w:val="28"/>
          <w:szCs w:val="28"/>
          <w:lang w:val="en-US"/>
        </w:rPr>
        <w:t>&gt;1/</w:t>
      </w:r>
      <w:proofErr w:type="gramStart"/>
      <w:r w:rsidRPr="005A5717">
        <w:rPr>
          <w:sz w:val="28"/>
          <w:szCs w:val="28"/>
          <w:lang w:val="en-US"/>
        </w:rPr>
        <w:t>n ,</w:t>
      </w:r>
      <w:proofErr w:type="gramEnd"/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new_x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lang w:val="en-US"/>
        </w:rPr>
        <w:t xml:space="preserve"> = 1, p1&gt;p0, </w:t>
      </w:r>
      <w:r w:rsidRPr="005A5717">
        <w:rPr>
          <w:sz w:val="28"/>
          <w:szCs w:val="28"/>
        </w:rPr>
        <w:t>то</w:t>
      </w:r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new_x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lang w:val="en-US"/>
        </w:rPr>
        <w:t xml:space="preserve"> = 0.</w:t>
      </w:r>
    </w:p>
    <w:p w14:paraId="792E3407" w14:textId="77777777" w:rsidR="005950DF" w:rsidRPr="005A5717" w:rsidRDefault="005950DF" w:rsidP="005950D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5A5717">
        <w:rPr>
          <w:sz w:val="28"/>
          <w:szCs w:val="28"/>
        </w:rPr>
        <w:t>Если</w:t>
      </w:r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H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vertAlign w:val="subscript"/>
          <w:lang w:val="en-US"/>
        </w:rPr>
        <w:t xml:space="preserve"> </w:t>
      </w:r>
      <w:r w:rsidRPr="005A5717">
        <w:rPr>
          <w:sz w:val="28"/>
          <w:szCs w:val="28"/>
          <w:lang w:val="en-US"/>
        </w:rPr>
        <w:t>&gt;1/</w:t>
      </w:r>
      <w:proofErr w:type="gramStart"/>
      <w:r w:rsidRPr="005A5717">
        <w:rPr>
          <w:sz w:val="28"/>
          <w:szCs w:val="28"/>
          <w:lang w:val="en-US"/>
        </w:rPr>
        <w:t>n ,</w:t>
      </w:r>
      <w:proofErr w:type="gramEnd"/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new_x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lang w:val="en-US"/>
        </w:rPr>
        <w:t xml:space="preserve"> = 0, p0&gt;p1, </w:t>
      </w:r>
      <w:r w:rsidRPr="005A5717">
        <w:rPr>
          <w:sz w:val="28"/>
          <w:szCs w:val="28"/>
        </w:rPr>
        <w:t>то</w:t>
      </w:r>
      <w:r w:rsidRPr="005A5717">
        <w:rPr>
          <w:sz w:val="28"/>
          <w:szCs w:val="28"/>
          <w:lang w:val="en-US"/>
        </w:rPr>
        <w:t xml:space="preserve"> </w:t>
      </w:r>
      <w:proofErr w:type="spellStart"/>
      <w:r w:rsidRPr="005A5717">
        <w:rPr>
          <w:sz w:val="28"/>
          <w:szCs w:val="28"/>
          <w:lang w:val="en-US"/>
        </w:rPr>
        <w:t>new_x</w:t>
      </w:r>
      <w:r w:rsidRPr="005A5717">
        <w:rPr>
          <w:sz w:val="28"/>
          <w:szCs w:val="28"/>
          <w:vertAlign w:val="subscript"/>
          <w:lang w:val="en-US"/>
        </w:rPr>
        <w:t>j</w:t>
      </w:r>
      <w:proofErr w:type="spellEnd"/>
      <w:r w:rsidRPr="005A5717">
        <w:rPr>
          <w:sz w:val="28"/>
          <w:szCs w:val="28"/>
          <w:lang w:val="en-US"/>
        </w:rPr>
        <w:t xml:space="preserve"> = 1.</w:t>
      </w:r>
    </w:p>
    <w:p w14:paraId="4B8FEA01" w14:textId="187B8040" w:rsidR="005950DF" w:rsidRDefault="005950DF" w:rsidP="002941E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алгоритма мутации представлена на рисунке 8.</w:t>
      </w:r>
    </w:p>
    <w:p w14:paraId="28A647E3" w14:textId="2E732E30" w:rsidR="00D2286F" w:rsidRPr="00CA3ECE" w:rsidRDefault="002941EB" w:rsidP="00D93863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13BFC16E" wp14:editId="372619B8">
            <wp:extent cx="5219247" cy="1518073"/>
            <wp:effectExtent l="25400" t="25400" r="13335" b="317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2" cy="1529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A3F61" w14:textId="6B1B871E" w:rsidR="00853E22" w:rsidRPr="00CA3ECE" w:rsidRDefault="00853E22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8</w:t>
      </w:r>
      <w:r w:rsidRPr="00CA3ECE">
        <w:rPr>
          <w:sz w:val="28"/>
          <w:szCs w:val="28"/>
        </w:rPr>
        <w:t xml:space="preserve"> –</w:t>
      </w:r>
      <w:r w:rsidR="00CF4C61">
        <w:rPr>
          <w:sz w:val="28"/>
          <w:szCs w:val="28"/>
        </w:rPr>
        <w:t xml:space="preserve"> Мутация</w:t>
      </w:r>
    </w:p>
    <w:p w14:paraId="19357F1F" w14:textId="1A26E401" w:rsidR="006E60AD" w:rsidRPr="005A5717" w:rsidRDefault="003879C3" w:rsidP="006810D5">
      <w:pPr>
        <w:pStyle w:val="20"/>
      </w:pPr>
      <w:bookmarkStart w:id="29" w:name="_Toc27159254"/>
      <w:r>
        <w:lastRenderedPageBreak/>
        <w:t>3.6</w:t>
      </w:r>
      <w:r w:rsidR="005950DF">
        <w:t xml:space="preserve"> Алгоритм восстановления допустимости решения</w:t>
      </w:r>
      <w:bookmarkEnd w:id="29"/>
    </w:p>
    <w:p w14:paraId="345A845B" w14:textId="4763B294" w:rsidR="006E60AD" w:rsidRPr="00CA3ECE" w:rsidRDefault="006E60AD" w:rsidP="006E60AD">
      <w:pPr>
        <w:spacing w:line="360" w:lineRule="auto"/>
        <w:jc w:val="both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56C6B7D3" wp14:editId="685F419C">
            <wp:extent cx="5940425" cy="552450"/>
            <wp:effectExtent l="25400" t="25400" r="28575" b="317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EF51" w14:textId="4E9FA0A3" w:rsidR="00853E22" w:rsidRPr="00CA3ECE" w:rsidRDefault="00853E22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9</w:t>
      </w:r>
      <w:r w:rsidRPr="00CA3ECE">
        <w:rPr>
          <w:sz w:val="28"/>
          <w:szCs w:val="28"/>
        </w:rPr>
        <w:t xml:space="preserve"> –</w:t>
      </w:r>
      <w:r w:rsidR="005A5717">
        <w:rPr>
          <w:sz w:val="28"/>
          <w:szCs w:val="28"/>
        </w:rPr>
        <w:t xml:space="preserve"> Определение алгоритма допустимости решения</w:t>
      </w:r>
    </w:p>
    <w:p w14:paraId="2022E58C" w14:textId="6259DB8B" w:rsidR="002941EB" w:rsidRPr="00CA3ECE" w:rsidRDefault="005A5717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5A5717">
        <w:rPr>
          <w:sz w:val="28"/>
          <w:szCs w:val="28"/>
        </w:rPr>
        <w:t xml:space="preserve">При применении операторов </w:t>
      </w:r>
      <w:proofErr w:type="spellStart"/>
      <w:r w:rsidRPr="005A5717">
        <w:rPr>
          <w:sz w:val="28"/>
          <w:szCs w:val="28"/>
        </w:rPr>
        <w:t>кр</w:t>
      </w:r>
      <w:r>
        <w:rPr>
          <w:sz w:val="28"/>
          <w:szCs w:val="28"/>
        </w:rPr>
        <w:t>оссовер</w:t>
      </w:r>
      <w:proofErr w:type="spellEnd"/>
      <w:r>
        <w:rPr>
          <w:sz w:val="28"/>
          <w:szCs w:val="28"/>
        </w:rPr>
        <w:t xml:space="preserve"> и мутации над индивида</w:t>
      </w:r>
      <w:r w:rsidRPr="005A5717">
        <w:rPr>
          <w:sz w:val="28"/>
          <w:szCs w:val="28"/>
        </w:rPr>
        <w:t>ми допустимость решения может быть нарушена (полученный набор не является покрытием множества). Для устранени</w:t>
      </w:r>
      <w:r>
        <w:rPr>
          <w:sz w:val="28"/>
          <w:szCs w:val="28"/>
        </w:rPr>
        <w:t>я этого явления пред</w:t>
      </w:r>
      <w:r w:rsidRPr="005A5717">
        <w:rPr>
          <w:sz w:val="28"/>
          <w:szCs w:val="28"/>
        </w:rPr>
        <w:t>лагается эвристический алгоритм восстановления допустимости решения, одновременно являющийся локальным</w:t>
      </w:r>
      <w:r>
        <w:rPr>
          <w:sz w:val="28"/>
          <w:szCs w:val="28"/>
        </w:rPr>
        <w:t xml:space="preserve"> оптимизационным шагом для уве</w:t>
      </w:r>
      <w:r w:rsidRPr="005A5717">
        <w:rPr>
          <w:sz w:val="28"/>
          <w:szCs w:val="28"/>
        </w:rPr>
        <w:t>личения общей эффективности генетического алгоритма.</w:t>
      </w:r>
    </w:p>
    <w:p w14:paraId="40033AC0" w14:textId="01BECB64" w:rsidR="00853E22" w:rsidRPr="00CA3ECE" w:rsidRDefault="005A5717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9 показано определение основного цикла алгоритма </w:t>
      </w:r>
      <w:r w:rsidR="00CE25BC">
        <w:rPr>
          <w:sz w:val="28"/>
          <w:szCs w:val="28"/>
        </w:rPr>
        <w:t xml:space="preserve">восстановления </w:t>
      </w:r>
      <w:r>
        <w:rPr>
          <w:sz w:val="28"/>
          <w:szCs w:val="28"/>
        </w:rPr>
        <w:t xml:space="preserve">допустимости решения: он будет выполняться пока множество покрытых элементов не будет равно пустому множеству. </w:t>
      </w:r>
    </w:p>
    <w:p w14:paraId="56F1A812" w14:textId="0970E91C" w:rsidR="00853E22" w:rsidRDefault="00CE25BC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алгоритма</w:t>
      </w:r>
      <w:r w:rsidR="00C308D9">
        <w:rPr>
          <w:sz w:val="28"/>
          <w:szCs w:val="28"/>
        </w:rPr>
        <w:t xml:space="preserve"> </w:t>
      </w:r>
      <w:r>
        <w:rPr>
          <w:sz w:val="28"/>
          <w:szCs w:val="28"/>
        </w:rPr>
        <w:t>восстановления допустимости решения</w:t>
      </w:r>
      <w:r w:rsidR="00C308D9">
        <w:rPr>
          <w:sz w:val="28"/>
          <w:szCs w:val="28"/>
        </w:rPr>
        <w:t>, показанного на рисунке 10,</w:t>
      </w:r>
      <w:r w:rsidR="00C308D9" w:rsidRPr="00CE25BC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инициализация необходимых массивов:</w:t>
      </w:r>
    </w:p>
    <w:p w14:paraId="2DD7935D" w14:textId="3E56AE14" w:rsidR="00CE25BC" w:rsidRDefault="001C75C8" w:rsidP="008F1325">
      <w:pPr>
        <w:pStyle w:val="a5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j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},   i=1, 2, …, m</m:t>
        </m:r>
      </m:oMath>
      <w:r w:rsidR="008F1325">
        <w:rPr>
          <w:rFonts w:eastAsiaTheme="minorEastAsia"/>
          <w:sz w:val="28"/>
          <w:szCs w:val="28"/>
        </w:rPr>
        <w:t>;</w:t>
      </w:r>
    </w:p>
    <w:p w14:paraId="08E7BFFD" w14:textId="637C9B17" w:rsidR="008F1325" w:rsidRDefault="008F1325" w:rsidP="008F1325">
      <w:pPr>
        <w:pStyle w:val="a5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 – множество всех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 xml:space="preserve">, такие что </w:t>
      </w:r>
      <w:proofErr w:type="spellStart"/>
      <w:r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>j</w:t>
      </w:r>
      <w:proofErr w:type="spellEnd"/>
      <w:r>
        <w:rPr>
          <w:rFonts w:eastAsiaTheme="minorEastAsia"/>
          <w:sz w:val="28"/>
          <w:szCs w:val="28"/>
        </w:rPr>
        <w:t xml:space="preserve"> входит в покрытие</w:t>
      </w:r>
      <w:r w:rsidRPr="008F1325">
        <w:rPr>
          <w:rFonts w:eastAsiaTheme="minorEastAsia"/>
          <w:sz w:val="28"/>
          <w:szCs w:val="28"/>
        </w:rPr>
        <w:t>;</w:t>
      </w:r>
    </w:p>
    <w:p w14:paraId="1E60FE40" w14:textId="59A5213C" w:rsidR="008F1325" w:rsidRPr="008F1325" w:rsidRDefault="008F1325" w:rsidP="008F1325">
      <w:pPr>
        <w:pStyle w:val="a5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8F1325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множество всех непокрытых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</m:oMath>
      <w:r>
        <w:rPr>
          <w:rFonts w:eastAsiaTheme="minorEastAsia"/>
          <w:color w:val="000000"/>
          <w:sz w:val="28"/>
          <w:szCs w:val="28"/>
          <w:lang w:eastAsia="en-US"/>
        </w:rPr>
        <w:t>;</w:t>
      </w:r>
    </w:p>
    <w:p w14:paraId="0FC9AFF4" w14:textId="0B398DBB" w:rsidR="00853E22" w:rsidRPr="00C308D9" w:rsidRDefault="000E28A9" w:rsidP="00C308D9">
      <w:pPr>
        <w:pStyle w:val="a5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W</w:t>
      </w:r>
      <w:r w:rsidRPr="000E28A9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множество, в котором </w:t>
      </w:r>
      <w:proofErr w:type="spellStart"/>
      <w:r>
        <w:rPr>
          <w:rFonts w:eastAsiaTheme="minorEastAsia"/>
          <w:sz w:val="28"/>
          <w:szCs w:val="28"/>
          <w:lang w:val="en-US"/>
        </w:rPr>
        <w:t>w</w:t>
      </w:r>
      <w:r>
        <w:rPr>
          <w:rFonts w:eastAsiaTheme="minorEastAsia"/>
          <w:sz w:val="28"/>
          <w:szCs w:val="28"/>
          <w:vertAlign w:val="subscript"/>
          <w:lang w:val="en-US"/>
        </w:rPr>
        <w:t>i</w:t>
      </w:r>
      <w:proofErr w:type="spellEnd"/>
      <w:r w:rsidRPr="000E28A9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количество подмножеств в решении, содержащих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</m:oMath>
      <w:r>
        <w:rPr>
          <w:rFonts w:eastAsiaTheme="minorEastAsia"/>
          <w:color w:val="000000"/>
          <w:sz w:val="28"/>
          <w:szCs w:val="28"/>
          <w:lang w:eastAsia="en-US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i=1, 2, …, m</m:t>
        </m:r>
      </m:oMath>
      <w:r w:rsidR="00C308D9">
        <w:rPr>
          <w:rFonts w:eastAsiaTheme="minorEastAsia"/>
          <w:sz w:val="28"/>
          <w:szCs w:val="28"/>
        </w:rPr>
        <w:t>.</w:t>
      </w:r>
    </w:p>
    <w:p w14:paraId="75CCDF2F" w14:textId="2C009D30" w:rsidR="002941EB" w:rsidRPr="00CA3ECE" w:rsidRDefault="00E60561" w:rsidP="00D93863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2E9B00DF" wp14:editId="1EA8B2BD">
            <wp:extent cx="5117324" cy="2195718"/>
            <wp:effectExtent l="25400" t="25400" r="1397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0094" cy="2201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19BCE" w14:textId="73322F80" w:rsidR="00853E22" w:rsidRPr="00CA3ECE" w:rsidRDefault="00853E22" w:rsidP="00853E22">
      <w:pPr>
        <w:spacing w:line="360" w:lineRule="auto"/>
        <w:jc w:val="center"/>
        <w:rPr>
          <w:sz w:val="28"/>
          <w:szCs w:val="28"/>
        </w:rPr>
      </w:pPr>
      <w:r w:rsidRPr="00CA3ECE">
        <w:rPr>
          <w:sz w:val="28"/>
          <w:szCs w:val="28"/>
        </w:rPr>
        <w:t>Рисун</w:t>
      </w:r>
      <w:r w:rsidR="00CA3ECE" w:rsidRPr="00CA3ECE">
        <w:rPr>
          <w:sz w:val="28"/>
          <w:szCs w:val="28"/>
        </w:rPr>
        <w:t>ок 10</w:t>
      </w:r>
      <w:r w:rsidRPr="00CA3ECE">
        <w:rPr>
          <w:sz w:val="28"/>
          <w:szCs w:val="28"/>
        </w:rPr>
        <w:t xml:space="preserve"> –</w:t>
      </w:r>
      <w:r w:rsidR="00CE25BC">
        <w:rPr>
          <w:sz w:val="28"/>
          <w:szCs w:val="28"/>
        </w:rPr>
        <w:t xml:space="preserve"> Инициализация</w:t>
      </w:r>
      <w:r w:rsidR="00FB4A3A">
        <w:rPr>
          <w:sz w:val="28"/>
          <w:szCs w:val="28"/>
        </w:rPr>
        <w:t>, шаг первый</w:t>
      </w:r>
    </w:p>
    <w:p w14:paraId="4F9AF82C" w14:textId="0DFE5503" w:rsidR="002941EB" w:rsidRDefault="00B65C6C" w:rsidP="00C77C6B">
      <w:pPr>
        <w:spacing w:line="360" w:lineRule="auto"/>
        <w:ind w:firstLine="709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На втором шаге (рисунок 11)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985232">
        <w:rPr>
          <w:rFonts w:eastAsiaTheme="minorEastAsia"/>
          <w:color w:val="000000"/>
          <w:sz w:val="28"/>
          <w:szCs w:val="28"/>
          <w:lang w:eastAsia="en-US"/>
        </w:rPr>
        <w:t>по порядку нахождения в М:</w:t>
      </w:r>
    </w:p>
    <w:p w14:paraId="0002FF07" w14:textId="431F9222" w:rsidR="00985232" w:rsidRPr="00FB4A3A" w:rsidRDefault="00985232" w:rsidP="00FB4A3A">
      <w:pPr>
        <w:pStyle w:val="a5"/>
        <w:numPr>
          <w:ilvl w:val="0"/>
          <w:numId w:val="8"/>
        </w:numPr>
        <w:spacing w:line="360" w:lineRule="auto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 w:rsidRPr="00FB4A3A">
        <w:rPr>
          <w:rFonts w:eastAsiaTheme="minorEastAsia"/>
          <w:color w:val="000000"/>
          <w:sz w:val="28"/>
          <w:szCs w:val="28"/>
          <w:lang w:eastAsia="en-US"/>
        </w:rPr>
        <w:t xml:space="preserve">Найти подмножество </w:t>
      </w:r>
      <w:proofErr w:type="spellStart"/>
      <w:r w:rsidRPr="00FB4A3A">
        <w:rPr>
          <w:rFonts w:eastAsiaTheme="minorEastAsia"/>
          <w:color w:val="000000"/>
          <w:sz w:val="28"/>
          <w:szCs w:val="28"/>
          <w:lang w:val="en-US" w:eastAsia="en-US"/>
        </w:rPr>
        <w:t>S</w:t>
      </w:r>
      <w:r w:rsidR="00A75B5A" w:rsidRPr="00FB4A3A">
        <w:rPr>
          <w:rFonts w:eastAsiaTheme="minorEastAsia"/>
          <w:color w:val="000000"/>
          <w:sz w:val="28"/>
          <w:szCs w:val="28"/>
          <w:vertAlign w:val="subscript"/>
          <w:lang w:val="en-US" w:eastAsia="en-US"/>
        </w:rPr>
        <w:t>j</w:t>
      </w:r>
      <w:proofErr w:type="spellEnd"/>
      <w:r w:rsidR="00A75B5A" w:rsidRPr="00FB4A3A">
        <w:rPr>
          <w:rFonts w:eastAsiaTheme="minorEastAsia"/>
          <w:color w:val="000000"/>
          <w:sz w:val="28"/>
          <w:szCs w:val="28"/>
          <w:lang w:eastAsia="en-US"/>
        </w:rPr>
        <w:t xml:space="preserve"> по порядку возрастания в K</w:t>
      </w:r>
      <w:r w:rsidR="00A75B5A" w:rsidRPr="00FB4A3A">
        <w:rPr>
          <w:rFonts w:eastAsiaTheme="minorEastAsia"/>
          <w:color w:val="000000"/>
          <w:sz w:val="28"/>
          <w:szCs w:val="28"/>
          <w:vertAlign w:val="subscript"/>
          <w:lang w:val="en-US" w:eastAsia="en-US"/>
        </w:rPr>
        <w:t>j</w:t>
      </w:r>
      <w:r w:rsidR="00A75B5A" w:rsidRPr="00FB4A3A">
        <w:rPr>
          <w:rFonts w:eastAsiaTheme="minorEastAsia"/>
          <w:color w:val="000000"/>
          <w:sz w:val="28"/>
          <w:szCs w:val="28"/>
          <w:lang w:eastAsia="en-US"/>
        </w:rPr>
        <w:t>, которое минимизирует:</w:t>
      </w:r>
    </w:p>
    <w:p w14:paraId="45D70008" w14:textId="58A5F9C3" w:rsidR="00A75B5A" w:rsidRPr="00FB4A3A" w:rsidRDefault="00FB4A3A" w:rsidP="00FB4A3A">
      <w:pPr>
        <w:spacing w:line="360" w:lineRule="auto"/>
        <w:jc w:val="both"/>
        <w:rPr>
          <w:sz w:val="28"/>
          <w:szCs w:val="28"/>
          <w:lang w:val="en-US"/>
        </w:rPr>
      </w:pPr>
      <w:r w:rsidRPr="00B0551F">
        <w:rPr>
          <w:rFonts w:eastAsiaTheme="minorEastAsia"/>
          <w:sz w:val="32"/>
          <w:szCs w:val="28"/>
        </w:rPr>
        <w:tab/>
      </w:r>
      <w:r w:rsidRPr="00B0551F">
        <w:rPr>
          <w:rFonts w:eastAsiaTheme="minorEastAsia"/>
          <w:sz w:val="32"/>
          <w:szCs w:val="28"/>
        </w:rPr>
        <w:tab/>
      </w:r>
      <w:r w:rsidRPr="00B0551F">
        <w:rPr>
          <w:rFonts w:eastAsiaTheme="minorEastAsia"/>
          <w:sz w:val="32"/>
          <w:szCs w:val="28"/>
        </w:rPr>
        <w:tab/>
      </w:r>
      <w:r w:rsidRPr="00B0551F">
        <w:rPr>
          <w:rFonts w:eastAsiaTheme="minorEastAsia"/>
          <w:sz w:val="32"/>
          <w:szCs w:val="28"/>
        </w:rPr>
        <w:tab/>
      </w:r>
      <w:r w:rsidRPr="00B0551F">
        <w:rPr>
          <w:rFonts w:eastAsiaTheme="minorEastAsia"/>
          <w:sz w:val="32"/>
          <w:szCs w:val="28"/>
        </w:rPr>
        <w:tab/>
      </w:r>
      <w:r w:rsidRPr="00B0551F">
        <w:rPr>
          <w:rFonts w:eastAsiaTheme="minorEastAsia"/>
          <w:sz w:val="32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en-US"/>
              </w:rPr>
              <m:t>∩M||</m:t>
            </m:r>
          </m:den>
        </m:f>
      </m:oMath>
      <w:r w:rsidR="002333FD">
        <w:rPr>
          <w:rFonts w:eastAsiaTheme="minorEastAsia"/>
          <w:sz w:val="28"/>
          <w:szCs w:val="28"/>
          <w:lang w:val="en-US"/>
        </w:rPr>
        <w:tab/>
      </w:r>
      <w:r w:rsidR="002333FD">
        <w:rPr>
          <w:rFonts w:eastAsiaTheme="minorEastAsia"/>
          <w:sz w:val="28"/>
          <w:szCs w:val="28"/>
          <w:lang w:val="en-US"/>
        </w:rPr>
        <w:tab/>
      </w:r>
      <w:r w:rsidR="002333FD">
        <w:rPr>
          <w:rFonts w:eastAsiaTheme="minorEastAsia"/>
          <w:sz w:val="28"/>
          <w:szCs w:val="28"/>
          <w:lang w:val="en-US"/>
        </w:rPr>
        <w:tab/>
      </w:r>
      <w:r w:rsidR="002333FD">
        <w:rPr>
          <w:rFonts w:eastAsiaTheme="minorEastAsia"/>
          <w:sz w:val="28"/>
          <w:szCs w:val="28"/>
          <w:lang w:val="en-US"/>
        </w:rPr>
        <w:tab/>
      </w:r>
      <w:r w:rsidR="002333FD">
        <w:rPr>
          <w:rFonts w:eastAsiaTheme="minorEastAsia"/>
          <w:sz w:val="28"/>
          <w:szCs w:val="28"/>
          <w:lang w:val="en-US"/>
        </w:rPr>
        <w:tab/>
        <w:t>(8</w:t>
      </w:r>
      <w:r w:rsidR="00B576BD" w:rsidRPr="00FB4A3A">
        <w:rPr>
          <w:rFonts w:eastAsiaTheme="minorEastAsia"/>
          <w:sz w:val="28"/>
          <w:szCs w:val="28"/>
          <w:lang w:val="en-US"/>
        </w:rPr>
        <w:t>)</w:t>
      </w:r>
    </w:p>
    <w:p w14:paraId="7A6F10AD" w14:textId="4C534B1F" w:rsidR="00853E22" w:rsidRPr="00FB4A3A" w:rsidRDefault="00B576BD" w:rsidP="00FB4A3A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B4A3A">
        <w:rPr>
          <w:sz w:val="28"/>
          <w:szCs w:val="28"/>
        </w:rPr>
        <w:t xml:space="preserve">Дополнить </w:t>
      </w:r>
      <w:proofErr w:type="spellStart"/>
      <w:r w:rsidRPr="00FB4A3A">
        <w:rPr>
          <w:sz w:val="28"/>
          <w:szCs w:val="28"/>
          <w:lang w:val="en-US"/>
        </w:rPr>
        <w:t>S</w:t>
      </w:r>
      <w:r w:rsidRPr="00FB4A3A">
        <w:rPr>
          <w:sz w:val="28"/>
          <w:szCs w:val="28"/>
          <w:vertAlign w:val="subscript"/>
          <w:lang w:val="en-US"/>
        </w:rPr>
        <w:t>j</w:t>
      </w:r>
      <w:proofErr w:type="spellEnd"/>
      <w:r w:rsidRPr="00FB4A3A">
        <w:rPr>
          <w:sz w:val="28"/>
          <w:szCs w:val="28"/>
        </w:rPr>
        <w:t xml:space="preserve"> в </w:t>
      </w:r>
      <w:r w:rsidRPr="00FB4A3A">
        <w:rPr>
          <w:sz w:val="28"/>
          <w:szCs w:val="28"/>
          <w:lang w:val="en-US"/>
        </w:rPr>
        <w:t>R</w:t>
      </w:r>
      <w:r w:rsidRPr="00FB4A3A">
        <w:rPr>
          <w:sz w:val="28"/>
          <w:szCs w:val="28"/>
        </w:rPr>
        <w:t xml:space="preserve"> и присвоить:</w:t>
      </w:r>
    </w:p>
    <w:p w14:paraId="71DDBFB2" w14:textId="051EE02A" w:rsidR="00B576BD" w:rsidRPr="00FB4A3A" w:rsidRDefault="001C75C8" w:rsidP="00FB4A3A">
      <w:pPr>
        <w:pStyle w:val="a5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+1   ∀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j</m:t>
            </m:r>
          </m:sub>
        </m:sSub>
      </m:oMath>
      <w:r w:rsidR="00B576BD" w:rsidRPr="00FB4A3A">
        <w:rPr>
          <w:rFonts w:eastAsiaTheme="minorEastAsia"/>
          <w:color w:val="000000"/>
          <w:sz w:val="28"/>
          <w:szCs w:val="28"/>
          <w:lang w:eastAsia="en-US"/>
        </w:rPr>
        <w:t>;</w:t>
      </w:r>
    </w:p>
    <w:p w14:paraId="2517AF10" w14:textId="7AD38BDD" w:rsidR="00B57F20" w:rsidRPr="00B57F20" w:rsidRDefault="00B576BD" w:rsidP="00B57F20">
      <w:pPr>
        <w:pStyle w:val="a5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M=M\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46F227E0" w14:textId="026CE2F5" w:rsidR="002941EB" w:rsidRPr="00CA3ECE" w:rsidRDefault="00E60561" w:rsidP="00E60561">
      <w:pPr>
        <w:spacing w:line="360" w:lineRule="auto"/>
        <w:jc w:val="both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264B9078" wp14:editId="4851EE02">
            <wp:extent cx="5940425" cy="3632835"/>
            <wp:effectExtent l="25400" t="25400" r="28575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A6EAD" w14:textId="48C7162D" w:rsidR="00853E22" w:rsidRPr="00CA3ECE" w:rsidRDefault="00AA555F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853E22" w:rsidRPr="00CA3ECE">
        <w:rPr>
          <w:sz w:val="28"/>
          <w:szCs w:val="28"/>
        </w:rPr>
        <w:t xml:space="preserve"> –</w:t>
      </w:r>
      <w:r w:rsidR="00FB4A3A">
        <w:rPr>
          <w:sz w:val="28"/>
          <w:szCs w:val="28"/>
        </w:rPr>
        <w:t xml:space="preserve"> Шаг второй</w:t>
      </w:r>
    </w:p>
    <w:p w14:paraId="759E2DF7" w14:textId="170BD840" w:rsidR="00E60561" w:rsidRPr="00CA3ECE" w:rsidRDefault="00B57F20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третьем шаге (рисунок 12) </w:t>
      </w:r>
      <w:r w:rsidR="00FB1973">
        <w:rPr>
          <w:sz w:val="28"/>
          <w:szCs w:val="28"/>
        </w:rPr>
        <w:t>найденный вариант проверяется на избыточность.</w:t>
      </w:r>
    </w:p>
    <w:p w14:paraId="05D5BA7F" w14:textId="5DD58EEF" w:rsidR="00853E22" w:rsidRPr="00FB1973" w:rsidRDefault="00FB1973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по порядку убывания в R, если </w:t>
      </w:r>
      <w:proofErr w:type="spellStart"/>
      <w:proofErr w:type="gramStart"/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1 для всех</w:t>
      </w:r>
      <m:oMath>
        <m:r>
          <w:rPr>
            <w:rFonts w:ascii="Cambria Math" w:hAnsi="Cambria Math"/>
            <w:sz w:val="28"/>
            <w:szCs w:val="28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j</m:t>
            </m:r>
          </m:sub>
        </m:sSub>
      </m:oMath>
      <w:r>
        <w:rPr>
          <w:rFonts w:eastAsiaTheme="minorEastAsia"/>
          <w:color w:val="000000"/>
          <w:sz w:val="28"/>
          <w:szCs w:val="28"/>
          <w:lang w:eastAsia="en-US"/>
        </w:rPr>
        <w:t>, то присвоим:</w:t>
      </w:r>
    </w:p>
    <w:p w14:paraId="38A4C26F" w14:textId="1E348B7B" w:rsidR="00FB1973" w:rsidRPr="00FB1973" w:rsidRDefault="00FB1973" w:rsidP="00FB197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=R\j</m:t>
        </m:r>
      </m:oMath>
    </w:p>
    <w:p w14:paraId="50564B2D" w14:textId="50591980" w:rsidR="00E60561" w:rsidRPr="00FB1973" w:rsidRDefault="001C75C8" w:rsidP="00FB197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-1   ∀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σ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j</m:t>
            </m:r>
          </m:sub>
        </m:sSub>
      </m:oMath>
    </w:p>
    <w:p w14:paraId="198ECD4C" w14:textId="734994FF" w:rsidR="00E60561" w:rsidRPr="00CA3ECE" w:rsidRDefault="00E60561" w:rsidP="00E60561">
      <w:pPr>
        <w:spacing w:line="360" w:lineRule="auto"/>
        <w:jc w:val="both"/>
        <w:rPr>
          <w:sz w:val="28"/>
          <w:szCs w:val="28"/>
        </w:rPr>
      </w:pPr>
      <w:r w:rsidRPr="00CA3ECE">
        <w:rPr>
          <w:noProof/>
          <w:sz w:val="28"/>
          <w:szCs w:val="28"/>
        </w:rPr>
        <w:lastRenderedPageBreak/>
        <w:drawing>
          <wp:inline distT="0" distB="0" distL="0" distR="0" wp14:anchorId="68E5EF73" wp14:editId="72F5EEC0">
            <wp:extent cx="5940425" cy="2013585"/>
            <wp:effectExtent l="25400" t="25400" r="28575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C84ED" w14:textId="7738C9D5" w:rsidR="00853E22" w:rsidRPr="00CA3ECE" w:rsidRDefault="00AA555F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853E22" w:rsidRPr="00CA3ECE">
        <w:rPr>
          <w:sz w:val="28"/>
          <w:szCs w:val="28"/>
        </w:rPr>
        <w:t xml:space="preserve"> –</w:t>
      </w:r>
      <w:r w:rsidR="00F740EC">
        <w:rPr>
          <w:sz w:val="28"/>
          <w:szCs w:val="28"/>
        </w:rPr>
        <w:t xml:space="preserve"> Шаг третий</w:t>
      </w:r>
    </w:p>
    <w:p w14:paraId="1666AF2F" w14:textId="0AB9B7CC" w:rsidR="00E60561" w:rsidRPr="00F740EC" w:rsidRDefault="00FB1973" w:rsidP="00C77C6B">
      <w:pPr>
        <w:spacing w:line="360" w:lineRule="auto"/>
        <w:ind w:firstLine="709"/>
        <w:jc w:val="both"/>
        <w:rPr>
          <w:sz w:val="28"/>
          <w:szCs w:val="28"/>
        </w:rPr>
      </w:pPr>
      <w:r w:rsidRPr="00FB197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окончания цикла алгоритма восстановления допустимости решения </w:t>
      </w:r>
      <w:r>
        <w:rPr>
          <w:sz w:val="28"/>
          <w:szCs w:val="28"/>
          <w:lang w:val="en-US"/>
        </w:rPr>
        <w:t>R</w:t>
      </w:r>
      <w:r w:rsidRPr="00FB1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допустимым решением, не содержащим избыточных подмножеств. </w:t>
      </w:r>
      <w:r w:rsidR="00F740EC">
        <w:rPr>
          <w:sz w:val="28"/>
          <w:szCs w:val="28"/>
        </w:rPr>
        <w:t xml:space="preserve">Восстанавливаем из </w:t>
      </w:r>
      <w:r w:rsidR="00F740EC">
        <w:rPr>
          <w:sz w:val="28"/>
          <w:szCs w:val="28"/>
          <w:lang w:val="en-US"/>
        </w:rPr>
        <w:t>R</w:t>
      </w:r>
      <w:r w:rsidR="00F740EC">
        <w:rPr>
          <w:sz w:val="28"/>
          <w:szCs w:val="28"/>
        </w:rPr>
        <w:t xml:space="preserve"> потомка (рисунок 13). Алгоритм закончен.</w:t>
      </w:r>
    </w:p>
    <w:p w14:paraId="574B94C5" w14:textId="3E1A0B30" w:rsidR="00E60561" w:rsidRPr="00CA3ECE" w:rsidRDefault="00E60561" w:rsidP="00D1780F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082C112C" wp14:editId="3A213224">
            <wp:extent cx="2824780" cy="768212"/>
            <wp:effectExtent l="25400" t="25400" r="20320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7840" cy="804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77808" w14:textId="1B04555F" w:rsidR="00853E22" w:rsidRPr="00CA3ECE" w:rsidRDefault="00AA555F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853E22" w:rsidRPr="00CA3ECE">
        <w:rPr>
          <w:sz w:val="28"/>
          <w:szCs w:val="28"/>
        </w:rPr>
        <w:t xml:space="preserve"> –</w:t>
      </w:r>
      <w:r w:rsidR="00F740EC">
        <w:rPr>
          <w:sz w:val="28"/>
          <w:szCs w:val="28"/>
        </w:rPr>
        <w:t xml:space="preserve"> Шаг четве</w:t>
      </w:r>
      <w:r w:rsidR="00B0551F">
        <w:rPr>
          <w:sz w:val="28"/>
          <w:szCs w:val="28"/>
        </w:rPr>
        <w:t>рт</w:t>
      </w:r>
      <w:r w:rsidR="00F740EC">
        <w:rPr>
          <w:sz w:val="28"/>
          <w:szCs w:val="28"/>
        </w:rPr>
        <w:t>ый</w:t>
      </w:r>
    </w:p>
    <w:p w14:paraId="026EE3E8" w14:textId="27D0569E" w:rsidR="003879C3" w:rsidRDefault="003879C3" w:rsidP="003879C3">
      <w:pPr>
        <w:pStyle w:val="20"/>
      </w:pPr>
      <w:bookmarkStart w:id="30" w:name="_Toc27159255"/>
      <w:r>
        <w:t>3.7 Замена особи в популяции на новую</w:t>
      </w:r>
      <w:bookmarkEnd w:id="30"/>
    </w:p>
    <w:p w14:paraId="230DE3F5" w14:textId="77777777" w:rsidR="00A64718" w:rsidRDefault="00F740EC" w:rsidP="00A64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Созданная особь – потомок будет использоваться для смены старой популяции по правилу стационарной замены. Особи со степень приспособленности выше среднего являются кандидатами на замену особями с меньшей степенью приспособленности.</w:t>
      </w:r>
    </w:p>
    <w:p w14:paraId="79690E05" w14:textId="4E4BC96E" w:rsidR="00A64718" w:rsidRDefault="00A64718" w:rsidP="00A64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смены популяции по правилу стационарной замены мы должны избежать повторного появления индивида в популяции.</w:t>
      </w:r>
    </w:p>
    <w:p w14:paraId="508C03A2" w14:textId="66EEFCE7" w:rsidR="00C34DB1" w:rsidRPr="00CA3ECE" w:rsidRDefault="00F740EC" w:rsidP="00A647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4718">
        <w:rPr>
          <w:sz w:val="28"/>
          <w:szCs w:val="28"/>
        </w:rPr>
        <w:t xml:space="preserve">Реализация данного процесса представлена на рисунке 14. </w:t>
      </w:r>
    </w:p>
    <w:p w14:paraId="26744122" w14:textId="0A934F49" w:rsidR="00C34DB1" w:rsidRPr="00CA3ECE" w:rsidRDefault="00C34DB1" w:rsidP="00D1780F">
      <w:pPr>
        <w:spacing w:line="360" w:lineRule="auto"/>
        <w:jc w:val="center"/>
        <w:rPr>
          <w:sz w:val="28"/>
          <w:szCs w:val="28"/>
        </w:rPr>
      </w:pPr>
      <w:bookmarkStart w:id="31" w:name="_GoBack"/>
      <w:r w:rsidRPr="00CA3ECE">
        <w:rPr>
          <w:noProof/>
          <w:sz w:val="28"/>
          <w:szCs w:val="28"/>
        </w:rPr>
        <w:drawing>
          <wp:inline distT="0" distB="0" distL="0" distR="0" wp14:anchorId="50555DD0" wp14:editId="19079C2B">
            <wp:extent cx="5940425" cy="1028700"/>
            <wp:effectExtent l="25400" t="25400" r="28575" b="381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1"/>
    </w:p>
    <w:p w14:paraId="41821375" w14:textId="32272552" w:rsidR="00853E22" w:rsidRPr="00CA3ECE" w:rsidRDefault="00AA555F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853E22" w:rsidRPr="00CA3ECE">
        <w:rPr>
          <w:sz w:val="28"/>
          <w:szCs w:val="28"/>
        </w:rPr>
        <w:t xml:space="preserve"> –</w:t>
      </w:r>
      <w:r w:rsidR="00D1780F">
        <w:rPr>
          <w:sz w:val="28"/>
          <w:szCs w:val="28"/>
        </w:rPr>
        <w:t xml:space="preserve"> Замена особи из популяции на новую</w:t>
      </w:r>
    </w:p>
    <w:p w14:paraId="6105CC8F" w14:textId="77777777" w:rsidR="003879C3" w:rsidRDefault="003879C3" w:rsidP="00C77C6B">
      <w:pPr>
        <w:spacing w:line="360" w:lineRule="auto"/>
        <w:ind w:firstLine="709"/>
        <w:jc w:val="both"/>
        <w:rPr>
          <w:sz w:val="28"/>
          <w:szCs w:val="28"/>
        </w:rPr>
      </w:pPr>
    </w:p>
    <w:p w14:paraId="36856DC1" w14:textId="7E25E388" w:rsidR="003879C3" w:rsidRDefault="003879C3" w:rsidP="003879C3">
      <w:pPr>
        <w:pStyle w:val="20"/>
      </w:pPr>
      <w:bookmarkStart w:id="32" w:name="_Toc27159256"/>
      <w:r>
        <w:lastRenderedPageBreak/>
        <w:t>3.8 Переход к новой эпохе и вывод результата</w:t>
      </w:r>
      <w:bookmarkEnd w:id="32"/>
    </w:p>
    <w:p w14:paraId="54F382AD" w14:textId="1809E28C" w:rsidR="00C34DB1" w:rsidRPr="00B71E1D" w:rsidRDefault="00B71E1D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15 изображен процесс перехода к новой эпохе. Счетчик эпох увеличивается на единицу. Если популяция за эпоху не изменилась </w:t>
      </w:r>
      <w:r>
        <w:rPr>
          <w:sz w:val="28"/>
          <w:szCs w:val="28"/>
          <w:lang w:val="en-US"/>
        </w:rPr>
        <w:t>indicator</w:t>
      </w:r>
      <w:r w:rsidRPr="00B71E1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увеличивается на единицу, в противном случае обнуляется.</w:t>
      </w:r>
    </w:p>
    <w:p w14:paraId="1CE91213" w14:textId="02105321" w:rsidR="00C34DB1" w:rsidRPr="00CA3ECE" w:rsidRDefault="007335C0" w:rsidP="00E85532">
      <w:pPr>
        <w:spacing w:line="360" w:lineRule="auto"/>
        <w:jc w:val="center"/>
        <w:rPr>
          <w:sz w:val="28"/>
          <w:szCs w:val="28"/>
        </w:rPr>
      </w:pPr>
      <w:r w:rsidRPr="00CA3ECE">
        <w:rPr>
          <w:noProof/>
          <w:sz w:val="28"/>
          <w:szCs w:val="28"/>
        </w:rPr>
        <w:drawing>
          <wp:inline distT="0" distB="0" distL="0" distR="0" wp14:anchorId="4751B829" wp14:editId="0FB230B0">
            <wp:extent cx="2278887" cy="1281874"/>
            <wp:effectExtent l="25400" t="25400" r="33020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7365" cy="1292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918A1" w14:textId="4E44D1C7" w:rsidR="00853E22" w:rsidRPr="00CA3ECE" w:rsidRDefault="00AA555F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853E22" w:rsidRPr="00CA3ECE">
        <w:rPr>
          <w:sz w:val="28"/>
          <w:szCs w:val="28"/>
        </w:rPr>
        <w:t xml:space="preserve"> –</w:t>
      </w:r>
      <w:r w:rsidR="00D1780F">
        <w:rPr>
          <w:sz w:val="28"/>
          <w:szCs w:val="28"/>
        </w:rPr>
        <w:t xml:space="preserve"> </w:t>
      </w:r>
      <w:r w:rsidR="00B71E1D">
        <w:rPr>
          <w:sz w:val="28"/>
          <w:szCs w:val="28"/>
        </w:rPr>
        <w:t>Подготовка к новой эпохе</w:t>
      </w:r>
    </w:p>
    <w:p w14:paraId="57A17512" w14:textId="61D6C57C" w:rsidR="00011C67" w:rsidRDefault="00B71E1D" w:rsidP="005716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алгоритма будет особь с минимальным значением функции приспособленности в конечной популяции. </w:t>
      </w:r>
      <w:r w:rsidR="00011C67">
        <w:rPr>
          <w:sz w:val="28"/>
          <w:szCs w:val="28"/>
        </w:rPr>
        <w:t>Нахождение результата показано на рисунке 17.</w:t>
      </w:r>
    </w:p>
    <w:p w14:paraId="1F9B8F65" w14:textId="64C9669A" w:rsidR="00CA3ECE" w:rsidRDefault="00376951" w:rsidP="005716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 </w:t>
      </w:r>
      <w:r w:rsidR="00011C67">
        <w:rPr>
          <w:sz w:val="28"/>
          <w:szCs w:val="28"/>
        </w:rPr>
        <w:t>конечной популяции</w:t>
      </w:r>
      <w:r>
        <w:rPr>
          <w:sz w:val="28"/>
          <w:szCs w:val="28"/>
        </w:rPr>
        <w:t xml:space="preserve"> могут остаться особи из первоначальной случайно сгенерированной, поэтому их необходимо отфильтровать. Мы делаем это с помощью функции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>, которая описана на рисунке 16</w:t>
      </w:r>
      <w:r w:rsidR="00011C67">
        <w:rPr>
          <w:sz w:val="28"/>
          <w:szCs w:val="28"/>
        </w:rPr>
        <w:t>.</w:t>
      </w:r>
      <w:r w:rsidRPr="00376951">
        <w:rPr>
          <w:sz w:val="28"/>
          <w:szCs w:val="28"/>
        </w:rPr>
        <w:t xml:space="preserve"> </w:t>
      </w:r>
    </w:p>
    <w:p w14:paraId="1323DA2A" w14:textId="6ED7BB4D" w:rsidR="00011C67" w:rsidRDefault="00011C67" w:rsidP="003879C3">
      <w:pPr>
        <w:spacing w:line="360" w:lineRule="auto"/>
        <w:jc w:val="center"/>
        <w:rPr>
          <w:sz w:val="28"/>
          <w:szCs w:val="28"/>
        </w:rPr>
      </w:pPr>
      <w:r w:rsidRPr="00011C67">
        <w:rPr>
          <w:noProof/>
          <w:sz w:val="28"/>
          <w:szCs w:val="28"/>
        </w:rPr>
        <w:drawing>
          <wp:inline distT="0" distB="0" distL="0" distR="0" wp14:anchorId="6539786C" wp14:editId="1A34BA5C">
            <wp:extent cx="5461161" cy="2003496"/>
            <wp:effectExtent l="25400" t="25400" r="2540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620" cy="200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669F9" w14:textId="20A12B57" w:rsidR="00011C67" w:rsidRPr="00CA3ECE" w:rsidRDefault="00011C67" w:rsidP="00011C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Pr="00CA3E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Функция проверки покрытия</w:t>
      </w:r>
    </w:p>
    <w:p w14:paraId="7167FDB1" w14:textId="1FC7E45E" w:rsidR="00C34DB1" w:rsidRPr="00CA3ECE" w:rsidRDefault="00FB1CF8" w:rsidP="005716A7">
      <w:pPr>
        <w:spacing w:line="360" w:lineRule="auto"/>
        <w:jc w:val="center"/>
        <w:rPr>
          <w:sz w:val="28"/>
          <w:szCs w:val="28"/>
        </w:rPr>
      </w:pPr>
      <w:r w:rsidRPr="00FB1CF8">
        <w:rPr>
          <w:noProof/>
          <w:sz w:val="28"/>
          <w:szCs w:val="28"/>
        </w:rPr>
        <w:drawing>
          <wp:inline distT="0" distB="0" distL="0" distR="0" wp14:anchorId="5290BDFE" wp14:editId="16F408C5">
            <wp:extent cx="5894846" cy="1510009"/>
            <wp:effectExtent l="25400" t="25400" r="23495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2713" cy="1563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A40C" w14:textId="01076114" w:rsidR="00853E22" w:rsidRPr="00C13A17" w:rsidRDefault="00011C67" w:rsidP="00853E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853E22" w:rsidRPr="00CA3ECE">
        <w:rPr>
          <w:sz w:val="28"/>
          <w:szCs w:val="28"/>
        </w:rPr>
        <w:t xml:space="preserve"> –</w:t>
      </w:r>
      <w:r w:rsidR="005716A7">
        <w:rPr>
          <w:sz w:val="28"/>
          <w:szCs w:val="28"/>
        </w:rPr>
        <w:t xml:space="preserve"> Нахождение результата</w:t>
      </w:r>
    </w:p>
    <w:p w14:paraId="56F0B3B4" w14:textId="5DBAE86C" w:rsidR="007335C0" w:rsidRPr="00CA3ECE" w:rsidRDefault="00EE4EF5" w:rsidP="00EE4EF5">
      <w:pPr>
        <w:pStyle w:val="20"/>
      </w:pPr>
      <w:bookmarkStart w:id="33" w:name="_Toc27159257"/>
      <w:r>
        <w:lastRenderedPageBreak/>
        <w:t>3.9 Тестирование и проверка на сходимость</w:t>
      </w:r>
      <w:bookmarkEnd w:id="33"/>
    </w:p>
    <w:p w14:paraId="6B2ADA61" w14:textId="648E252E" w:rsidR="007335C0" w:rsidRPr="00CA3ECE" w:rsidRDefault="00B85A93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сгенерировали множество из 20 элементов, его 15 подмножеств разной длины и вектор цен каждого подмножества (рисунок 18).</w:t>
      </w:r>
    </w:p>
    <w:p w14:paraId="66089AD8" w14:textId="4CCE331D" w:rsidR="007335C0" w:rsidRPr="00CA3ECE" w:rsidRDefault="00B85A93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проверили, что возможно найти хотя бы одно покрытие из данных подмножеств.</w:t>
      </w:r>
    </w:p>
    <w:p w14:paraId="732947FA" w14:textId="3E01FCA0" w:rsidR="007335C0" w:rsidRPr="00CA3ECE" w:rsidRDefault="0019392E" w:rsidP="00B85A93">
      <w:pPr>
        <w:spacing w:line="360" w:lineRule="auto"/>
        <w:jc w:val="both"/>
        <w:rPr>
          <w:sz w:val="28"/>
          <w:szCs w:val="28"/>
        </w:rPr>
      </w:pPr>
      <w:r w:rsidRPr="0019392E">
        <w:rPr>
          <w:noProof/>
          <w:sz w:val="28"/>
          <w:szCs w:val="28"/>
        </w:rPr>
        <w:drawing>
          <wp:inline distT="0" distB="0" distL="0" distR="0" wp14:anchorId="6D455120" wp14:editId="0F654C92">
            <wp:extent cx="5940425" cy="2670810"/>
            <wp:effectExtent l="25400" t="25400" r="2857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6086C" w14:textId="753A9C61" w:rsidR="00B85A93" w:rsidRPr="00C13A17" w:rsidRDefault="00B85A93" w:rsidP="00B85A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</w:t>
      </w:r>
      <w:r w:rsidRPr="00CA3E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Входные данные алгоритма</w:t>
      </w:r>
    </w:p>
    <w:p w14:paraId="11BB3729" w14:textId="6B4922C3" w:rsidR="007335C0" w:rsidRDefault="00AE0371" w:rsidP="00C77C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мы запустили алгоритм и получили оптимальное решение (рисунок 19).</w:t>
      </w:r>
    </w:p>
    <w:p w14:paraId="2EAD63EB" w14:textId="58358672" w:rsidR="00AE0371" w:rsidRDefault="00070947" w:rsidP="00AE0371">
      <w:pPr>
        <w:spacing w:line="360" w:lineRule="auto"/>
        <w:jc w:val="both"/>
        <w:rPr>
          <w:sz w:val="28"/>
          <w:szCs w:val="28"/>
        </w:rPr>
      </w:pPr>
      <w:r w:rsidRPr="00070947">
        <w:rPr>
          <w:noProof/>
          <w:sz w:val="28"/>
          <w:szCs w:val="28"/>
        </w:rPr>
        <w:drawing>
          <wp:inline distT="0" distB="0" distL="0" distR="0" wp14:anchorId="187398FC" wp14:editId="044ED4B0">
            <wp:extent cx="5940425" cy="2199640"/>
            <wp:effectExtent l="25400" t="25400" r="28575" b="355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1C0AB" w14:textId="6FCDD0A1" w:rsidR="00AE0371" w:rsidRPr="00C13A17" w:rsidRDefault="00AE0371" w:rsidP="00AE03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</w:t>
      </w:r>
      <w:r w:rsidRPr="00CA3E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работы алгоритма</w:t>
      </w:r>
    </w:p>
    <w:p w14:paraId="0596D5BC" w14:textId="44A33848" w:rsidR="00B85A93" w:rsidRPr="00CA3ECE" w:rsidRDefault="00AE0371" w:rsidP="002A3F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мы </w:t>
      </w:r>
      <w:r w:rsidR="00B8779C">
        <w:rPr>
          <w:sz w:val="28"/>
          <w:szCs w:val="28"/>
        </w:rPr>
        <w:t>провели тест на сходимость. За</w:t>
      </w:r>
      <w:r w:rsidR="00A20923">
        <w:rPr>
          <w:sz w:val="28"/>
          <w:szCs w:val="28"/>
        </w:rPr>
        <w:t xml:space="preserve"> 200 прогонов алгоритма по входным данным (рисунок 17) оптимальная особь находится в среднем за </w:t>
      </w:r>
      <w:r w:rsidR="007A6139">
        <w:rPr>
          <w:sz w:val="28"/>
          <w:szCs w:val="28"/>
        </w:rPr>
        <w:t>130</w:t>
      </w:r>
      <w:r w:rsidR="00A20923">
        <w:rPr>
          <w:sz w:val="28"/>
          <w:szCs w:val="28"/>
        </w:rPr>
        <w:t xml:space="preserve"> итерации</w:t>
      </w:r>
      <w:r w:rsidR="0048209C">
        <w:rPr>
          <w:sz w:val="28"/>
          <w:szCs w:val="28"/>
        </w:rPr>
        <w:t xml:space="preserve">, при том каждый раз она была одна и та же. </w:t>
      </w:r>
    </w:p>
    <w:p w14:paraId="3245354D" w14:textId="1299A6FA" w:rsidR="00472C32" w:rsidRPr="0057331E" w:rsidRDefault="00472C32">
      <w:r w:rsidRPr="0057331E">
        <w:br w:type="page"/>
      </w:r>
    </w:p>
    <w:p w14:paraId="530989EB" w14:textId="21A6EEA0" w:rsidR="00472C32" w:rsidRPr="009D0336" w:rsidRDefault="00472C32" w:rsidP="009F78BD">
      <w:pPr>
        <w:pStyle w:val="a4"/>
        <w:ind w:firstLine="0"/>
        <w:jc w:val="center"/>
      </w:pPr>
      <w:bookmarkStart w:id="34" w:name="_Toc26539070"/>
      <w:bookmarkStart w:id="35" w:name="_Toc27153786"/>
      <w:bookmarkStart w:id="36" w:name="_Toc27159258"/>
      <w:r>
        <w:lastRenderedPageBreak/>
        <w:t>ЗАКЛЮЧЕНИЕ</w:t>
      </w:r>
      <w:bookmarkEnd w:id="34"/>
      <w:bookmarkEnd w:id="35"/>
      <w:bookmarkEnd w:id="36"/>
    </w:p>
    <w:p w14:paraId="2BA77A3F" w14:textId="1A96E8F6" w:rsidR="00C77C6B" w:rsidRPr="002A3F99" w:rsidRDefault="002A3F99" w:rsidP="008774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курс</w:t>
      </w:r>
      <w:r w:rsidR="00472A6C">
        <w:rPr>
          <w:sz w:val="28"/>
        </w:rPr>
        <w:t xml:space="preserve">овой работе </w:t>
      </w:r>
      <w:r w:rsidR="0087747F">
        <w:rPr>
          <w:sz w:val="28"/>
        </w:rPr>
        <w:t xml:space="preserve">была дана математическая постановка задачи покрытия множества. </w:t>
      </w:r>
      <w:r w:rsidR="00472A6C">
        <w:rPr>
          <w:sz w:val="28"/>
        </w:rPr>
        <w:t xml:space="preserve">Также </w:t>
      </w:r>
      <w:r>
        <w:rPr>
          <w:sz w:val="28"/>
        </w:rPr>
        <w:t>мы рассмотрели самые популярные эвристические алгоритмы для решения задачи покрытия множества, конкретно жадный и генетический алгоритмы.</w:t>
      </w:r>
    </w:p>
    <w:p w14:paraId="4125666A" w14:textId="39E37C12" w:rsidR="00472C32" w:rsidRPr="008E7FE0" w:rsidRDefault="008E7FE0" w:rsidP="002A3F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Реализовали данные алгоритмы на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 Проверили результат выполнения алгоритма</w:t>
      </w:r>
      <w:r w:rsidR="00EB14E6">
        <w:rPr>
          <w:sz w:val="28"/>
        </w:rPr>
        <w:t xml:space="preserve"> на сгенерированных тестах</w:t>
      </w:r>
      <w:r>
        <w:rPr>
          <w:sz w:val="28"/>
        </w:rPr>
        <w:t>.</w:t>
      </w:r>
    </w:p>
    <w:p w14:paraId="52D6B990" w14:textId="5FE669F9" w:rsidR="00472C32" w:rsidRDefault="003E78DC" w:rsidP="002A3F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Данные алгоритмы можно применять в ра</w:t>
      </w:r>
      <w:r w:rsidR="00423135">
        <w:rPr>
          <w:sz w:val="28"/>
        </w:rPr>
        <w:t xml:space="preserve">зличных сферах, где необходимо решать задачи размещения объектов или назначения людей для выполнения </w:t>
      </w:r>
      <w:r w:rsidR="0048381F">
        <w:rPr>
          <w:sz w:val="28"/>
        </w:rPr>
        <w:t>каких-либо работ.</w:t>
      </w:r>
    </w:p>
    <w:p w14:paraId="257C68C6" w14:textId="237778A9" w:rsidR="0048381F" w:rsidRPr="002B60EB" w:rsidRDefault="0048381F" w:rsidP="002A3F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другой стороны, нужно понимать, что данные алгоритмы являются эвристическими и на больших объемах </w:t>
      </w:r>
      <w:r w:rsidR="00BD60E3">
        <w:rPr>
          <w:sz w:val="28"/>
        </w:rPr>
        <w:t xml:space="preserve">данных могут </w:t>
      </w:r>
      <w:r w:rsidR="0072283F">
        <w:rPr>
          <w:sz w:val="28"/>
        </w:rPr>
        <w:t xml:space="preserve">сходиться к локальному минимуму, не давая оптимального решения. </w:t>
      </w:r>
    </w:p>
    <w:p w14:paraId="241A9408" w14:textId="77777777" w:rsidR="00C77C6B" w:rsidRPr="00472C32" w:rsidRDefault="00C77C6B" w:rsidP="00C77C6B">
      <w:pPr>
        <w:spacing w:line="360" w:lineRule="auto"/>
        <w:ind w:firstLine="709"/>
        <w:jc w:val="both"/>
      </w:pPr>
    </w:p>
    <w:p w14:paraId="07E31E3C" w14:textId="77777777" w:rsidR="00472C32" w:rsidRDefault="000768A2">
      <w:r>
        <w:br w:type="page"/>
      </w:r>
    </w:p>
    <w:p w14:paraId="0DED1AAB" w14:textId="60FF30FE" w:rsidR="000768A2" w:rsidRPr="009D0336" w:rsidRDefault="000768A2" w:rsidP="005773F6">
      <w:pPr>
        <w:pStyle w:val="a4"/>
        <w:ind w:firstLine="0"/>
        <w:jc w:val="center"/>
        <w:outlineLvl w:val="0"/>
      </w:pPr>
      <w:bookmarkStart w:id="37" w:name="_Toc9283432"/>
      <w:bookmarkStart w:id="38" w:name="_Toc9356544"/>
      <w:bookmarkStart w:id="39" w:name="_Toc26539071"/>
      <w:bookmarkStart w:id="40" w:name="_Toc27153787"/>
      <w:bookmarkStart w:id="41" w:name="_Toc27159259"/>
      <w:r w:rsidRPr="009D0336">
        <w:lastRenderedPageBreak/>
        <w:t>СПИСОК ИСПОЛЬЗУЕМО</w:t>
      </w:r>
      <w:r w:rsidR="005773F6">
        <w:t>Й</w:t>
      </w:r>
      <w:r w:rsidRPr="009D0336">
        <w:t xml:space="preserve"> ЛИТЕРАТУРЫ</w:t>
      </w:r>
      <w:bookmarkEnd w:id="37"/>
      <w:bookmarkEnd w:id="38"/>
      <w:bookmarkEnd w:id="39"/>
      <w:bookmarkEnd w:id="40"/>
      <w:bookmarkEnd w:id="41"/>
    </w:p>
    <w:p w14:paraId="696025DE" w14:textId="4BF92238" w:rsidR="00FB0E8A" w:rsidRPr="008E7FE0" w:rsidRDefault="000B41E6" w:rsidP="00E3761B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Style w:val="ab"/>
          <w:color w:val="auto"/>
          <w:sz w:val="28"/>
          <w:szCs w:val="28"/>
          <w:u w:val="none"/>
        </w:rPr>
      </w:pPr>
      <w:r w:rsidRPr="008E7FE0">
        <w:rPr>
          <w:sz w:val="28"/>
          <w:szCs w:val="28"/>
        </w:rPr>
        <w:t xml:space="preserve">Статья в интернет портале </w:t>
      </w:r>
      <w:r w:rsidRPr="008E7FE0">
        <w:rPr>
          <w:sz w:val="28"/>
          <w:szCs w:val="28"/>
          <w:lang w:val="en-US"/>
        </w:rPr>
        <w:t>Wikipedia</w:t>
      </w:r>
      <w:r w:rsidR="002976F2" w:rsidRPr="008E7FE0">
        <w:rPr>
          <w:sz w:val="28"/>
          <w:szCs w:val="28"/>
        </w:rPr>
        <w:t xml:space="preserve"> «Задача о покрытии множества». [Электронный ресурс]. Режим доступа:</w:t>
      </w:r>
      <w:r w:rsidR="008E7FE0" w:rsidRPr="008E7FE0">
        <w:rPr>
          <w:sz w:val="28"/>
          <w:szCs w:val="28"/>
        </w:rPr>
        <w:br/>
      </w:r>
      <w:r w:rsidR="002976F2" w:rsidRPr="008E7FE0">
        <w:rPr>
          <w:color w:val="000000" w:themeColor="text1"/>
          <w:sz w:val="28"/>
          <w:szCs w:val="28"/>
        </w:rPr>
        <w:t>ru.wikipedia.org/</w:t>
      </w:r>
      <w:proofErr w:type="spellStart"/>
      <w:r w:rsidR="002976F2" w:rsidRPr="008E7FE0">
        <w:rPr>
          <w:color w:val="000000" w:themeColor="text1"/>
          <w:sz w:val="28"/>
          <w:szCs w:val="28"/>
        </w:rPr>
        <w:t>wiki</w:t>
      </w:r>
      <w:proofErr w:type="spellEnd"/>
      <w:r w:rsidR="002976F2" w:rsidRPr="008E7FE0">
        <w:rPr>
          <w:color w:val="000000" w:themeColor="text1"/>
          <w:sz w:val="28"/>
          <w:szCs w:val="28"/>
        </w:rPr>
        <w:t>/</w:t>
      </w:r>
      <w:proofErr w:type="spellStart"/>
      <w:r w:rsidR="002976F2" w:rsidRPr="008E7FE0">
        <w:rPr>
          <w:color w:val="000000" w:themeColor="text1"/>
          <w:sz w:val="28"/>
          <w:szCs w:val="28"/>
        </w:rPr>
        <w:t>Задача_о_покрытии_множества</w:t>
      </w:r>
      <w:proofErr w:type="spellEnd"/>
    </w:p>
    <w:p w14:paraId="2122D60E" w14:textId="41E348C0" w:rsidR="00F4216C" w:rsidRPr="008E7FE0" w:rsidRDefault="00F4216C" w:rsidP="008E7FE0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  <w:lang w:val="en-US"/>
        </w:rPr>
      </w:pPr>
      <w:r w:rsidRPr="008E7FE0">
        <w:rPr>
          <w:sz w:val="28"/>
          <w:szCs w:val="28"/>
        </w:rPr>
        <w:t>Статья</w:t>
      </w:r>
      <w:r w:rsidRPr="008E7FE0">
        <w:rPr>
          <w:sz w:val="28"/>
          <w:szCs w:val="28"/>
          <w:lang w:val="en-US"/>
        </w:rPr>
        <w:t xml:space="preserve"> </w:t>
      </w:r>
      <w:r w:rsidRPr="008E7FE0">
        <w:rPr>
          <w:sz w:val="28"/>
          <w:szCs w:val="28"/>
        </w:rPr>
        <w:t>в</w:t>
      </w:r>
      <w:r w:rsidRPr="008E7FE0">
        <w:rPr>
          <w:sz w:val="28"/>
          <w:szCs w:val="28"/>
          <w:lang w:val="en-US"/>
        </w:rPr>
        <w:t xml:space="preserve"> </w:t>
      </w:r>
      <w:r w:rsidRPr="008E7FE0">
        <w:rPr>
          <w:sz w:val="28"/>
          <w:szCs w:val="28"/>
        </w:rPr>
        <w:t>интернет</w:t>
      </w:r>
      <w:r w:rsidRPr="008E7FE0">
        <w:rPr>
          <w:sz w:val="28"/>
          <w:szCs w:val="28"/>
          <w:lang w:val="en-US"/>
        </w:rPr>
        <w:t xml:space="preserve"> </w:t>
      </w:r>
      <w:r w:rsidRPr="008E7FE0">
        <w:rPr>
          <w:sz w:val="28"/>
          <w:szCs w:val="28"/>
        </w:rPr>
        <w:t>портале</w:t>
      </w:r>
      <w:r w:rsidRPr="008E7FE0">
        <w:rPr>
          <w:sz w:val="28"/>
          <w:szCs w:val="28"/>
          <w:lang w:val="en-US"/>
        </w:rPr>
        <w:t xml:space="preserve"> </w:t>
      </w:r>
      <w:proofErr w:type="spellStart"/>
      <w:r w:rsidRPr="008E7FE0">
        <w:rPr>
          <w:sz w:val="28"/>
          <w:szCs w:val="28"/>
          <w:lang w:val="en-US"/>
        </w:rPr>
        <w:t>martinbroadhurst</w:t>
      </w:r>
      <w:proofErr w:type="spellEnd"/>
      <w:r w:rsidRPr="008E7FE0">
        <w:rPr>
          <w:sz w:val="28"/>
          <w:szCs w:val="28"/>
          <w:lang w:val="en-US"/>
        </w:rPr>
        <w:t xml:space="preserve"> </w:t>
      </w:r>
      <w:r w:rsidR="002976F2" w:rsidRPr="008E7FE0">
        <w:rPr>
          <w:sz w:val="28"/>
          <w:szCs w:val="28"/>
          <w:lang w:val="en-US"/>
        </w:rPr>
        <w:t>“G</w:t>
      </w:r>
      <w:r w:rsidRPr="008E7FE0">
        <w:rPr>
          <w:sz w:val="28"/>
          <w:szCs w:val="28"/>
          <w:lang w:val="en-US"/>
        </w:rPr>
        <w:t xml:space="preserve">reedy set cover in Python”. </w:t>
      </w:r>
      <w:r w:rsidRPr="007A6139">
        <w:rPr>
          <w:sz w:val="28"/>
          <w:szCs w:val="28"/>
          <w:lang w:val="en-US"/>
        </w:rPr>
        <w:t>[</w:t>
      </w:r>
      <w:r w:rsidRPr="008E7FE0">
        <w:rPr>
          <w:sz w:val="28"/>
          <w:szCs w:val="28"/>
        </w:rPr>
        <w:t>Электронный</w:t>
      </w:r>
      <w:r w:rsidRPr="007A6139">
        <w:rPr>
          <w:sz w:val="28"/>
          <w:szCs w:val="28"/>
          <w:lang w:val="en-US"/>
        </w:rPr>
        <w:t xml:space="preserve"> </w:t>
      </w:r>
      <w:r w:rsidRPr="008E7FE0">
        <w:rPr>
          <w:sz w:val="28"/>
          <w:szCs w:val="28"/>
        </w:rPr>
        <w:t>ресурс</w:t>
      </w:r>
      <w:r w:rsidRPr="007A6139">
        <w:rPr>
          <w:sz w:val="28"/>
          <w:szCs w:val="28"/>
          <w:lang w:val="en-US"/>
        </w:rPr>
        <w:t xml:space="preserve">]. </w:t>
      </w:r>
      <w:r w:rsidRPr="008E7FE0">
        <w:rPr>
          <w:sz w:val="28"/>
          <w:szCs w:val="28"/>
        </w:rPr>
        <w:t>Режим</w:t>
      </w:r>
      <w:r w:rsidRPr="007A6139">
        <w:rPr>
          <w:sz w:val="28"/>
          <w:szCs w:val="28"/>
          <w:lang w:val="en-US"/>
        </w:rPr>
        <w:t xml:space="preserve"> </w:t>
      </w:r>
      <w:r w:rsidRPr="008E7FE0">
        <w:rPr>
          <w:sz w:val="28"/>
          <w:szCs w:val="28"/>
        </w:rPr>
        <w:t>доступа</w:t>
      </w:r>
      <w:r w:rsidRPr="007A6139">
        <w:rPr>
          <w:sz w:val="28"/>
          <w:szCs w:val="28"/>
          <w:lang w:val="en-US"/>
        </w:rPr>
        <w:t>:</w:t>
      </w:r>
      <w:r w:rsidR="008E7FE0" w:rsidRPr="007A6139">
        <w:rPr>
          <w:sz w:val="28"/>
          <w:szCs w:val="28"/>
          <w:lang w:val="en-US"/>
        </w:rPr>
        <w:br/>
      </w:r>
      <w:hyperlink r:id="rId27" w:history="1">
        <w:r w:rsidRPr="008E7FE0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martinbroadhurst.com/greedy-set-cover-in-python.html</w:t>
        </w:r>
      </w:hyperlink>
    </w:p>
    <w:p w14:paraId="3EA5E6B0" w14:textId="77777777" w:rsidR="002976F2" w:rsidRPr="00FC4CC6" w:rsidRDefault="002976F2" w:rsidP="00A2273A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FC4CC6">
        <w:rPr>
          <w:sz w:val="28"/>
          <w:szCs w:val="28"/>
        </w:rPr>
        <w:t>Гуен</w:t>
      </w:r>
      <w:proofErr w:type="spellEnd"/>
      <w:r w:rsidRPr="00FC4CC6">
        <w:rPr>
          <w:sz w:val="28"/>
          <w:szCs w:val="28"/>
        </w:rPr>
        <w:t xml:space="preserve"> </w:t>
      </w:r>
      <w:proofErr w:type="spellStart"/>
      <w:r w:rsidRPr="00FC4CC6">
        <w:rPr>
          <w:sz w:val="28"/>
          <w:szCs w:val="28"/>
        </w:rPr>
        <w:t>Минь</w:t>
      </w:r>
      <w:proofErr w:type="spellEnd"/>
      <w:r w:rsidRPr="00FC4CC6">
        <w:rPr>
          <w:sz w:val="28"/>
          <w:szCs w:val="28"/>
        </w:rPr>
        <w:t xml:space="preserve"> Ханг "Применение генетического алгоритма для задачи нахождения покрытия множества"</w:t>
      </w:r>
    </w:p>
    <w:p w14:paraId="60BEF7A6" w14:textId="3D5B7D01" w:rsidR="00FC4CC6" w:rsidRPr="00FC4CC6" w:rsidRDefault="00FC4CC6" w:rsidP="00A2273A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color w:val="000000"/>
          <w:sz w:val="28"/>
          <w:szCs w:val="28"/>
          <w:lang w:eastAsia="en-US"/>
        </w:rPr>
      </w:pPr>
      <w:proofErr w:type="spellStart"/>
      <w:r w:rsidRPr="00FC4CC6">
        <w:rPr>
          <w:iCs/>
          <w:color w:val="000000"/>
          <w:sz w:val="28"/>
          <w:szCs w:val="28"/>
          <w:lang w:eastAsia="en-US"/>
        </w:rPr>
        <w:t>С.А.Канцедал</w:t>
      </w:r>
      <w:proofErr w:type="spellEnd"/>
      <w:r w:rsidRPr="00FC4CC6">
        <w:rPr>
          <w:iCs/>
          <w:color w:val="000000"/>
          <w:sz w:val="28"/>
          <w:szCs w:val="28"/>
          <w:lang w:eastAsia="en-US"/>
        </w:rPr>
        <w:t xml:space="preserve">, </w:t>
      </w:r>
      <w:proofErr w:type="spellStart"/>
      <w:r w:rsidRPr="00FC4CC6">
        <w:rPr>
          <w:iCs/>
          <w:color w:val="000000"/>
          <w:sz w:val="28"/>
          <w:szCs w:val="28"/>
          <w:lang w:eastAsia="en-US"/>
        </w:rPr>
        <w:t>М.В.Костикова</w:t>
      </w:r>
      <w:proofErr w:type="spellEnd"/>
      <w:r w:rsidRPr="00FC4CC6">
        <w:rPr>
          <w:iCs/>
          <w:color w:val="000000"/>
          <w:sz w:val="28"/>
          <w:szCs w:val="28"/>
          <w:lang w:eastAsia="en-US"/>
        </w:rPr>
        <w:t xml:space="preserve"> «</w:t>
      </w:r>
      <w:r w:rsidRPr="00FC4CC6">
        <w:rPr>
          <w:bCs/>
          <w:color w:val="000000"/>
          <w:sz w:val="28"/>
          <w:szCs w:val="28"/>
          <w:lang w:eastAsia="en-US"/>
        </w:rPr>
        <w:t>Один алгоритм решения задачи о покрытии»</w:t>
      </w:r>
    </w:p>
    <w:p w14:paraId="669A3C9C" w14:textId="175E4328" w:rsidR="000768A2" w:rsidRPr="002D32CC" w:rsidRDefault="00A2273A" w:rsidP="000768A2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color w:val="000000"/>
          <w:sz w:val="28"/>
          <w:lang w:eastAsia="en-US"/>
        </w:rPr>
      </w:pPr>
      <w:r w:rsidRPr="00A2273A">
        <w:rPr>
          <w:sz w:val="28"/>
        </w:rPr>
        <w:t xml:space="preserve">А. В. </w:t>
      </w:r>
      <w:proofErr w:type="spellStart"/>
      <w:r w:rsidRPr="00A2273A">
        <w:rPr>
          <w:sz w:val="28"/>
        </w:rPr>
        <w:t>Пролубников</w:t>
      </w:r>
      <w:proofErr w:type="spellEnd"/>
      <w:r w:rsidRPr="00A2273A">
        <w:rPr>
          <w:sz w:val="28"/>
        </w:rPr>
        <w:t xml:space="preserve"> «</w:t>
      </w:r>
      <w:r w:rsidRPr="00A2273A">
        <w:rPr>
          <w:color w:val="000000"/>
          <w:sz w:val="28"/>
          <w:lang w:eastAsia="en-US"/>
        </w:rPr>
        <w:t>Задача о покрытии множества с интервальными весами подмножеств и жадный алгоритм ее решения»</w:t>
      </w:r>
    </w:p>
    <w:sectPr w:rsidR="000768A2" w:rsidRPr="002D32CC" w:rsidSect="00D05370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36ED7" w14:textId="77777777" w:rsidR="001C75C8" w:rsidRDefault="001C75C8" w:rsidP="00D05370">
      <w:r>
        <w:separator/>
      </w:r>
    </w:p>
  </w:endnote>
  <w:endnote w:type="continuationSeparator" w:id="0">
    <w:p w14:paraId="654B32B1" w14:textId="77777777" w:rsidR="001C75C8" w:rsidRDefault="001C75C8" w:rsidP="00D0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6F9A8" w14:textId="77777777" w:rsidR="003879C3" w:rsidRDefault="003879C3" w:rsidP="003879C3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406887" w14:textId="77777777" w:rsidR="003879C3" w:rsidRDefault="003879C3" w:rsidP="00D0537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4D3C4" w14:textId="77777777" w:rsidR="003879C3" w:rsidRDefault="003879C3" w:rsidP="003879C3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7312D">
      <w:rPr>
        <w:rStyle w:val="aa"/>
        <w:noProof/>
      </w:rPr>
      <w:t>12</w:t>
    </w:r>
    <w:r>
      <w:rPr>
        <w:rStyle w:val="aa"/>
      </w:rPr>
      <w:fldChar w:fldCharType="end"/>
    </w:r>
  </w:p>
  <w:p w14:paraId="5EFA8A34" w14:textId="77777777" w:rsidR="003879C3" w:rsidRDefault="003879C3" w:rsidP="00D0537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5587" w14:textId="77777777" w:rsidR="001C75C8" w:rsidRDefault="001C75C8" w:rsidP="00D05370">
      <w:r>
        <w:separator/>
      </w:r>
    </w:p>
  </w:footnote>
  <w:footnote w:type="continuationSeparator" w:id="0">
    <w:p w14:paraId="5343CBAC" w14:textId="77777777" w:rsidR="001C75C8" w:rsidRDefault="001C75C8" w:rsidP="00D05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39EE"/>
    <w:multiLevelType w:val="hybridMultilevel"/>
    <w:tmpl w:val="47DE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24C15"/>
    <w:multiLevelType w:val="hybridMultilevel"/>
    <w:tmpl w:val="08CCE4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5C258F"/>
    <w:multiLevelType w:val="hybridMultilevel"/>
    <w:tmpl w:val="37AE9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E51547"/>
    <w:multiLevelType w:val="hybridMultilevel"/>
    <w:tmpl w:val="11F2D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7E1C03"/>
    <w:multiLevelType w:val="hybridMultilevel"/>
    <w:tmpl w:val="AD5A0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E1AC8"/>
    <w:multiLevelType w:val="hybridMultilevel"/>
    <w:tmpl w:val="4E96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4D27C8"/>
    <w:multiLevelType w:val="hybridMultilevel"/>
    <w:tmpl w:val="DF2C2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87114"/>
    <w:multiLevelType w:val="hybridMultilevel"/>
    <w:tmpl w:val="CB02A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69197F"/>
    <w:multiLevelType w:val="hybridMultilevel"/>
    <w:tmpl w:val="F5C0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B0364"/>
    <w:multiLevelType w:val="hybridMultilevel"/>
    <w:tmpl w:val="B5C4A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86EFA"/>
    <w:multiLevelType w:val="hybridMultilevel"/>
    <w:tmpl w:val="9032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2512"/>
    <w:multiLevelType w:val="hybridMultilevel"/>
    <w:tmpl w:val="BA586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74"/>
    <w:rsid w:val="000115FC"/>
    <w:rsid w:val="00011C67"/>
    <w:rsid w:val="00012B00"/>
    <w:rsid w:val="000321EF"/>
    <w:rsid w:val="00033929"/>
    <w:rsid w:val="0004383D"/>
    <w:rsid w:val="00070947"/>
    <w:rsid w:val="000768A2"/>
    <w:rsid w:val="000A4F46"/>
    <w:rsid w:val="000B41E6"/>
    <w:rsid w:val="000E28A9"/>
    <w:rsid w:val="0015048B"/>
    <w:rsid w:val="00185874"/>
    <w:rsid w:val="0018798D"/>
    <w:rsid w:val="0019392E"/>
    <w:rsid w:val="001B56E2"/>
    <w:rsid w:val="001C6134"/>
    <w:rsid w:val="001C75C8"/>
    <w:rsid w:val="001F0AF5"/>
    <w:rsid w:val="00227389"/>
    <w:rsid w:val="002333FD"/>
    <w:rsid w:val="00281738"/>
    <w:rsid w:val="002941EB"/>
    <w:rsid w:val="002976F2"/>
    <w:rsid w:val="002A3F99"/>
    <w:rsid w:val="002B60EB"/>
    <w:rsid w:val="002C6191"/>
    <w:rsid w:val="002D32CC"/>
    <w:rsid w:val="002E2E00"/>
    <w:rsid w:val="00304481"/>
    <w:rsid w:val="00376951"/>
    <w:rsid w:val="003879C3"/>
    <w:rsid w:val="0039224A"/>
    <w:rsid w:val="003B7E54"/>
    <w:rsid w:val="003D4621"/>
    <w:rsid w:val="003E2FF6"/>
    <w:rsid w:val="003E4B47"/>
    <w:rsid w:val="003E78DC"/>
    <w:rsid w:val="003F6562"/>
    <w:rsid w:val="00423135"/>
    <w:rsid w:val="00451473"/>
    <w:rsid w:val="00462247"/>
    <w:rsid w:val="00472A6C"/>
    <w:rsid w:val="00472C32"/>
    <w:rsid w:val="00475A99"/>
    <w:rsid w:val="0048209C"/>
    <w:rsid w:val="0048381F"/>
    <w:rsid w:val="00506796"/>
    <w:rsid w:val="005716A7"/>
    <w:rsid w:val="0057331E"/>
    <w:rsid w:val="0057469E"/>
    <w:rsid w:val="005773F6"/>
    <w:rsid w:val="005950DF"/>
    <w:rsid w:val="005A5717"/>
    <w:rsid w:val="005B0DD4"/>
    <w:rsid w:val="005C508F"/>
    <w:rsid w:val="005D1B73"/>
    <w:rsid w:val="005F47F5"/>
    <w:rsid w:val="00613432"/>
    <w:rsid w:val="00630933"/>
    <w:rsid w:val="00646F80"/>
    <w:rsid w:val="006810D5"/>
    <w:rsid w:val="00682F78"/>
    <w:rsid w:val="006B0A2E"/>
    <w:rsid w:val="006B76D9"/>
    <w:rsid w:val="006D69AC"/>
    <w:rsid w:val="006E60AD"/>
    <w:rsid w:val="00702030"/>
    <w:rsid w:val="00714D81"/>
    <w:rsid w:val="0072283F"/>
    <w:rsid w:val="007300DF"/>
    <w:rsid w:val="007335C0"/>
    <w:rsid w:val="00751D7A"/>
    <w:rsid w:val="007553F1"/>
    <w:rsid w:val="0078338D"/>
    <w:rsid w:val="007A6139"/>
    <w:rsid w:val="007C6B26"/>
    <w:rsid w:val="007E2C16"/>
    <w:rsid w:val="007E30A5"/>
    <w:rsid w:val="00853E22"/>
    <w:rsid w:val="00874E8B"/>
    <w:rsid w:val="0087747F"/>
    <w:rsid w:val="008A32E6"/>
    <w:rsid w:val="008D54F0"/>
    <w:rsid w:val="008E01D8"/>
    <w:rsid w:val="008E5E8B"/>
    <w:rsid w:val="008E7FE0"/>
    <w:rsid w:val="008F1325"/>
    <w:rsid w:val="00906318"/>
    <w:rsid w:val="00931905"/>
    <w:rsid w:val="0093727C"/>
    <w:rsid w:val="00945907"/>
    <w:rsid w:val="00945A84"/>
    <w:rsid w:val="009513CC"/>
    <w:rsid w:val="009618C6"/>
    <w:rsid w:val="00977F4B"/>
    <w:rsid w:val="00985232"/>
    <w:rsid w:val="00997CAA"/>
    <w:rsid w:val="009F5A04"/>
    <w:rsid w:val="009F78BD"/>
    <w:rsid w:val="00A16446"/>
    <w:rsid w:val="00A20923"/>
    <w:rsid w:val="00A2273A"/>
    <w:rsid w:val="00A412EE"/>
    <w:rsid w:val="00A64718"/>
    <w:rsid w:val="00A75B5A"/>
    <w:rsid w:val="00A93091"/>
    <w:rsid w:val="00AA555F"/>
    <w:rsid w:val="00AC061F"/>
    <w:rsid w:val="00AD2E56"/>
    <w:rsid w:val="00AD3C61"/>
    <w:rsid w:val="00AE0371"/>
    <w:rsid w:val="00B0551F"/>
    <w:rsid w:val="00B576BD"/>
    <w:rsid w:val="00B57F20"/>
    <w:rsid w:val="00B65C6C"/>
    <w:rsid w:val="00B7173B"/>
    <w:rsid w:val="00B71E1D"/>
    <w:rsid w:val="00B74A23"/>
    <w:rsid w:val="00B85A93"/>
    <w:rsid w:val="00B8779C"/>
    <w:rsid w:val="00BA4C10"/>
    <w:rsid w:val="00BD60E3"/>
    <w:rsid w:val="00C07D96"/>
    <w:rsid w:val="00C13A17"/>
    <w:rsid w:val="00C308D9"/>
    <w:rsid w:val="00C34DB1"/>
    <w:rsid w:val="00C77C6B"/>
    <w:rsid w:val="00C80568"/>
    <w:rsid w:val="00C83C64"/>
    <w:rsid w:val="00CA3ECE"/>
    <w:rsid w:val="00CB062A"/>
    <w:rsid w:val="00CE25BC"/>
    <w:rsid w:val="00CF4C61"/>
    <w:rsid w:val="00D05370"/>
    <w:rsid w:val="00D1780F"/>
    <w:rsid w:val="00D2286F"/>
    <w:rsid w:val="00D46F9E"/>
    <w:rsid w:val="00D670A4"/>
    <w:rsid w:val="00D93544"/>
    <w:rsid w:val="00D93863"/>
    <w:rsid w:val="00DA1A14"/>
    <w:rsid w:val="00DB2924"/>
    <w:rsid w:val="00E017FD"/>
    <w:rsid w:val="00E12B87"/>
    <w:rsid w:val="00E60561"/>
    <w:rsid w:val="00E674D4"/>
    <w:rsid w:val="00E85532"/>
    <w:rsid w:val="00EB14E6"/>
    <w:rsid w:val="00EE4EF5"/>
    <w:rsid w:val="00F234BD"/>
    <w:rsid w:val="00F26B05"/>
    <w:rsid w:val="00F4216C"/>
    <w:rsid w:val="00F524B7"/>
    <w:rsid w:val="00F6062B"/>
    <w:rsid w:val="00F7312D"/>
    <w:rsid w:val="00F740EC"/>
    <w:rsid w:val="00FB0E8A"/>
    <w:rsid w:val="00FB1973"/>
    <w:rsid w:val="00FB1CF8"/>
    <w:rsid w:val="00FB4A3A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C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76F2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4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заголовков"/>
    <w:basedOn w:val="1"/>
    <w:next w:val="a"/>
    <w:qFormat/>
    <w:rsid w:val="00714D81"/>
    <w:pPr>
      <w:spacing w:before="480" w:line="360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1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ГОСТ"/>
    <w:basedOn w:val="a5"/>
    <w:qFormat/>
    <w:rsid w:val="008E01D8"/>
    <w:pPr>
      <w:spacing w:line="360" w:lineRule="auto"/>
      <w:ind w:left="0" w:firstLine="709"/>
    </w:pPr>
    <w:rPr>
      <w:b/>
      <w:sz w:val="32"/>
      <w:szCs w:val="28"/>
    </w:rPr>
  </w:style>
  <w:style w:type="paragraph" w:styleId="a5">
    <w:name w:val="List Paragraph"/>
    <w:basedOn w:val="a"/>
    <w:uiPriority w:val="34"/>
    <w:qFormat/>
    <w:rsid w:val="00630933"/>
    <w:pPr>
      <w:ind w:left="720"/>
      <w:contextualSpacing/>
    </w:pPr>
    <w:rPr>
      <w:rFonts w:eastAsia="Times New Roman"/>
    </w:rPr>
  </w:style>
  <w:style w:type="paragraph" w:customStyle="1" w:styleId="FR1">
    <w:name w:val="FR1"/>
    <w:rsid w:val="00185874"/>
    <w:pPr>
      <w:widowControl w:val="0"/>
      <w:snapToGrid w:val="0"/>
      <w:spacing w:before="1840"/>
      <w:jc w:val="both"/>
    </w:pPr>
    <w:rPr>
      <w:rFonts w:ascii="Arial" w:eastAsia="Times New Roman" w:hAnsi="Arial" w:cs="Times New Roman"/>
      <w:sz w:val="32"/>
      <w:szCs w:val="20"/>
      <w:lang w:eastAsia="ru-RU"/>
    </w:rPr>
  </w:style>
  <w:style w:type="paragraph" w:customStyle="1" w:styleId="FR2">
    <w:name w:val="FR2"/>
    <w:rsid w:val="00185874"/>
    <w:pPr>
      <w:widowControl w:val="0"/>
      <w:snapToGrid w:val="0"/>
      <w:spacing w:before="80" w:line="259" w:lineRule="auto"/>
      <w:ind w:left="640" w:right="600"/>
      <w:jc w:val="center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6">
    <w:name w:val="Plain Text"/>
    <w:basedOn w:val="a"/>
    <w:link w:val="a7"/>
    <w:uiPriority w:val="99"/>
    <w:unhideWhenUsed/>
    <w:rsid w:val="00185874"/>
    <w:rPr>
      <w:rFonts w:ascii="Consolas" w:eastAsia="Calibri" w:hAnsi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185874"/>
    <w:rPr>
      <w:rFonts w:ascii="Consolas" w:eastAsia="Calibri" w:hAnsi="Consolas" w:cs="Times New Roman"/>
      <w:sz w:val="21"/>
      <w:szCs w:val="21"/>
    </w:rPr>
  </w:style>
  <w:style w:type="paragraph" w:styleId="a8">
    <w:name w:val="footer"/>
    <w:basedOn w:val="a"/>
    <w:link w:val="a9"/>
    <w:uiPriority w:val="99"/>
    <w:unhideWhenUsed/>
    <w:rsid w:val="00D05370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9">
    <w:name w:val="Нижний колонтитул Знак"/>
    <w:basedOn w:val="a0"/>
    <w:link w:val="a8"/>
    <w:uiPriority w:val="99"/>
    <w:rsid w:val="00D05370"/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D05370"/>
  </w:style>
  <w:style w:type="character" w:styleId="ab">
    <w:name w:val="Hyperlink"/>
    <w:basedOn w:val="a0"/>
    <w:uiPriority w:val="99"/>
    <w:unhideWhenUsed/>
    <w:rsid w:val="00472C3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57331E"/>
    <w:rPr>
      <w:color w:val="954F72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5773F6"/>
  </w:style>
  <w:style w:type="character" w:customStyle="1" w:styleId="ae">
    <w:name w:val="Схема документа Знак"/>
    <w:basedOn w:val="a0"/>
    <w:link w:val="ad"/>
    <w:uiPriority w:val="99"/>
    <w:semiHidden/>
    <w:rsid w:val="005773F6"/>
    <w:rPr>
      <w:rFonts w:ascii="Times New Roman" w:hAnsi="Times New Roman" w:cs="Times New Roman"/>
      <w:lang w:eastAsia="ru-RU"/>
    </w:rPr>
  </w:style>
  <w:style w:type="character" w:styleId="af">
    <w:name w:val="Placeholder Text"/>
    <w:basedOn w:val="a0"/>
    <w:uiPriority w:val="99"/>
    <w:semiHidden/>
    <w:rsid w:val="005773F6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3E4B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E4B47"/>
    <w:pPr>
      <w:spacing w:before="120"/>
    </w:pPr>
    <w:rPr>
      <w:rFonts w:asciiTheme="minorHAnsi" w:hAnsiTheme="minorHAnsi"/>
      <w:b/>
      <w:bCs/>
    </w:rPr>
  </w:style>
  <w:style w:type="paragraph" w:styleId="2">
    <w:name w:val="toc 2"/>
    <w:basedOn w:val="a"/>
    <w:next w:val="a"/>
    <w:autoRedefine/>
    <w:uiPriority w:val="39"/>
    <w:unhideWhenUsed/>
    <w:rsid w:val="003E4B47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E4B47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4B4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4B4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4B4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4B4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4B4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4B47"/>
    <w:pPr>
      <w:ind w:left="1920"/>
    </w:pPr>
    <w:rPr>
      <w:rFonts w:asciiTheme="minorHAnsi" w:hAnsiTheme="minorHAnsi"/>
      <w:sz w:val="20"/>
      <w:szCs w:val="20"/>
    </w:rPr>
  </w:style>
  <w:style w:type="paragraph" w:customStyle="1" w:styleId="20">
    <w:name w:val="Гост 2 уровень"/>
    <w:basedOn w:val="a"/>
    <w:qFormat/>
    <w:rsid w:val="00B0551F"/>
    <w:pPr>
      <w:spacing w:line="360" w:lineRule="auto"/>
      <w:ind w:firstLine="709"/>
      <w:jc w:val="both"/>
    </w:pPr>
    <w:rPr>
      <w:b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3E78D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E78DC"/>
    <w:rPr>
      <w:rFonts w:ascii="Times New Roman" w:hAnsi="Times New Roman" w:cs="Times New Roman"/>
      <w:sz w:val="18"/>
      <w:szCs w:val="18"/>
      <w:lang w:eastAsia="ru-RU"/>
    </w:rPr>
  </w:style>
  <w:style w:type="character" w:styleId="af3">
    <w:name w:val="Emphasis"/>
    <w:basedOn w:val="a0"/>
    <w:uiPriority w:val="20"/>
    <w:qFormat/>
    <w:rsid w:val="002E2E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yperlink" Target="http://www.martinbroadhurst.com/greedy-set-cover-in-python.html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F3511-DA47-BD42-B253-3B919508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2159</Words>
  <Characters>12311</Characters>
  <Application>Microsoft Macintosh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Перла</dc:creator>
  <cp:keywords/>
  <dc:description/>
  <cp:lastModifiedBy>Аркадий Перла</cp:lastModifiedBy>
  <cp:revision>11</cp:revision>
  <cp:lastPrinted>2019-12-13T17:06:00Z</cp:lastPrinted>
  <dcterms:created xsi:type="dcterms:W3CDTF">2019-12-13T17:06:00Z</dcterms:created>
  <dcterms:modified xsi:type="dcterms:W3CDTF">2019-12-15T14:14:00Z</dcterms:modified>
</cp:coreProperties>
</file>