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D0CD8" w14:textId="7FD4764F" w:rsidR="00972F66" w:rsidRPr="00D90D46" w:rsidRDefault="00972F66" w:rsidP="00972F66">
      <w:pPr>
        <w:spacing w:after="0"/>
        <w:rPr>
          <w:rFonts w:eastAsia="Times New Roman" w:cs="Times New Roman"/>
          <w:szCs w:val="28"/>
        </w:rPr>
      </w:pPr>
      <w:bookmarkStart w:id="0" w:name="_Hlk119236775"/>
      <w:r w:rsidRPr="00CE4B42">
        <w:rPr>
          <w:rFonts w:eastAsia="Times New Roman" w:cs="Times New Roman"/>
          <w:b/>
          <w:bCs/>
          <w:szCs w:val="28"/>
          <w:lang w:val="be-BY"/>
        </w:rPr>
        <w:t>Кто подготовил материал:</w:t>
      </w:r>
      <w:r w:rsidR="00456E35">
        <w:rPr>
          <w:rFonts w:eastAsia="Times New Roman" w:cs="Times New Roman"/>
          <w:szCs w:val="28"/>
        </w:rPr>
        <w:t xml:space="preserve"> Благодарный Артём</w:t>
      </w:r>
    </w:p>
    <w:p w14:paraId="4F3B722E" w14:textId="36981D16" w:rsidR="00972F66" w:rsidRDefault="00972F66" w:rsidP="00972F66">
      <w:pPr>
        <w:spacing w:after="0"/>
        <w:rPr>
          <w:rFonts w:eastAsia="Times New Roman" w:cs="Times New Roman"/>
          <w:color w:val="404040"/>
          <w:szCs w:val="28"/>
        </w:rPr>
      </w:pPr>
    </w:p>
    <w:p w14:paraId="4B42A6BA" w14:textId="2B2EAE15" w:rsidR="00531056" w:rsidRDefault="00972F66" w:rsidP="00531056">
      <w:pPr>
        <w:spacing w:after="0"/>
        <w:rPr>
          <w:rFonts w:eastAsia="Times New Roman" w:cs="Times New Roman"/>
          <w:b/>
          <w:bCs/>
          <w:szCs w:val="28"/>
        </w:rPr>
      </w:pPr>
      <w:r w:rsidRPr="00CE4B42">
        <w:rPr>
          <w:rFonts w:eastAsia="Times New Roman" w:cs="Times New Roman"/>
          <w:b/>
          <w:bCs/>
          <w:szCs w:val="28"/>
        </w:rPr>
        <w:t>Источники:</w:t>
      </w:r>
    </w:p>
    <w:p w14:paraId="503EA1AD" w14:textId="6BA242C0" w:rsidR="00531056" w:rsidRPr="00456E35" w:rsidRDefault="00AB531D" w:rsidP="00531056">
      <w:pPr>
        <w:pStyle w:val="a3"/>
        <w:numPr>
          <w:ilvl w:val="0"/>
          <w:numId w:val="16"/>
        </w:numPr>
        <w:spacing w:after="0"/>
        <w:rPr>
          <w:rStyle w:val="a4"/>
          <w:rFonts w:eastAsia="Times New Roman" w:cs="Times New Roman"/>
          <w:color w:val="auto"/>
          <w:szCs w:val="28"/>
          <w:u w:val="none"/>
        </w:rPr>
      </w:pPr>
      <w:hyperlink r:id="rId8" w:anchor="4" w:history="1">
        <w:r w:rsidR="00531056" w:rsidRPr="004F2EBA">
          <w:rPr>
            <w:rStyle w:val="a4"/>
            <w:rFonts w:eastAsia="Times New Roman" w:cs="Times New Roman"/>
            <w:szCs w:val="28"/>
          </w:rPr>
          <w:t>https://studfile.net/preview/7673227/page:2/#4</w:t>
        </w:r>
      </w:hyperlink>
    </w:p>
    <w:p w14:paraId="45B4600D" w14:textId="21697503" w:rsidR="00531056" w:rsidRPr="00AB531D" w:rsidRDefault="00F83573" w:rsidP="00531056">
      <w:pPr>
        <w:pStyle w:val="a3"/>
        <w:numPr>
          <w:ilvl w:val="0"/>
          <w:numId w:val="16"/>
        </w:numPr>
        <w:spacing w:after="0"/>
        <w:rPr>
          <w:rFonts w:eastAsia="Times New Roman" w:cs="Times New Roman"/>
          <w:szCs w:val="28"/>
        </w:rPr>
      </w:pPr>
      <w:r>
        <w:t>Лекции по С++ Казанцевой</w:t>
      </w:r>
      <w:r>
        <w:t xml:space="preserve"> </w:t>
      </w:r>
      <w:r>
        <w:t>О.Г.</w:t>
      </w:r>
      <w:r>
        <w:t xml:space="preserve">: </w:t>
      </w:r>
      <w:hyperlink r:id="rId9" w:history="1">
        <w:r w:rsidR="00AB531D" w:rsidRPr="006C7521">
          <w:rPr>
            <w:rStyle w:val="a4"/>
          </w:rPr>
          <w:t>https://edufpmi.bsu.by/pluginfile.php/9001/mod_resource/content/3/05_Algorithm-2019-09-14.pdf</w:t>
        </w:r>
      </w:hyperlink>
    </w:p>
    <w:p w14:paraId="00814188" w14:textId="77777777" w:rsidR="00AB531D" w:rsidRPr="00F83573" w:rsidRDefault="00AB531D" w:rsidP="00AB531D">
      <w:pPr>
        <w:pStyle w:val="a3"/>
        <w:spacing w:after="0"/>
        <w:rPr>
          <w:rFonts w:eastAsia="Times New Roman" w:cs="Times New Roman"/>
          <w:szCs w:val="28"/>
        </w:rPr>
      </w:pPr>
      <w:bookmarkStart w:id="1" w:name="_GoBack"/>
      <w:bookmarkEnd w:id="1"/>
    </w:p>
    <w:p w14:paraId="6A8534DF" w14:textId="49069124" w:rsidR="00A60726" w:rsidRPr="00456E35" w:rsidRDefault="00A60726" w:rsidP="00A60726">
      <w:pPr>
        <w:spacing w:after="0"/>
        <w:rPr>
          <w:rFonts w:eastAsia="Times New Roman" w:cs="Times New Roman"/>
          <w:b/>
          <w:bCs/>
          <w:color w:val="806000" w:themeColor="accent4" w:themeShade="80"/>
          <w:szCs w:val="28"/>
        </w:rPr>
      </w:pPr>
      <w:r w:rsidRPr="00CE4B42">
        <w:rPr>
          <w:rFonts w:eastAsia="Times New Roman" w:cs="Times New Roman"/>
          <w:b/>
          <w:bCs/>
          <w:szCs w:val="28"/>
        </w:rPr>
        <w:t>Вопрос 2.</w:t>
      </w:r>
      <w:r>
        <w:rPr>
          <w:rFonts w:eastAsia="Times New Roman" w:cs="Times New Roman"/>
          <w:color w:val="404040"/>
          <w:szCs w:val="28"/>
        </w:rPr>
        <w:t xml:space="preserve"> </w:t>
      </w:r>
      <w:r w:rsidRPr="00456E35">
        <w:rPr>
          <w:rFonts w:eastAsia="Times New Roman" w:cs="Times New Roman"/>
          <w:color w:val="806000" w:themeColor="accent4" w:themeShade="80"/>
          <w:szCs w:val="28"/>
        </w:rPr>
        <w:t>Алгоритм и его свойства. Формализации понятия «алгоритм»</w:t>
      </w:r>
    </w:p>
    <w:bookmarkEnd w:id="0"/>
    <w:p w14:paraId="113F3122" w14:textId="77777777" w:rsidR="00E52FF9" w:rsidRDefault="00E52FF9" w:rsidP="00AD480C">
      <w:pPr>
        <w:spacing w:after="0"/>
        <w:rPr>
          <w:b/>
          <w:bCs/>
        </w:rPr>
      </w:pPr>
    </w:p>
    <w:p w14:paraId="64293696" w14:textId="77777777" w:rsidR="00456E35" w:rsidRDefault="00456E35" w:rsidP="00456E35">
      <w:pPr>
        <w:spacing w:after="0"/>
        <w:rPr>
          <w:rStyle w:val="markedcontent"/>
          <w:rFonts w:cs="Times New Roman"/>
          <w:b/>
          <w:bCs/>
          <w:szCs w:val="28"/>
        </w:rPr>
      </w:pPr>
      <w:r w:rsidRPr="00456E35">
        <w:rPr>
          <w:rStyle w:val="markedcontent"/>
          <w:rFonts w:cs="Times New Roman"/>
          <w:szCs w:val="28"/>
        </w:rPr>
        <w:t>Из истории:</w:t>
      </w:r>
      <w:r w:rsidRPr="00456E35">
        <w:rPr>
          <w:rStyle w:val="markedcontent"/>
          <w:rFonts w:cs="Times New Roman"/>
          <w:b/>
          <w:bCs/>
          <w:szCs w:val="28"/>
        </w:rPr>
        <w:t xml:space="preserve"> </w:t>
      </w:r>
    </w:p>
    <w:p w14:paraId="58052D84" w14:textId="0E7BEB82" w:rsidR="00456E35" w:rsidRDefault="00456E35" w:rsidP="00456E35">
      <w:pPr>
        <w:spacing w:after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b/>
          <w:bCs/>
          <w:szCs w:val="28"/>
        </w:rPr>
        <w:t xml:space="preserve">      </w:t>
      </w:r>
      <w:proofErr w:type="spellStart"/>
      <w:r w:rsidRPr="00456E35">
        <w:rPr>
          <w:rStyle w:val="markedcontent"/>
          <w:rFonts w:cs="Times New Roman"/>
          <w:b/>
          <w:bCs/>
          <w:szCs w:val="28"/>
        </w:rPr>
        <w:t>Algorism</w:t>
      </w:r>
      <w:proofErr w:type="spellEnd"/>
      <w:r w:rsidRPr="00456E35">
        <w:rPr>
          <w:rStyle w:val="markedcontent"/>
          <w:rFonts w:cs="Times New Roman"/>
          <w:b/>
          <w:bCs/>
          <w:szCs w:val="28"/>
        </w:rPr>
        <w:t xml:space="preserve"> </w:t>
      </w:r>
      <w:r w:rsidRPr="00456E35">
        <w:rPr>
          <w:rStyle w:val="markedcontent"/>
          <w:rFonts w:cs="Times New Roman"/>
          <w:szCs w:val="28"/>
        </w:rPr>
        <w:t>(устар.) – выполнение арифметических действий с помощью</w:t>
      </w:r>
      <w:r>
        <w:rPr>
          <w:rFonts w:cs="Times New Roman"/>
          <w:szCs w:val="28"/>
        </w:rPr>
        <w:t xml:space="preserve"> </w:t>
      </w:r>
      <w:r w:rsidRPr="00456E35">
        <w:rPr>
          <w:rStyle w:val="markedcontent"/>
          <w:rFonts w:cs="Times New Roman"/>
          <w:szCs w:val="28"/>
        </w:rPr>
        <w:t>арабских цифр</w:t>
      </w:r>
      <w:r w:rsidRPr="00456E35">
        <w:rPr>
          <w:rStyle w:val="markedcontent"/>
          <w:rFonts w:cs="Times New Roman"/>
          <w:szCs w:val="28"/>
        </w:rPr>
        <w:t>.</w:t>
      </w:r>
    </w:p>
    <w:p w14:paraId="43068F6D" w14:textId="77777777" w:rsidR="00F83573" w:rsidRPr="00456E35" w:rsidRDefault="00F83573" w:rsidP="00456E35">
      <w:pPr>
        <w:spacing w:after="0"/>
        <w:rPr>
          <w:rStyle w:val="markedcontent"/>
          <w:rFonts w:cs="Times New Roman"/>
          <w:szCs w:val="28"/>
        </w:rPr>
      </w:pPr>
    </w:p>
    <w:p w14:paraId="44342BA7" w14:textId="40D21F3D" w:rsidR="00F8248B" w:rsidRPr="00456E35" w:rsidRDefault="00456E35" w:rsidP="00456E35">
      <w:pPr>
        <w:spacing w:after="0"/>
        <w:rPr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 xml:space="preserve">        </w:t>
      </w:r>
      <w:r w:rsidRPr="00456E35">
        <w:rPr>
          <w:rStyle w:val="markedcontent"/>
          <w:rFonts w:cs="Times New Roman"/>
          <w:szCs w:val="28"/>
        </w:rPr>
        <w:t>Под</w:t>
      </w:r>
      <w:r w:rsidRPr="00456E35">
        <w:rPr>
          <w:rStyle w:val="markedcontent"/>
          <w:rFonts w:cs="Times New Roman"/>
          <w:b/>
          <w:bCs/>
          <w:szCs w:val="28"/>
        </w:rPr>
        <w:t xml:space="preserve"> алгоритмом</w:t>
      </w:r>
      <w:r w:rsidRPr="00456E35">
        <w:rPr>
          <w:rStyle w:val="markedcontent"/>
          <w:rFonts w:cs="Times New Roman"/>
          <w:szCs w:val="28"/>
        </w:rPr>
        <w:t xml:space="preserve"> понимается единый метод решения определенного</w:t>
      </w:r>
      <w:r w:rsidRPr="00456E35">
        <w:rPr>
          <w:rFonts w:cs="Times New Roman"/>
          <w:szCs w:val="28"/>
        </w:rPr>
        <w:br/>
      </w:r>
      <w:r w:rsidRPr="00456E35">
        <w:rPr>
          <w:rStyle w:val="markedcontent"/>
          <w:rFonts w:cs="Times New Roman"/>
          <w:szCs w:val="28"/>
        </w:rPr>
        <w:t>класса однотипных задач, обладающий свойством</w:t>
      </w:r>
      <w:r w:rsidRPr="00456E35">
        <w:rPr>
          <w:rStyle w:val="markedcontent"/>
          <w:rFonts w:cs="Times New Roman"/>
          <w:szCs w:val="28"/>
        </w:rPr>
        <w:t>:</w:t>
      </w:r>
    </w:p>
    <w:p w14:paraId="5B2EEA2A" w14:textId="4DB87038" w:rsidR="00456E35" w:rsidRDefault="00456E35" w:rsidP="00F83573">
      <w:pPr>
        <w:pStyle w:val="a3"/>
        <w:numPr>
          <w:ilvl w:val="0"/>
          <w:numId w:val="19"/>
        </w:numPr>
        <w:spacing w:after="0"/>
      </w:pPr>
      <w:r>
        <w:t>определённости</w:t>
      </w:r>
    </w:p>
    <w:p w14:paraId="37B5FC92" w14:textId="5C0328C8" w:rsidR="00456E35" w:rsidRDefault="00456E35" w:rsidP="00F83573">
      <w:pPr>
        <w:pStyle w:val="a3"/>
        <w:numPr>
          <w:ilvl w:val="0"/>
          <w:numId w:val="19"/>
        </w:numPr>
        <w:spacing w:after="0"/>
      </w:pPr>
      <w:r>
        <w:t>доступности</w:t>
      </w:r>
    </w:p>
    <w:p w14:paraId="4524D1C1" w14:textId="1425D68B" w:rsidR="00F8248B" w:rsidRDefault="00C4131F" w:rsidP="00F83573">
      <w:pPr>
        <w:pStyle w:val="a3"/>
        <w:numPr>
          <w:ilvl w:val="0"/>
          <w:numId w:val="19"/>
        </w:numPr>
        <w:spacing w:after="0"/>
      </w:pPr>
      <w:r>
        <w:t>результативности</w:t>
      </w:r>
    </w:p>
    <w:p w14:paraId="58473AA9" w14:textId="68FB64E3" w:rsidR="00F8248B" w:rsidRDefault="00C4131F" w:rsidP="00F83573">
      <w:pPr>
        <w:pStyle w:val="a3"/>
        <w:numPr>
          <w:ilvl w:val="0"/>
          <w:numId w:val="19"/>
        </w:numPr>
        <w:spacing w:after="0"/>
      </w:pPr>
      <w:r>
        <w:t>дискретности</w:t>
      </w:r>
    </w:p>
    <w:p w14:paraId="12FE6034" w14:textId="36A13EAD" w:rsidR="00F8248B" w:rsidRDefault="00C4131F" w:rsidP="00F83573">
      <w:pPr>
        <w:pStyle w:val="a3"/>
        <w:numPr>
          <w:ilvl w:val="0"/>
          <w:numId w:val="19"/>
        </w:numPr>
        <w:spacing w:after="0"/>
      </w:pPr>
      <w:r>
        <w:t>массовости</w:t>
      </w:r>
    </w:p>
    <w:p w14:paraId="56B40176" w14:textId="4BFB1A6C" w:rsidR="00F8248B" w:rsidRDefault="00C4131F" w:rsidP="00F83573">
      <w:pPr>
        <w:pStyle w:val="a3"/>
        <w:numPr>
          <w:ilvl w:val="0"/>
          <w:numId w:val="19"/>
        </w:numPr>
        <w:spacing w:after="0"/>
      </w:pPr>
      <w:r>
        <w:t>оперирующий конструктивными объектами</w:t>
      </w:r>
    </w:p>
    <w:p w14:paraId="24E85246" w14:textId="77777777" w:rsidR="00F8248B" w:rsidRDefault="00F8248B" w:rsidP="00F8248B">
      <w:pPr>
        <w:spacing w:after="0"/>
      </w:pPr>
    </w:p>
    <w:p w14:paraId="3E88323E" w14:textId="5AA17040" w:rsidR="00247678" w:rsidRDefault="00456E35" w:rsidP="00F8248B">
      <w:pPr>
        <w:spacing w:after="0"/>
      </w:pPr>
      <w:r>
        <w:rPr>
          <w:b/>
          <w:bCs/>
        </w:rPr>
        <w:t>1.</w:t>
      </w:r>
      <w:r w:rsidR="00C4131F" w:rsidRPr="00F8248B">
        <w:rPr>
          <w:b/>
          <w:bCs/>
        </w:rPr>
        <w:t>Определ</w:t>
      </w:r>
      <w:r w:rsidR="00A60726">
        <w:rPr>
          <w:b/>
          <w:bCs/>
        </w:rPr>
        <w:t>ё</w:t>
      </w:r>
      <w:r w:rsidR="00C4131F" w:rsidRPr="00F8248B">
        <w:rPr>
          <w:b/>
          <w:bCs/>
        </w:rPr>
        <w:t>нность</w:t>
      </w:r>
      <w:r w:rsidR="00C4131F">
        <w:t xml:space="preserve"> (</w:t>
      </w:r>
      <w:r w:rsidR="00C4131F" w:rsidRPr="00456E35">
        <w:rPr>
          <w:u w:val="single" w:color="FF0000"/>
        </w:rPr>
        <w:t>детерминированность</w:t>
      </w:r>
      <w:r w:rsidR="00C4131F">
        <w:t xml:space="preserve">) </w:t>
      </w:r>
      <w:r>
        <w:t>-</w:t>
      </w:r>
      <w:r w:rsidR="00C4131F">
        <w:t xml:space="preserve"> “</w:t>
      </w:r>
      <w:r w:rsidR="00D90D46">
        <w:t>т</w:t>
      </w:r>
      <w:r w:rsidR="00C4131F">
        <w:t>очное предписание”, т.е., предписание, задающее алгоритм, должно выполняться однозначно и последовательно для получения конкретного и однозначного результата.</w:t>
      </w:r>
    </w:p>
    <w:p w14:paraId="41422390" w14:textId="75236BAA" w:rsidR="00F8248B" w:rsidRDefault="00456E35" w:rsidP="00F8248B">
      <w:pPr>
        <w:spacing w:after="0"/>
      </w:pPr>
      <w:r>
        <w:rPr>
          <w:b/>
          <w:bCs/>
        </w:rPr>
        <w:t>2.</w:t>
      </w:r>
      <w:r w:rsidR="00247678" w:rsidRPr="00247678">
        <w:rPr>
          <w:b/>
          <w:bCs/>
        </w:rPr>
        <w:t>Доступность</w:t>
      </w:r>
      <w:r w:rsidR="00C4131F">
        <w:t xml:space="preserve"> </w:t>
      </w:r>
      <w:r w:rsidR="00C4131F" w:rsidRPr="00456E35">
        <w:rPr>
          <w:u w:val="single" w:color="FF0000"/>
        </w:rPr>
        <w:t>(</w:t>
      </w:r>
      <w:r w:rsidR="00247678" w:rsidRPr="00456E35">
        <w:rPr>
          <w:u w:val="single" w:color="FF0000"/>
        </w:rPr>
        <w:t>понятность</w:t>
      </w:r>
      <w:r w:rsidR="00C4131F">
        <w:t xml:space="preserve">) </w:t>
      </w:r>
      <w:r>
        <w:t xml:space="preserve">- </w:t>
      </w:r>
      <w:r w:rsidR="00247678">
        <w:t>в</w:t>
      </w:r>
      <w:r w:rsidR="00C4131F">
        <w:t>се действия должны быть однозначно поняты и выполнены исполнителем</w:t>
      </w:r>
      <w:r w:rsidR="00247678">
        <w:t>,</w:t>
      </w:r>
      <w:r w:rsidR="00C4131F">
        <w:t xml:space="preserve"> т.е. должны принадлежать системе действий данного исполнителя. </w:t>
      </w:r>
    </w:p>
    <w:p w14:paraId="3EFDEE3D" w14:textId="1DB11800" w:rsidR="00F8248B" w:rsidRDefault="00456E35" w:rsidP="00F8248B">
      <w:pPr>
        <w:spacing w:after="0"/>
      </w:pPr>
      <w:r>
        <w:rPr>
          <w:b/>
          <w:bCs/>
        </w:rPr>
        <w:t>3.</w:t>
      </w:r>
      <w:r w:rsidR="00C4131F" w:rsidRPr="00F8248B">
        <w:rPr>
          <w:b/>
          <w:bCs/>
        </w:rPr>
        <w:t>Результативность</w:t>
      </w:r>
      <w:r w:rsidR="00C4131F">
        <w:t xml:space="preserve"> (</w:t>
      </w:r>
      <w:r w:rsidR="00C4131F" w:rsidRPr="00456E35">
        <w:rPr>
          <w:u w:val="single" w:color="FF0000"/>
        </w:rPr>
        <w:t>сходимость</w:t>
      </w:r>
      <w:r w:rsidR="00C4131F">
        <w:t>)</w:t>
      </w:r>
      <w:r>
        <w:t xml:space="preserve"> -</w:t>
      </w:r>
      <w:r w:rsidR="00C4131F">
        <w:t xml:space="preserve"> </w:t>
      </w:r>
      <w:r w:rsidR="00247678">
        <w:t>з</w:t>
      </w:r>
      <w:r w:rsidR="00C4131F">
        <w:t xml:space="preserve">а определенное конечное множество шагов должен быть получен результат решения задачи. </w:t>
      </w:r>
    </w:p>
    <w:p w14:paraId="36696EF3" w14:textId="675C7BCF" w:rsidR="00F8248B" w:rsidRDefault="00456E35" w:rsidP="00F8248B">
      <w:pPr>
        <w:spacing w:after="0"/>
      </w:pPr>
      <w:r>
        <w:rPr>
          <w:b/>
          <w:bCs/>
        </w:rPr>
        <w:t>4.</w:t>
      </w:r>
      <w:r w:rsidR="00C4131F" w:rsidRPr="00F8248B">
        <w:rPr>
          <w:b/>
          <w:bCs/>
        </w:rPr>
        <w:t>Дискретность</w:t>
      </w:r>
      <w:r w:rsidR="00247678">
        <w:rPr>
          <w:b/>
          <w:bCs/>
        </w:rPr>
        <w:t xml:space="preserve"> </w:t>
      </w:r>
      <w:r w:rsidR="00247678" w:rsidRPr="00247678">
        <w:t>(</w:t>
      </w:r>
      <w:r w:rsidR="00247678" w:rsidRPr="00456E35">
        <w:rPr>
          <w:u w:val="single" w:color="FF0000"/>
        </w:rPr>
        <w:t>дискретная структура)</w:t>
      </w:r>
      <w:r>
        <w:t xml:space="preserve"> -</w:t>
      </w:r>
      <w:r w:rsidR="00C4131F">
        <w:t xml:space="preserve"> </w:t>
      </w:r>
      <w:r w:rsidR="00247678">
        <w:t>а</w:t>
      </w:r>
      <w:r w:rsidR="00C4131F">
        <w:t>лгоритм представляет собой упорядоченное конечное множество шагов для получения результат</w:t>
      </w:r>
      <w:r w:rsidR="00247678">
        <w:t xml:space="preserve">; в свою очередь, </w:t>
      </w:r>
      <w:r w:rsidR="00C4131F">
        <w:t xml:space="preserve">всякое множество обладает свойством дискретности, то есть в любом алгоритме для каждого шага (кроме последнего), можно указать следующий за ним шаг. </w:t>
      </w:r>
    </w:p>
    <w:p w14:paraId="2CD66447" w14:textId="039F11B8" w:rsidR="00F8248B" w:rsidRDefault="00456E35" w:rsidP="00F8248B">
      <w:pPr>
        <w:spacing w:after="0"/>
      </w:pPr>
      <w:r>
        <w:rPr>
          <w:b/>
          <w:bCs/>
        </w:rPr>
        <w:t>5.</w:t>
      </w:r>
      <w:r w:rsidR="00C4131F" w:rsidRPr="00F8248B">
        <w:rPr>
          <w:b/>
          <w:bCs/>
        </w:rPr>
        <w:t>Массовость</w:t>
      </w:r>
      <w:r w:rsidR="00C4131F">
        <w:t xml:space="preserve"> </w:t>
      </w:r>
      <w:r>
        <w:t>-</w:t>
      </w:r>
      <w:r w:rsidR="00C4131F">
        <w:t xml:space="preserve"> каждый алгоритм предназначен для решения любой задачи из некоторого бесконечного множества однотипных задач</w:t>
      </w:r>
      <w:r w:rsidR="00247678">
        <w:t xml:space="preserve">; </w:t>
      </w:r>
      <w:r w:rsidR="00247678" w:rsidRPr="00456E35">
        <w:rPr>
          <w:u w:val="single" w:color="FF0000"/>
        </w:rPr>
        <w:t>а</w:t>
      </w:r>
      <w:r w:rsidR="00C4131F" w:rsidRPr="00456E35">
        <w:rPr>
          <w:u w:val="single" w:color="FF0000"/>
        </w:rPr>
        <w:t>лгоритм</w:t>
      </w:r>
      <w:r w:rsidR="00C4131F">
        <w:t xml:space="preserve"> — единый метод, позволяющий по любому исходному объекту из определенного множества исходных объектов получить искомый результат. </w:t>
      </w:r>
    </w:p>
    <w:p w14:paraId="76948001" w14:textId="2F72AE5A" w:rsidR="00456E35" w:rsidRPr="00456E35" w:rsidRDefault="00456E35" w:rsidP="00F8248B">
      <w:pPr>
        <w:spacing w:after="0"/>
        <w:rPr>
          <w:rFonts w:cs="Times New Roman"/>
          <w:szCs w:val="28"/>
        </w:rPr>
      </w:pPr>
      <w:r w:rsidRPr="00456E35">
        <w:rPr>
          <w:rStyle w:val="markedcontent"/>
          <w:rFonts w:cs="Times New Roman"/>
          <w:szCs w:val="28"/>
        </w:rPr>
        <w:t xml:space="preserve">6. </w:t>
      </w:r>
      <w:r w:rsidRPr="00456E35">
        <w:rPr>
          <w:rStyle w:val="markedcontent"/>
          <w:rFonts w:cs="Times New Roman"/>
          <w:b/>
          <w:bCs/>
          <w:szCs w:val="28"/>
        </w:rPr>
        <w:t>Конструктивность объектов</w:t>
      </w:r>
      <w:r w:rsidRPr="00456E35">
        <w:rPr>
          <w:rStyle w:val="markedcontent"/>
          <w:rFonts w:cs="Times New Roman"/>
          <w:szCs w:val="28"/>
        </w:rPr>
        <w:t xml:space="preserve"> - </w:t>
      </w:r>
      <w:r>
        <w:t>“</w:t>
      </w:r>
      <w:r>
        <w:rPr>
          <w:rStyle w:val="markedcontent"/>
          <w:rFonts w:cs="Times New Roman"/>
          <w:szCs w:val="28"/>
        </w:rPr>
        <w:t>и</w:t>
      </w:r>
      <w:r w:rsidRPr="00456E35">
        <w:rPr>
          <w:rStyle w:val="markedcontent"/>
          <w:rFonts w:cs="Times New Roman"/>
          <w:szCs w:val="28"/>
        </w:rPr>
        <w:t>сходные объекты, промежуточные и конечные</w:t>
      </w:r>
      <w:r>
        <w:rPr>
          <w:rFonts w:cs="Times New Roman"/>
          <w:szCs w:val="28"/>
        </w:rPr>
        <w:t xml:space="preserve"> </w:t>
      </w:r>
      <w:r w:rsidRPr="00456E35">
        <w:rPr>
          <w:rStyle w:val="markedcontent"/>
          <w:rFonts w:cs="Times New Roman"/>
          <w:szCs w:val="28"/>
        </w:rPr>
        <w:t>результаты</w:t>
      </w:r>
      <w:r>
        <w:t>”</w:t>
      </w:r>
      <w:r w:rsidRPr="00456E35">
        <w:rPr>
          <w:rStyle w:val="markedcontent"/>
          <w:rFonts w:cs="Times New Roman"/>
          <w:szCs w:val="28"/>
        </w:rPr>
        <w:t xml:space="preserve"> – это конструктивные объекты, которые могут быть построены</w:t>
      </w:r>
      <w:r>
        <w:rPr>
          <w:rFonts w:cs="Times New Roman"/>
          <w:szCs w:val="28"/>
        </w:rPr>
        <w:t xml:space="preserve"> </w:t>
      </w:r>
      <w:r w:rsidRPr="00456E35">
        <w:rPr>
          <w:rStyle w:val="markedcontent"/>
          <w:rFonts w:cs="Times New Roman"/>
          <w:szCs w:val="28"/>
        </w:rPr>
        <w:t>целиком или допускают кодирование в каких-то алфавитах.</w:t>
      </w:r>
    </w:p>
    <w:p w14:paraId="075B65EA" w14:textId="77777777" w:rsidR="00F8248B" w:rsidRDefault="00F8248B" w:rsidP="00F8248B">
      <w:pPr>
        <w:spacing w:after="0"/>
      </w:pPr>
    </w:p>
    <w:p w14:paraId="15A1A75D" w14:textId="77777777" w:rsidR="00456E35" w:rsidRDefault="00456E35" w:rsidP="00F8248B">
      <w:pPr>
        <w:spacing w:after="0"/>
      </w:pPr>
    </w:p>
    <w:p w14:paraId="57C81402" w14:textId="77777777" w:rsidR="00456E35" w:rsidRDefault="00456E35" w:rsidP="00F8248B">
      <w:pPr>
        <w:spacing w:after="0"/>
      </w:pPr>
    </w:p>
    <w:p w14:paraId="422131AF" w14:textId="77777777" w:rsidR="00F83573" w:rsidRDefault="00F83573" w:rsidP="00F83573">
      <w:pPr>
        <w:spacing w:after="0"/>
        <w:jc w:val="center"/>
        <w:rPr>
          <w:u w:val="thick" w:color="C9C9C9" w:themeColor="accent3" w:themeTint="99"/>
        </w:rPr>
      </w:pPr>
    </w:p>
    <w:p w14:paraId="3819A54F" w14:textId="004069A3" w:rsidR="00F8248B" w:rsidRPr="00456E35" w:rsidRDefault="00C4131F" w:rsidP="00F83573">
      <w:pPr>
        <w:spacing w:after="0"/>
        <w:jc w:val="center"/>
        <w:rPr>
          <w:u w:val="thick" w:color="C9C9C9" w:themeColor="accent3" w:themeTint="99"/>
        </w:rPr>
      </w:pPr>
      <w:r w:rsidRPr="00456E35">
        <w:rPr>
          <w:u w:val="thick" w:color="C9C9C9" w:themeColor="accent3" w:themeTint="99"/>
        </w:rPr>
        <w:t>Оценка качества (эффективности) алгоритма определяется:</w:t>
      </w:r>
    </w:p>
    <w:p w14:paraId="54633234" w14:textId="77777777" w:rsidR="00F8248B" w:rsidRDefault="00C4131F" w:rsidP="00F83573">
      <w:pPr>
        <w:pStyle w:val="a3"/>
        <w:numPr>
          <w:ilvl w:val="0"/>
          <w:numId w:val="17"/>
        </w:numPr>
        <w:spacing w:after="0"/>
      </w:pPr>
      <w:r>
        <w:t xml:space="preserve">скоростью сходимости; </w:t>
      </w:r>
    </w:p>
    <w:p w14:paraId="7A5D05C9" w14:textId="77777777" w:rsidR="00F8248B" w:rsidRDefault="00C4131F" w:rsidP="00F83573">
      <w:pPr>
        <w:pStyle w:val="a3"/>
        <w:numPr>
          <w:ilvl w:val="0"/>
          <w:numId w:val="17"/>
        </w:numPr>
        <w:spacing w:after="0"/>
      </w:pPr>
      <w:r>
        <w:t xml:space="preserve">временем выполнения; </w:t>
      </w:r>
    </w:p>
    <w:p w14:paraId="1118AE62" w14:textId="77777777" w:rsidR="00F8248B" w:rsidRDefault="00C4131F" w:rsidP="00F83573">
      <w:pPr>
        <w:pStyle w:val="a3"/>
        <w:numPr>
          <w:ilvl w:val="0"/>
          <w:numId w:val="17"/>
        </w:numPr>
        <w:spacing w:after="0"/>
      </w:pPr>
      <w:r>
        <w:t xml:space="preserve">удобством обращения к алгоритму; </w:t>
      </w:r>
    </w:p>
    <w:p w14:paraId="53231BDF" w14:textId="77777777" w:rsidR="00F8248B" w:rsidRDefault="00C4131F" w:rsidP="00F83573">
      <w:pPr>
        <w:pStyle w:val="a3"/>
        <w:numPr>
          <w:ilvl w:val="0"/>
          <w:numId w:val="17"/>
        </w:numPr>
        <w:spacing w:after="0"/>
      </w:pPr>
      <w:r>
        <w:t xml:space="preserve">простотой; </w:t>
      </w:r>
    </w:p>
    <w:p w14:paraId="3B062299" w14:textId="77777777" w:rsidR="00F8248B" w:rsidRDefault="00C4131F" w:rsidP="00F83573">
      <w:pPr>
        <w:pStyle w:val="a3"/>
        <w:numPr>
          <w:ilvl w:val="0"/>
          <w:numId w:val="17"/>
        </w:numPr>
        <w:spacing w:after="0"/>
      </w:pPr>
      <w:r>
        <w:t xml:space="preserve">удобочитаемостью. </w:t>
      </w:r>
    </w:p>
    <w:p w14:paraId="42419C45" w14:textId="77777777" w:rsidR="00F8248B" w:rsidRDefault="00F8248B" w:rsidP="00F8248B">
      <w:pPr>
        <w:spacing w:after="0"/>
      </w:pPr>
    </w:p>
    <w:p w14:paraId="2FADF328" w14:textId="1ECADE4C" w:rsidR="00F8248B" w:rsidRPr="00F83573" w:rsidRDefault="00C4131F" w:rsidP="00F83573">
      <w:pPr>
        <w:spacing w:after="0"/>
        <w:jc w:val="center"/>
        <w:rPr>
          <w:u w:val="thick" w:color="C9C9C9" w:themeColor="accent3" w:themeTint="99"/>
        </w:rPr>
      </w:pPr>
      <w:r w:rsidRPr="00F83573">
        <w:rPr>
          <w:u w:val="thick" w:color="C9C9C9" w:themeColor="accent3" w:themeTint="99"/>
        </w:rPr>
        <w:t>Способы описания алгоритма:</w:t>
      </w:r>
    </w:p>
    <w:p w14:paraId="505333D1" w14:textId="77777777" w:rsidR="00F8248B" w:rsidRDefault="00C4131F" w:rsidP="00F83573">
      <w:pPr>
        <w:pStyle w:val="a3"/>
        <w:numPr>
          <w:ilvl w:val="0"/>
          <w:numId w:val="18"/>
        </w:numPr>
        <w:spacing w:after="0"/>
      </w:pPr>
      <w:r>
        <w:t xml:space="preserve">словесное описание; </w:t>
      </w:r>
    </w:p>
    <w:p w14:paraId="36B582A9" w14:textId="77777777" w:rsidR="00F8248B" w:rsidRDefault="00C4131F" w:rsidP="00F83573">
      <w:pPr>
        <w:pStyle w:val="a3"/>
        <w:numPr>
          <w:ilvl w:val="0"/>
          <w:numId w:val="18"/>
        </w:numPr>
        <w:spacing w:after="0"/>
      </w:pPr>
      <w:r>
        <w:t xml:space="preserve">математическая запись; </w:t>
      </w:r>
    </w:p>
    <w:p w14:paraId="01A15B16" w14:textId="77777777" w:rsidR="00F8248B" w:rsidRDefault="00C4131F" w:rsidP="00F83573">
      <w:pPr>
        <w:pStyle w:val="a3"/>
        <w:numPr>
          <w:ilvl w:val="0"/>
          <w:numId w:val="18"/>
        </w:numPr>
        <w:spacing w:after="0"/>
      </w:pPr>
      <w:r>
        <w:t xml:space="preserve">графическая запись в виде блок-схем, граф-схем; </w:t>
      </w:r>
    </w:p>
    <w:p w14:paraId="5DE9EA47" w14:textId="6C4F6E7E" w:rsidR="00C4131F" w:rsidRDefault="00C4131F" w:rsidP="00F83573">
      <w:pPr>
        <w:pStyle w:val="a3"/>
        <w:numPr>
          <w:ilvl w:val="0"/>
          <w:numId w:val="18"/>
        </w:numPr>
        <w:spacing w:after="0"/>
      </w:pPr>
      <w:r>
        <w:t>запись на искусственном алгоритмическом языке (псевдокоде)</w:t>
      </w:r>
      <w:r w:rsidR="00972F66" w:rsidRPr="00972F66">
        <w:t>;</w:t>
      </w:r>
    </w:p>
    <w:p w14:paraId="354D5E16" w14:textId="283C892C" w:rsidR="00F83573" w:rsidRDefault="00972F66" w:rsidP="00F83573">
      <w:pPr>
        <w:pStyle w:val="a3"/>
        <w:numPr>
          <w:ilvl w:val="0"/>
          <w:numId w:val="18"/>
        </w:numPr>
        <w:spacing w:after="0"/>
      </w:pPr>
      <w:r>
        <w:t>запись на одном из языков программирования.</w:t>
      </w:r>
    </w:p>
    <w:p w14:paraId="4B39D4C7" w14:textId="51143DE3" w:rsidR="00F83573" w:rsidRDefault="00F83573" w:rsidP="00F83573">
      <w:pPr>
        <w:spacing w:after="0"/>
        <w:rPr>
          <w:rStyle w:val="markedcontent"/>
          <w:rFonts w:cs="Times New Roman"/>
          <w:szCs w:val="28"/>
        </w:rPr>
      </w:pPr>
      <w:r>
        <w:rPr>
          <w:rStyle w:val="markedcontent"/>
          <w:rFonts w:cs="Times New Roman"/>
          <w:szCs w:val="28"/>
        </w:rPr>
        <w:t xml:space="preserve">      </w:t>
      </w:r>
      <w:r w:rsidRPr="00F83573">
        <w:rPr>
          <w:rStyle w:val="markedcontent"/>
          <w:rFonts w:cs="Times New Roman"/>
          <w:szCs w:val="28"/>
          <w:u w:val="thick" w:color="002060"/>
        </w:rPr>
        <w:t>Алгоритм</w:t>
      </w:r>
      <w:r w:rsidRPr="00F83573">
        <w:rPr>
          <w:rStyle w:val="markedcontent"/>
          <w:rFonts w:cs="Times New Roman"/>
          <w:szCs w:val="28"/>
        </w:rPr>
        <w:t xml:space="preserve"> считается </w:t>
      </w:r>
      <w:r w:rsidRPr="00F83573">
        <w:rPr>
          <w:rStyle w:val="markedcontent"/>
          <w:rFonts w:cs="Times New Roman"/>
          <w:b/>
          <w:bCs/>
          <w:szCs w:val="28"/>
        </w:rPr>
        <w:t>правильным</w:t>
      </w:r>
      <w:r w:rsidRPr="00F83573">
        <w:rPr>
          <w:rStyle w:val="markedcontent"/>
          <w:rFonts w:cs="Times New Roman"/>
          <w:szCs w:val="28"/>
        </w:rPr>
        <w:t>, если на любом допустимом (для данной</w:t>
      </w:r>
      <w:r>
        <w:rPr>
          <w:rFonts w:cs="Times New Roman"/>
          <w:szCs w:val="28"/>
        </w:rPr>
        <w:t xml:space="preserve"> </w:t>
      </w:r>
      <w:r w:rsidRPr="00F83573">
        <w:rPr>
          <w:rStyle w:val="markedcontent"/>
          <w:rFonts w:cs="Times New Roman"/>
          <w:szCs w:val="28"/>
        </w:rPr>
        <w:t>задачи) входе он заканчивает работу и выдает результат, удовлетворяющий</w:t>
      </w:r>
      <w:r>
        <w:rPr>
          <w:rFonts w:cs="Times New Roman"/>
          <w:szCs w:val="28"/>
        </w:rPr>
        <w:t xml:space="preserve"> </w:t>
      </w:r>
      <w:r w:rsidRPr="00F83573">
        <w:rPr>
          <w:rStyle w:val="markedcontent"/>
          <w:rFonts w:cs="Times New Roman"/>
          <w:szCs w:val="28"/>
        </w:rPr>
        <w:t>требованиям задачи.</w:t>
      </w:r>
      <w:r w:rsidRPr="00F83573">
        <w:rPr>
          <w:rFonts w:cs="Times New Roman"/>
          <w:szCs w:val="28"/>
        </w:rPr>
        <w:br/>
      </w:r>
      <w:r>
        <w:rPr>
          <w:rStyle w:val="markedcontent"/>
          <w:rFonts w:cs="Times New Roman"/>
          <w:szCs w:val="28"/>
        </w:rPr>
        <w:t xml:space="preserve">      </w:t>
      </w:r>
      <w:r w:rsidRPr="00F83573">
        <w:rPr>
          <w:rStyle w:val="markedcontent"/>
          <w:rFonts w:cs="Times New Roman"/>
          <w:szCs w:val="28"/>
        </w:rPr>
        <w:t>В этом случае говорят, что алгоритм</w:t>
      </w:r>
      <w:r w:rsidRPr="00F83573">
        <w:rPr>
          <w:rStyle w:val="markedcontent"/>
          <w:rFonts w:cs="Times New Roman"/>
          <w:szCs w:val="28"/>
          <w:u w:val="thick" w:color="002060"/>
        </w:rPr>
        <w:t xml:space="preserve"> </w:t>
      </w:r>
      <w:r>
        <w:rPr>
          <w:rStyle w:val="markedcontent"/>
          <w:rFonts w:cs="Times New Roman"/>
          <w:szCs w:val="28"/>
          <w:u w:val="thick" w:color="002060"/>
        </w:rPr>
        <w:t>«</w:t>
      </w:r>
      <w:r w:rsidRPr="00F83573">
        <w:rPr>
          <w:rStyle w:val="markedcontent"/>
          <w:rFonts w:cs="Times New Roman"/>
          <w:szCs w:val="28"/>
          <w:u w:val="thick" w:color="002060"/>
        </w:rPr>
        <w:t>решает</w:t>
      </w:r>
      <w:r>
        <w:rPr>
          <w:rStyle w:val="markedcontent"/>
          <w:rFonts w:cs="Times New Roman"/>
          <w:szCs w:val="28"/>
          <w:u w:val="thick" w:color="002060"/>
        </w:rPr>
        <w:t>»</w:t>
      </w:r>
      <w:r w:rsidRPr="00F83573">
        <w:rPr>
          <w:rStyle w:val="markedcontent"/>
          <w:rFonts w:cs="Times New Roman"/>
          <w:szCs w:val="28"/>
        </w:rPr>
        <w:t xml:space="preserve"> данную задачу.</w:t>
      </w:r>
      <w:r w:rsidRPr="00F83573">
        <w:rPr>
          <w:rFonts w:cs="Times New Roman"/>
          <w:szCs w:val="28"/>
        </w:rPr>
        <w:br/>
      </w:r>
      <w:r>
        <w:rPr>
          <w:rStyle w:val="markedcontent"/>
          <w:rFonts w:cs="Times New Roman"/>
          <w:szCs w:val="28"/>
        </w:rPr>
        <w:t xml:space="preserve">      </w:t>
      </w:r>
      <w:r w:rsidRPr="00F83573">
        <w:rPr>
          <w:rStyle w:val="markedcontent"/>
          <w:rFonts w:cs="Times New Roman"/>
          <w:szCs w:val="28"/>
          <w:u w:val="thick" w:color="002060"/>
        </w:rPr>
        <w:t>Алгоритм</w:t>
      </w:r>
      <w:r w:rsidRPr="00F83573">
        <w:rPr>
          <w:rStyle w:val="markedcontent"/>
          <w:rFonts w:cs="Times New Roman"/>
          <w:szCs w:val="28"/>
        </w:rPr>
        <w:t xml:space="preserve"> </w:t>
      </w:r>
      <w:r w:rsidRPr="00F83573">
        <w:rPr>
          <w:rStyle w:val="markedcontent"/>
          <w:rFonts w:cs="Times New Roman"/>
          <w:b/>
          <w:bCs/>
          <w:szCs w:val="28"/>
        </w:rPr>
        <w:t>однозначен</w:t>
      </w:r>
      <w:r w:rsidRPr="00F83573">
        <w:rPr>
          <w:rStyle w:val="markedcontent"/>
          <w:rFonts w:cs="Times New Roman"/>
          <w:szCs w:val="28"/>
        </w:rPr>
        <w:t>, если при применении к одним и тем же входным</w:t>
      </w:r>
      <w:r w:rsidRPr="00F83573">
        <w:rPr>
          <w:rFonts w:cs="Times New Roman"/>
          <w:szCs w:val="28"/>
        </w:rPr>
        <w:br/>
      </w:r>
      <w:r w:rsidRPr="00F83573">
        <w:rPr>
          <w:rStyle w:val="markedcontent"/>
          <w:rFonts w:cs="Times New Roman"/>
          <w:szCs w:val="28"/>
        </w:rPr>
        <w:t>данным он дает один и тот же результат.</w:t>
      </w:r>
    </w:p>
    <w:p w14:paraId="10971B6D" w14:textId="2525BC14" w:rsidR="005A4CD2" w:rsidRPr="005A4CD2" w:rsidRDefault="005A4CD2" w:rsidP="005A4CD2">
      <w:pPr>
        <w:spacing w:after="0"/>
        <w:rPr>
          <w:rStyle w:val="markedcontent"/>
          <w:rFonts w:cs="Times New Roman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3AB99E" wp14:editId="73E821DE">
            <wp:simplePos x="0" y="0"/>
            <wp:positionH relativeFrom="column">
              <wp:posOffset>336550</wp:posOffset>
            </wp:positionH>
            <wp:positionV relativeFrom="paragraph">
              <wp:posOffset>342265</wp:posOffset>
            </wp:positionV>
            <wp:extent cx="4712970" cy="3863340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markedcontent"/>
          <w:rFonts w:cs="Times New Roman"/>
          <w:szCs w:val="28"/>
        </w:rPr>
        <w:t xml:space="preserve">                                             Пример алгоритма</w:t>
      </w:r>
      <w:r>
        <w:rPr>
          <w:rStyle w:val="markedcontent"/>
          <w:rFonts w:cs="Times New Roman"/>
          <w:szCs w:val="28"/>
          <w:lang w:val="en-US"/>
        </w:rPr>
        <w:t>:</w:t>
      </w:r>
    </w:p>
    <w:p w14:paraId="273BCEE8" w14:textId="6D108BCE" w:rsidR="005A4CD2" w:rsidRDefault="005A4CD2" w:rsidP="00F83573">
      <w:pPr>
        <w:spacing w:after="0"/>
        <w:rPr>
          <w:rStyle w:val="markedcontent"/>
          <w:rFonts w:cs="Times New Roman"/>
          <w:szCs w:val="28"/>
        </w:rPr>
      </w:pPr>
    </w:p>
    <w:p w14:paraId="6162F414" w14:textId="6CBF7714" w:rsidR="00F83573" w:rsidRPr="00F83573" w:rsidRDefault="00F83573" w:rsidP="00F83573">
      <w:pPr>
        <w:spacing w:after="0"/>
        <w:rPr>
          <w:rFonts w:cs="Times New Roman"/>
          <w:szCs w:val="28"/>
        </w:rPr>
      </w:pPr>
    </w:p>
    <w:p w14:paraId="7E9FBA35" w14:textId="3B9EED4B" w:rsidR="00C4131F" w:rsidRDefault="00C4131F" w:rsidP="00C4131F">
      <w:pPr>
        <w:spacing w:after="0"/>
      </w:pPr>
    </w:p>
    <w:p w14:paraId="5B021A94" w14:textId="7AC292C7" w:rsidR="00247678" w:rsidRDefault="00247678" w:rsidP="00C4131F">
      <w:pPr>
        <w:spacing w:after="0"/>
      </w:pPr>
    </w:p>
    <w:p w14:paraId="1585D588" w14:textId="5F21F66E" w:rsidR="00247678" w:rsidRDefault="00247678" w:rsidP="00247678">
      <w:pPr>
        <w:spacing w:after="0"/>
        <w:rPr>
          <w:b/>
          <w:bCs/>
        </w:rPr>
      </w:pPr>
      <w:r w:rsidRPr="00247678">
        <w:rPr>
          <w:b/>
          <w:bCs/>
        </w:rPr>
        <w:t>Итоги:</w:t>
      </w:r>
    </w:p>
    <w:p w14:paraId="4A44ED50" w14:textId="7BD5DB84" w:rsidR="006701DF" w:rsidRPr="006701DF" w:rsidRDefault="00247678" w:rsidP="00247678">
      <w:pPr>
        <w:pStyle w:val="a3"/>
        <w:numPr>
          <w:ilvl w:val="0"/>
          <w:numId w:val="5"/>
        </w:numPr>
        <w:spacing w:after="0"/>
        <w:ind w:left="709"/>
        <w:rPr>
          <w:b/>
          <w:bCs/>
        </w:rPr>
      </w:pPr>
      <w:r w:rsidRPr="006701DF">
        <w:rPr>
          <w:b/>
          <w:bCs/>
          <w:color w:val="4472C4" w:themeColor="accent1"/>
        </w:rPr>
        <w:t>Термин</w:t>
      </w:r>
      <w:r w:rsidR="005A4CD2" w:rsidRPr="006701DF">
        <w:rPr>
          <w:b/>
          <w:bCs/>
          <w:color w:val="4472C4" w:themeColor="accent1"/>
        </w:rPr>
        <w:t>ы</w:t>
      </w:r>
      <w:r w:rsidR="006701DF">
        <w:t>:</w:t>
      </w:r>
      <w:r w:rsidR="005A4CD2">
        <w:t xml:space="preserve"> </w:t>
      </w:r>
      <w:r>
        <w:t>алгоритм; свойства алгоритма: определённость, доступность, результативность, дискретность, массовость</w:t>
      </w:r>
      <w:r w:rsidR="005A4CD2">
        <w:t xml:space="preserve">, </w:t>
      </w:r>
      <w:r w:rsidR="005A4CD2" w:rsidRPr="005A4CD2">
        <w:rPr>
          <w:rStyle w:val="markedcontent"/>
          <w:rFonts w:cs="Times New Roman"/>
          <w:szCs w:val="28"/>
        </w:rPr>
        <w:t>оперирующий конструктивными объектами</w:t>
      </w:r>
      <w:r>
        <w:t xml:space="preserve">; оценка </w:t>
      </w:r>
      <w:r w:rsidR="00E52FF9">
        <w:t>качества</w:t>
      </w:r>
      <w:r>
        <w:t>; способы описания алгоритма</w:t>
      </w:r>
      <w:r w:rsidR="005A4CD2" w:rsidRPr="005A4CD2">
        <w:t xml:space="preserve">; </w:t>
      </w:r>
      <w:r w:rsidR="005A4CD2">
        <w:t>правильный алгоритм</w:t>
      </w:r>
      <w:r w:rsidR="005A4CD2" w:rsidRPr="005A4CD2">
        <w:t xml:space="preserve">; </w:t>
      </w:r>
      <w:r w:rsidR="005A4CD2">
        <w:t>однозначный алгоритм.</w:t>
      </w:r>
    </w:p>
    <w:p w14:paraId="565342A0" w14:textId="77777777" w:rsidR="006701DF" w:rsidRPr="006701DF" w:rsidRDefault="006701DF" w:rsidP="006701DF">
      <w:pPr>
        <w:spacing w:after="0"/>
        <w:ind w:left="349"/>
        <w:rPr>
          <w:b/>
          <w:bCs/>
        </w:rPr>
      </w:pPr>
    </w:p>
    <w:p w14:paraId="4A45A730" w14:textId="77777777" w:rsidR="006701DF" w:rsidRPr="006701DF" w:rsidRDefault="006701DF" w:rsidP="00247678">
      <w:pPr>
        <w:pStyle w:val="a3"/>
        <w:numPr>
          <w:ilvl w:val="0"/>
          <w:numId w:val="5"/>
        </w:numPr>
        <w:spacing w:after="0"/>
        <w:ind w:left="709"/>
        <w:rPr>
          <w:b/>
          <w:bCs/>
        </w:rPr>
      </w:pPr>
      <w:r>
        <w:rPr>
          <w:b/>
          <w:bCs/>
          <w:color w:val="0070C0"/>
          <w:lang w:val="en-US"/>
        </w:rPr>
        <w:t>Code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0070C0"/>
          <w:lang w:val="en-US"/>
        </w:rPr>
        <w:t>snippets</w:t>
      </w:r>
      <w:r>
        <w:rPr>
          <w:b/>
          <w:bCs/>
          <w:color w:val="0070C0"/>
        </w:rPr>
        <w:t>:</w:t>
      </w:r>
    </w:p>
    <w:p w14:paraId="6D2BC436" w14:textId="6C74D827" w:rsidR="006701DF" w:rsidRPr="006701DF" w:rsidRDefault="006701DF" w:rsidP="006701DF">
      <w:r>
        <w:t xml:space="preserve">    Алгоритм Евклида:</w:t>
      </w:r>
    </w:p>
    <w:tbl>
      <w:tblPr>
        <w:tblW w:w="402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3724"/>
      </w:tblGrid>
      <w:tr w:rsidR="006701DF" w:rsidRPr="006701DF" w14:paraId="2EEB358B" w14:textId="77777777" w:rsidTr="006701DF">
        <w:trPr>
          <w:trHeight w:val="4169"/>
          <w:tblCellSpacing w:w="15" w:type="dxa"/>
        </w:trPr>
        <w:tc>
          <w:tcPr>
            <w:tcW w:w="0" w:type="auto"/>
            <w:tcMar>
              <w:top w:w="0" w:type="dxa"/>
              <w:left w:w="75" w:type="dxa"/>
              <w:bottom w:w="0" w:type="dxa"/>
              <w:right w:w="150" w:type="dxa"/>
            </w:tcMar>
            <w:vAlign w:val="center"/>
            <w:hideMark/>
          </w:tcPr>
          <w:p w14:paraId="509C857E" w14:textId="2506844E" w:rsidR="006701DF" w:rsidRPr="006701DF" w:rsidRDefault="006701DF" w:rsidP="00670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  <w:p w14:paraId="1FBA16CE" w14:textId="77777777" w:rsidR="006701DF" w:rsidRPr="006701DF" w:rsidRDefault="006701DF" w:rsidP="006701DF">
            <w:pPr>
              <w:spacing w:after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1DE3010" w14:textId="2D85E0F5" w:rsidR="006701DF" w:rsidRPr="006701DF" w:rsidRDefault="006701DF" w:rsidP="00670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szCs w:val="28"/>
                <w:lang w:val="en-US" w:eastAsia="ru-RU"/>
              </w:rPr>
            </w:pPr>
          </w:p>
          <w:p w14:paraId="7BD4E895" w14:textId="2B316AEB" w:rsidR="006701DF" w:rsidRPr="006701DF" w:rsidRDefault="006701DF" w:rsidP="00670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szCs w:val="28"/>
                <w:lang w:val="en-US" w:eastAsia="ru-RU"/>
              </w:rPr>
            </w:pP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int NOD</w:t>
            </w: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 xml:space="preserve">(int a, int </w:t>
            </w:r>
            <w:proofErr w:type="gramStart"/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b){</w:t>
            </w:r>
            <w:proofErr w:type="gramEnd"/>
          </w:p>
          <w:p w14:paraId="3712B80A" w14:textId="79B28425" w:rsidR="006701DF" w:rsidRPr="006701DF" w:rsidRDefault="006701DF" w:rsidP="00670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szCs w:val="28"/>
                <w:lang w:val="en-US" w:eastAsia="ru-RU"/>
              </w:rPr>
            </w:pP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 xml:space="preserve">   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w</w:t>
            </w: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hile</w:t>
            </w: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gramStart"/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(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a</w:t>
            </w:r>
            <w:proofErr w:type="gramEnd"/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!=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 xml:space="preserve">0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>&amp;&amp;</w:t>
            </w: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 xml:space="preserve"> b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!=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0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)</w:t>
            </w: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{</w:t>
            </w:r>
          </w:p>
          <w:p w14:paraId="68355F34" w14:textId="535A8C28" w:rsidR="006701DF" w:rsidRPr="006701DF" w:rsidRDefault="006701DF" w:rsidP="00670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szCs w:val="28"/>
                <w:lang w:val="en-US" w:eastAsia="ru-RU"/>
              </w:rPr>
            </w:pP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 xml:space="preserve">       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if </w:t>
            </w: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(a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&gt;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gramStart"/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b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)</w:t>
            </w:r>
            <w:proofErr w:type="gramEnd"/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 xml:space="preserve"> {</w:t>
            </w:r>
          </w:p>
          <w:p w14:paraId="629246AC" w14:textId="04F9CE2A" w:rsidR="006701DF" w:rsidRPr="006701DF" w:rsidRDefault="006701DF" w:rsidP="00670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szCs w:val="28"/>
                <w:lang w:val="en-US" w:eastAsia="ru-RU"/>
              </w:rPr>
            </w:pP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 xml:space="preserve">           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a </w:t>
            </w: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=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a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%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proofErr w:type="gramStart"/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b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;</w:t>
            </w:r>
            <w:proofErr w:type="gramEnd"/>
          </w:p>
          <w:p w14:paraId="47507DFF" w14:textId="3B965F3F" w:rsidR="006701DF" w:rsidRPr="006701DF" w:rsidRDefault="006701DF" w:rsidP="00670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szCs w:val="28"/>
                <w:lang w:val="en-US" w:eastAsia="ru-RU"/>
              </w:rPr>
            </w:pP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        }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else {</w:t>
            </w:r>
          </w:p>
          <w:p w14:paraId="75FE6EC2" w14:textId="6E4B6AD0" w:rsidR="006701DF" w:rsidRPr="006701DF" w:rsidRDefault="006701DF" w:rsidP="00670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szCs w:val="28"/>
                <w:lang w:val="en-US" w:eastAsia="ru-RU"/>
              </w:rPr>
            </w:pP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 xml:space="preserve">            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b </w:t>
            </w: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=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b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%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a;</w:t>
            </w:r>
          </w:p>
          <w:p w14:paraId="4501D95F" w14:textId="524CFF74" w:rsidR="006701DF" w:rsidRPr="006701DF" w:rsidRDefault="006701DF" w:rsidP="00670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szCs w:val="28"/>
                <w:lang w:val="en-US" w:eastAsia="ru-RU"/>
              </w:rPr>
            </w:pP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        }</w:t>
            </w:r>
          </w:p>
          <w:p w14:paraId="72FCFDDB" w14:textId="77777777" w:rsidR="006701DF" w:rsidRPr="006701DF" w:rsidRDefault="006701DF" w:rsidP="00670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szCs w:val="28"/>
                <w:lang w:val="en-US" w:eastAsia="ru-RU"/>
              </w:rPr>
            </w:pP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    }</w:t>
            </w:r>
          </w:p>
          <w:p w14:paraId="6EA3AD6C" w14:textId="45B34651" w:rsidR="006701DF" w:rsidRPr="006701DF" w:rsidRDefault="006701DF" w:rsidP="00670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szCs w:val="28"/>
                <w:lang w:val="en-US" w:eastAsia="ru-RU"/>
              </w:rPr>
            </w:pP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 xml:space="preserve">    return </w:t>
            </w:r>
            <w:proofErr w:type="gramStart"/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(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a</w:t>
            </w:r>
            <w:proofErr w:type="gramEnd"/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+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b</w:t>
            </w:r>
            <w:r>
              <w:rPr>
                <w:rFonts w:eastAsia="Times New Roman" w:cs="Times New Roman"/>
                <w:szCs w:val="28"/>
                <w:lang w:val="en-US" w:eastAsia="ru-RU"/>
              </w:rPr>
              <w:t xml:space="preserve"> </w:t>
            </w: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);</w:t>
            </w:r>
          </w:p>
          <w:p w14:paraId="1840F39C" w14:textId="77777777" w:rsidR="006701DF" w:rsidRPr="006701DF" w:rsidRDefault="006701DF" w:rsidP="00670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szCs w:val="28"/>
                <w:lang w:val="en-US" w:eastAsia="ru-RU"/>
              </w:rPr>
            </w:pP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}</w:t>
            </w:r>
          </w:p>
          <w:p w14:paraId="0ECE6664" w14:textId="77777777" w:rsidR="006701DF" w:rsidRPr="006701DF" w:rsidRDefault="006701DF" w:rsidP="00670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szCs w:val="28"/>
                <w:lang w:val="en-US" w:eastAsia="ru-RU"/>
              </w:rPr>
            </w:pP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 </w:t>
            </w:r>
          </w:p>
          <w:p w14:paraId="6B5ECCFF" w14:textId="7FF42738" w:rsidR="006701DF" w:rsidRPr="006701DF" w:rsidRDefault="006701DF" w:rsidP="006701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szCs w:val="28"/>
                <w:lang w:val="en-US" w:eastAsia="ru-RU"/>
              </w:rPr>
            </w:pPr>
            <w:r w:rsidRPr="006701DF">
              <w:rPr>
                <w:rFonts w:eastAsia="Times New Roman" w:cs="Times New Roman"/>
                <w:szCs w:val="28"/>
                <w:lang w:val="en-US" w:eastAsia="ru-RU"/>
              </w:rPr>
              <w:t> </w:t>
            </w:r>
          </w:p>
        </w:tc>
      </w:tr>
    </w:tbl>
    <w:p w14:paraId="34F7D49F" w14:textId="59954548" w:rsidR="00247678" w:rsidRPr="006701DF" w:rsidRDefault="00247678" w:rsidP="006701DF">
      <w:pPr>
        <w:spacing w:after="0"/>
        <w:rPr>
          <w:b/>
          <w:bCs/>
        </w:rPr>
      </w:pPr>
    </w:p>
    <w:p w14:paraId="45CAC379" w14:textId="57D8008A" w:rsidR="00E52FF9" w:rsidRPr="006701DF" w:rsidRDefault="00247678" w:rsidP="00247678">
      <w:pPr>
        <w:pStyle w:val="a3"/>
        <w:numPr>
          <w:ilvl w:val="0"/>
          <w:numId w:val="5"/>
        </w:numPr>
        <w:spacing w:after="0"/>
        <w:ind w:left="709"/>
        <w:rPr>
          <w:b/>
          <w:bCs/>
          <w:color w:val="4472C4" w:themeColor="accent1"/>
        </w:rPr>
      </w:pPr>
      <w:r w:rsidRPr="006701DF">
        <w:rPr>
          <w:b/>
          <w:bCs/>
          <w:color w:val="4472C4" w:themeColor="accent1"/>
        </w:rPr>
        <w:t>Контрольные вопросы</w:t>
      </w:r>
      <w:r w:rsidR="006701DF" w:rsidRPr="006701DF">
        <w:rPr>
          <w:b/>
          <w:bCs/>
          <w:color w:val="4472C4" w:themeColor="accent1"/>
        </w:rPr>
        <w:t>:</w:t>
      </w:r>
    </w:p>
    <w:p w14:paraId="495F4B88" w14:textId="777EF2F8" w:rsidR="00E52FF9" w:rsidRPr="00E52FF9" w:rsidRDefault="005A4CD2" w:rsidP="00E52FF9">
      <w:pPr>
        <w:pStyle w:val="a3"/>
        <w:numPr>
          <w:ilvl w:val="0"/>
          <w:numId w:val="7"/>
        </w:numPr>
        <w:spacing w:after="0"/>
        <w:rPr>
          <w:b/>
          <w:bCs/>
        </w:rPr>
      </w:pPr>
      <w:r>
        <w:t>Какие свойства у алгоритма?</w:t>
      </w:r>
    </w:p>
    <w:p w14:paraId="7DBAA2CB" w14:textId="10A9DC23" w:rsidR="00247678" w:rsidRPr="00247678" w:rsidRDefault="005A4CD2" w:rsidP="00E52FF9">
      <w:pPr>
        <w:pStyle w:val="a3"/>
        <w:numPr>
          <w:ilvl w:val="0"/>
          <w:numId w:val="7"/>
        </w:numPr>
        <w:spacing w:after="0"/>
        <w:rPr>
          <w:b/>
          <w:bCs/>
        </w:rPr>
      </w:pPr>
      <w:r>
        <w:t>Как оценить качество(эффективность) алгоритма?</w:t>
      </w:r>
      <w:r w:rsidR="00E52FF9">
        <w:br/>
      </w:r>
    </w:p>
    <w:p w14:paraId="1681DBEF" w14:textId="2F8CB05B" w:rsidR="00247678" w:rsidRPr="00AB531D" w:rsidRDefault="00247678" w:rsidP="00247678">
      <w:pPr>
        <w:pStyle w:val="a3"/>
        <w:numPr>
          <w:ilvl w:val="0"/>
          <w:numId w:val="5"/>
        </w:numPr>
        <w:spacing w:after="0"/>
        <w:ind w:left="709"/>
        <w:rPr>
          <w:b/>
          <w:bCs/>
          <w:color w:val="4472C4" w:themeColor="accent1"/>
        </w:rPr>
      </w:pPr>
      <w:r w:rsidRPr="00AB531D">
        <w:rPr>
          <w:b/>
          <w:bCs/>
          <w:color w:val="4472C4" w:themeColor="accent1"/>
        </w:rPr>
        <w:t>Тестовые вопросы</w:t>
      </w:r>
      <w:r w:rsidR="00E52FF9" w:rsidRPr="00AB531D">
        <w:rPr>
          <w:b/>
          <w:bCs/>
          <w:color w:val="4472C4" w:themeColor="accent1"/>
        </w:rPr>
        <w:t>:</w:t>
      </w:r>
    </w:p>
    <w:p w14:paraId="1BC2E076" w14:textId="1FFF84F7" w:rsidR="00AD480C" w:rsidRPr="00AD480C" w:rsidRDefault="00AD480C" w:rsidP="00AD480C">
      <w:pPr>
        <w:pStyle w:val="a3"/>
        <w:numPr>
          <w:ilvl w:val="0"/>
          <w:numId w:val="8"/>
        </w:numPr>
        <w:spacing w:after="0"/>
        <w:rPr>
          <w:b/>
          <w:bCs/>
        </w:rPr>
      </w:pPr>
      <w:r>
        <w:t>Что не является алгоритмом?</w:t>
      </w:r>
    </w:p>
    <w:p w14:paraId="289CC270" w14:textId="7449BCC5" w:rsidR="00AD480C" w:rsidRPr="00AD480C" w:rsidRDefault="006701DF" w:rsidP="00AD480C">
      <w:pPr>
        <w:pStyle w:val="a3"/>
        <w:numPr>
          <w:ilvl w:val="0"/>
          <w:numId w:val="11"/>
        </w:numPr>
        <w:spacing w:after="0"/>
        <w:rPr>
          <w:b/>
          <w:bCs/>
        </w:rPr>
      </w:pPr>
      <w:r>
        <w:t>п</w:t>
      </w:r>
      <w:r w:rsidR="005A4CD2">
        <w:t>оход в магазин</w:t>
      </w:r>
      <w:r w:rsidR="00AD480C">
        <w:t>;</w:t>
      </w:r>
    </w:p>
    <w:p w14:paraId="626A0977" w14:textId="032BE06F" w:rsidR="00AD480C" w:rsidRPr="00AD480C" w:rsidRDefault="005A4CD2" w:rsidP="00AD480C">
      <w:pPr>
        <w:pStyle w:val="a3"/>
        <w:numPr>
          <w:ilvl w:val="0"/>
          <w:numId w:val="11"/>
        </w:numPr>
        <w:spacing w:after="0"/>
        <w:rPr>
          <w:b/>
          <w:bCs/>
        </w:rPr>
      </w:pPr>
      <w:r>
        <w:t>сборка спорткара</w:t>
      </w:r>
      <w:r w:rsidR="00AD480C">
        <w:t>;</w:t>
      </w:r>
    </w:p>
    <w:p w14:paraId="6028B3D3" w14:textId="783D87E6" w:rsidR="00AD480C" w:rsidRPr="00AD480C" w:rsidRDefault="005A4CD2" w:rsidP="00AD480C">
      <w:pPr>
        <w:pStyle w:val="a3"/>
        <w:numPr>
          <w:ilvl w:val="0"/>
          <w:numId w:val="11"/>
        </w:numPr>
        <w:spacing w:after="0"/>
        <w:rPr>
          <w:b/>
          <w:bCs/>
        </w:rPr>
      </w:pPr>
      <w:r>
        <w:t>разжечь огонь</w:t>
      </w:r>
      <w:r w:rsidR="00AD480C">
        <w:t>;</w:t>
      </w:r>
    </w:p>
    <w:p w14:paraId="0C937743" w14:textId="136CAB35" w:rsidR="00AD480C" w:rsidRPr="00AD480C" w:rsidRDefault="00531056" w:rsidP="00AD480C">
      <w:pPr>
        <w:pStyle w:val="a3"/>
        <w:numPr>
          <w:ilvl w:val="0"/>
          <w:numId w:val="11"/>
        </w:numPr>
        <w:spacing w:after="0"/>
        <w:rPr>
          <w:b/>
          <w:bCs/>
        </w:rPr>
      </w:pPr>
      <w:r>
        <w:t xml:space="preserve"> </w:t>
      </w:r>
      <w:r w:rsidR="006701DF">
        <w:t xml:space="preserve">решение математических </w:t>
      </w:r>
      <w:proofErr w:type="gramStart"/>
      <w:r w:rsidR="00AB531D">
        <w:t>задач !</w:t>
      </w:r>
      <w:proofErr w:type="gramEnd"/>
      <w:r w:rsidR="00AD480C">
        <w:br/>
      </w:r>
    </w:p>
    <w:p w14:paraId="1F031A10" w14:textId="1471E89E" w:rsidR="00AD480C" w:rsidRPr="00531056" w:rsidRDefault="00531056" w:rsidP="00AD480C">
      <w:pPr>
        <w:pStyle w:val="a3"/>
        <w:numPr>
          <w:ilvl w:val="0"/>
          <w:numId w:val="8"/>
        </w:numPr>
        <w:spacing w:after="0"/>
        <w:rPr>
          <w:b/>
          <w:bCs/>
        </w:rPr>
      </w:pPr>
      <w:r>
        <w:t>Алгоритм обладает свойством:</w:t>
      </w:r>
    </w:p>
    <w:p w14:paraId="70F5C173" w14:textId="35480105" w:rsidR="00531056" w:rsidRPr="00531056" w:rsidRDefault="00AB531D" w:rsidP="00531056">
      <w:pPr>
        <w:pStyle w:val="a3"/>
        <w:numPr>
          <w:ilvl w:val="0"/>
          <w:numId w:val="12"/>
        </w:numPr>
        <w:spacing w:after="0"/>
        <w:rPr>
          <w:b/>
          <w:bCs/>
        </w:rPr>
      </w:pPr>
      <w:r>
        <w:t>маски</w:t>
      </w:r>
    </w:p>
    <w:p w14:paraId="191D6882" w14:textId="1DBC0F9F" w:rsidR="00531056" w:rsidRPr="00AB531D" w:rsidRDefault="00AB531D" w:rsidP="00AB531D">
      <w:pPr>
        <w:pStyle w:val="a3"/>
        <w:numPr>
          <w:ilvl w:val="0"/>
          <w:numId w:val="12"/>
        </w:numPr>
        <w:spacing w:after="0"/>
      </w:pPr>
      <w:proofErr w:type="gramStart"/>
      <w:r>
        <w:t>массовости</w:t>
      </w:r>
      <w:r w:rsidR="00531056">
        <w:t xml:space="preserve"> </w:t>
      </w:r>
      <w:r>
        <w:t>!</w:t>
      </w:r>
      <w:proofErr w:type="gramEnd"/>
    </w:p>
    <w:p w14:paraId="07CA3B0E" w14:textId="0E01E673" w:rsidR="00531056" w:rsidRPr="00531056" w:rsidRDefault="00AB531D" w:rsidP="00531056">
      <w:pPr>
        <w:pStyle w:val="a3"/>
        <w:numPr>
          <w:ilvl w:val="0"/>
          <w:numId w:val="12"/>
        </w:numPr>
        <w:spacing w:after="0"/>
        <w:rPr>
          <w:b/>
          <w:bCs/>
        </w:rPr>
      </w:pPr>
      <w:r>
        <w:t>открытости</w:t>
      </w:r>
    </w:p>
    <w:p w14:paraId="3DC2070B" w14:textId="1EC972F8" w:rsidR="00531056" w:rsidRPr="00AD480C" w:rsidRDefault="00AB531D" w:rsidP="00531056">
      <w:pPr>
        <w:pStyle w:val="a3"/>
        <w:numPr>
          <w:ilvl w:val="0"/>
          <w:numId w:val="12"/>
        </w:numPr>
        <w:spacing w:after="0"/>
        <w:rPr>
          <w:b/>
          <w:bCs/>
        </w:rPr>
      </w:pPr>
      <w:r>
        <w:t>бесконечности</w:t>
      </w:r>
    </w:p>
    <w:sectPr w:rsidR="00531056" w:rsidRPr="00AD480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2B28"/>
    <w:multiLevelType w:val="hybridMultilevel"/>
    <w:tmpl w:val="8640E5F0"/>
    <w:lvl w:ilvl="0" w:tplc="E772BE8C">
      <w:start w:val="1"/>
      <w:numFmt w:val="decimal"/>
      <w:lvlText w:val="%1."/>
      <w:lvlJc w:val="left"/>
      <w:pPr>
        <w:ind w:left="644" w:hanging="360"/>
      </w:pPr>
      <w:rPr>
        <w:b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9A65BB"/>
    <w:multiLevelType w:val="hybridMultilevel"/>
    <w:tmpl w:val="7D8614F0"/>
    <w:lvl w:ilvl="0" w:tplc="A0A21566">
      <w:start w:val="1"/>
      <w:numFmt w:val="lowerLetter"/>
      <w:lvlText w:val="%1)"/>
      <w:lvlJc w:val="left"/>
      <w:pPr>
        <w:ind w:left="178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 w15:restartNumberingAfterBreak="0">
    <w:nsid w:val="11E06253"/>
    <w:multiLevelType w:val="hybridMultilevel"/>
    <w:tmpl w:val="9C64276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572935"/>
    <w:multiLevelType w:val="hybridMultilevel"/>
    <w:tmpl w:val="1B109620"/>
    <w:lvl w:ilvl="0" w:tplc="04190017">
      <w:start w:val="1"/>
      <w:numFmt w:val="lowerLetter"/>
      <w:lvlText w:val="%1)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04871B2"/>
    <w:multiLevelType w:val="hybridMultilevel"/>
    <w:tmpl w:val="07A47606"/>
    <w:lvl w:ilvl="0" w:tplc="887212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0745AA"/>
    <w:multiLevelType w:val="multilevel"/>
    <w:tmpl w:val="9E188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413015DD"/>
    <w:multiLevelType w:val="hybridMultilevel"/>
    <w:tmpl w:val="FC866A36"/>
    <w:lvl w:ilvl="0" w:tplc="2D208168">
      <w:start w:val="1"/>
      <w:numFmt w:val="lowerLetter"/>
      <w:lvlText w:val="%1)"/>
      <w:lvlJc w:val="left"/>
      <w:pPr>
        <w:ind w:left="178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44D4390F"/>
    <w:multiLevelType w:val="hybridMultilevel"/>
    <w:tmpl w:val="50123892"/>
    <w:lvl w:ilvl="0" w:tplc="887212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E25D9"/>
    <w:multiLevelType w:val="hybridMultilevel"/>
    <w:tmpl w:val="A248255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9515D48"/>
    <w:multiLevelType w:val="multilevel"/>
    <w:tmpl w:val="DDC8E8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4A8D36D1"/>
    <w:multiLevelType w:val="hybridMultilevel"/>
    <w:tmpl w:val="3E12AA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E770D"/>
    <w:multiLevelType w:val="hybridMultilevel"/>
    <w:tmpl w:val="DC4E1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F2785"/>
    <w:multiLevelType w:val="hybridMultilevel"/>
    <w:tmpl w:val="CB46DAA0"/>
    <w:lvl w:ilvl="0" w:tplc="EC8650D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B82222"/>
    <w:multiLevelType w:val="hybridMultilevel"/>
    <w:tmpl w:val="A1468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7AE5786"/>
    <w:multiLevelType w:val="hybridMultilevel"/>
    <w:tmpl w:val="ED1E2E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B804FA5"/>
    <w:multiLevelType w:val="hybridMultilevel"/>
    <w:tmpl w:val="597EC582"/>
    <w:lvl w:ilvl="0" w:tplc="887212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DF5102"/>
    <w:multiLevelType w:val="hybridMultilevel"/>
    <w:tmpl w:val="DB6A0104"/>
    <w:lvl w:ilvl="0" w:tplc="887212E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51C21"/>
    <w:multiLevelType w:val="hybridMultilevel"/>
    <w:tmpl w:val="A7502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0013A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10"/>
  </w:num>
  <w:num w:numId="5">
    <w:abstractNumId w:val="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3"/>
  </w:num>
  <w:num w:numId="9">
    <w:abstractNumId w:val="18"/>
  </w:num>
  <w:num w:numId="10">
    <w:abstractNumId w:val="3"/>
  </w:num>
  <w:num w:numId="11">
    <w:abstractNumId w:val="1"/>
  </w:num>
  <w:num w:numId="12">
    <w:abstractNumId w:val="6"/>
  </w:num>
  <w:num w:numId="13">
    <w:abstractNumId w:val="15"/>
  </w:num>
  <w:num w:numId="14">
    <w:abstractNumId w:val="4"/>
  </w:num>
  <w:num w:numId="15">
    <w:abstractNumId w:val="16"/>
  </w:num>
  <w:num w:numId="16">
    <w:abstractNumId w:val="7"/>
  </w:num>
  <w:num w:numId="17">
    <w:abstractNumId w:val="5"/>
  </w:num>
  <w:num w:numId="18">
    <w:abstractNumId w:val="1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42C"/>
    <w:rsid w:val="00247678"/>
    <w:rsid w:val="0031542C"/>
    <w:rsid w:val="00367D75"/>
    <w:rsid w:val="00456E35"/>
    <w:rsid w:val="00513F02"/>
    <w:rsid w:val="00531056"/>
    <w:rsid w:val="005A4CD2"/>
    <w:rsid w:val="006701DF"/>
    <w:rsid w:val="006C0B77"/>
    <w:rsid w:val="008242FF"/>
    <w:rsid w:val="00870751"/>
    <w:rsid w:val="00922C48"/>
    <w:rsid w:val="00972F66"/>
    <w:rsid w:val="00A373D0"/>
    <w:rsid w:val="00A60726"/>
    <w:rsid w:val="00AB531D"/>
    <w:rsid w:val="00AD480C"/>
    <w:rsid w:val="00B915B7"/>
    <w:rsid w:val="00C4131F"/>
    <w:rsid w:val="00CE4B42"/>
    <w:rsid w:val="00D90D46"/>
    <w:rsid w:val="00E52FF9"/>
    <w:rsid w:val="00EA59DF"/>
    <w:rsid w:val="00EE4070"/>
    <w:rsid w:val="00F12C76"/>
    <w:rsid w:val="00F8248B"/>
    <w:rsid w:val="00F8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3BA2B"/>
  <w15:chartTrackingRefBased/>
  <w15:docId w15:val="{A6F02EE1-3597-4026-9CCC-B72B7FCA6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4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76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1056"/>
    <w:rPr>
      <w:color w:val="605E5C"/>
      <w:shd w:val="clear" w:color="auto" w:fill="E1DFDD"/>
    </w:rPr>
  </w:style>
  <w:style w:type="character" w:customStyle="1" w:styleId="markedcontent">
    <w:name w:val="markedcontent"/>
    <w:basedOn w:val="a0"/>
    <w:rsid w:val="00456E35"/>
  </w:style>
  <w:style w:type="paragraph" w:styleId="HTML">
    <w:name w:val="HTML Preformatted"/>
    <w:basedOn w:val="a"/>
    <w:link w:val="HTML0"/>
    <w:uiPriority w:val="99"/>
    <w:semiHidden/>
    <w:unhideWhenUsed/>
    <w:rsid w:val="00670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01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6701DF"/>
  </w:style>
  <w:style w:type="character" w:customStyle="1" w:styleId="kw2">
    <w:name w:val="kw2"/>
    <w:basedOn w:val="a0"/>
    <w:rsid w:val="006701DF"/>
  </w:style>
  <w:style w:type="character" w:customStyle="1" w:styleId="sy4">
    <w:name w:val="sy4"/>
    <w:basedOn w:val="a0"/>
    <w:rsid w:val="006701DF"/>
  </w:style>
  <w:style w:type="character" w:customStyle="1" w:styleId="kw4">
    <w:name w:val="kw4"/>
    <w:basedOn w:val="a0"/>
    <w:rsid w:val="006701DF"/>
  </w:style>
  <w:style w:type="character" w:customStyle="1" w:styleId="br0">
    <w:name w:val="br0"/>
    <w:basedOn w:val="a0"/>
    <w:rsid w:val="006701DF"/>
  </w:style>
  <w:style w:type="character" w:customStyle="1" w:styleId="kw1">
    <w:name w:val="kw1"/>
    <w:basedOn w:val="a0"/>
    <w:rsid w:val="006701DF"/>
  </w:style>
  <w:style w:type="character" w:customStyle="1" w:styleId="sy3">
    <w:name w:val="sy3"/>
    <w:basedOn w:val="a0"/>
    <w:rsid w:val="006701DF"/>
  </w:style>
  <w:style w:type="character" w:customStyle="1" w:styleId="sy1">
    <w:name w:val="sy1"/>
    <w:basedOn w:val="a0"/>
    <w:rsid w:val="006701DF"/>
  </w:style>
  <w:style w:type="character" w:customStyle="1" w:styleId="nu0">
    <w:name w:val="nu0"/>
    <w:basedOn w:val="a0"/>
    <w:rsid w:val="006701DF"/>
  </w:style>
  <w:style w:type="character" w:customStyle="1" w:styleId="sy2">
    <w:name w:val="sy2"/>
    <w:basedOn w:val="a0"/>
    <w:rsid w:val="006701DF"/>
  </w:style>
  <w:style w:type="character" w:customStyle="1" w:styleId="kw3">
    <w:name w:val="kw3"/>
    <w:basedOn w:val="a0"/>
    <w:rsid w:val="00670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0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file.net/preview/7673227/page:2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edufpmi.bsu.by/pluginfile.php/9001/mod_resource/content/3/05_Algorithm-2019-09-14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ADD0CC11F3B064BBF8FBDA894C1552D" ma:contentTypeVersion="4" ma:contentTypeDescription="Создание документа." ma:contentTypeScope="" ma:versionID="3c636e7fbf751e362e2cfeb2d0f32d4e">
  <xsd:schema xmlns:xsd="http://www.w3.org/2001/XMLSchema" xmlns:xs="http://www.w3.org/2001/XMLSchema" xmlns:p="http://schemas.microsoft.com/office/2006/metadata/properties" xmlns:ns2="3ce96106-859c-4b94-8b14-9cd46df8c2da" xmlns:ns3="2b913c51-cede-4ec7-beb6-ca4795b9ad0f" targetNamespace="http://schemas.microsoft.com/office/2006/metadata/properties" ma:root="true" ma:fieldsID="b080cf7b1e52a5e73eefaa2f9d0269bd" ns2:_="" ns3:_="">
    <xsd:import namespace="3ce96106-859c-4b94-8b14-9cd46df8c2da"/>
    <xsd:import namespace="2b913c51-cede-4ec7-beb6-ca4795b9ad0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96106-859c-4b94-8b14-9cd46df8c2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913c51-cede-4ec7-beb6-ca4795b9a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4719A3-EFD6-4A23-99CB-241CD37D9C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C8EEB8-5F98-4676-BDA4-A7F3BEF9AF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D2A1CF-0FBD-425B-A0B6-DAE3FAACFA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e96106-859c-4b94-8b14-9cd46df8c2da"/>
    <ds:schemaRef ds:uri="2b913c51-cede-4ec7-beb6-ca4795b9a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Алексейчик Валерия</dc:creator>
  <cp:keywords/>
  <dc:description/>
  <cp:lastModifiedBy>Artem</cp:lastModifiedBy>
  <cp:revision>2</cp:revision>
  <dcterms:created xsi:type="dcterms:W3CDTF">2022-11-14T17:02:00Z</dcterms:created>
  <dcterms:modified xsi:type="dcterms:W3CDTF">2022-11-14T17:02:00Z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0x0101004ADD0CC11F3B064BBF8FBDA894C1552D</vt:lpwstr>
  </property>
</Properties>
</file>