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mc:AlternateContent>
          <mc:Choice Requires="wps">
            <w:drawing>
              <wp:anchor distT="0" distB="0" distL="0" distR="0" allowOverlap="1" layoutInCell="1" locked="0" behindDoc="1" simplePos="0" relativeHeight="487547904">
                <wp:simplePos x="0" y="0"/>
                <wp:positionH relativeFrom="page">
                  <wp:posOffset>-16355</wp:posOffset>
                </wp:positionH>
                <wp:positionV relativeFrom="page">
                  <wp:posOffset>-16355</wp:posOffset>
                </wp:positionV>
                <wp:extent cx="7068184" cy="18923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068184" cy="1892300"/>
                          <a:chExt cx="7068184" cy="1892300"/>
                        </a:xfrm>
                      </wpg:grpSpPr>
                      <pic:pic>
                        <pic:nvPicPr>
                          <pic:cNvPr id="2" name="Image 2"/>
                          <pic:cNvPicPr/>
                        </pic:nvPicPr>
                        <pic:blipFill>
                          <a:blip r:embed="rId5" cstate="print"/>
                          <a:stretch>
                            <a:fillRect/>
                          </a:stretch>
                        </pic:blipFill>
                        <pic:spPr>
                          <a:xfrm>
                            <a:off x="16482" y="16355"/>
                            <a:ext cx="863473" cy="1543684"/>
                          </a:xfrm>
                          <a:prstGeom prst="rect">
                            <a:avLst/>
                          </a:prstGeom>
                        </pic:spPr>
                      </pic:pic>
                      <wps:wsp>
                        <wps:cNvPr id="3" name="Graphic 3"/>
                        <wps:cNvSpPr/>
                        <wps:spPr>
                          <a:xfrm>
                            <a:off x="16355" y="16355"/>
                            <a:ext cx="1016635" cy="1859914"/>
                          </a:xfrm>
                          <a:custGeom>
                            <a:avLst/>
                            <a:gdLst/>
                            <a:ahLst/>
                            <a:cxnLst/>
                            <a:rect l="l" t="t" r="r" b="b"/>
                            <a:pathLst>
                              <a:path w="1016635" h="1859914">
                                <a:moveTo>
                                  <a:pt x="1016152" y="0"/>
                                </a:moveTo>
                                <a:lnTo>
                                  <a:pt x="1016152" y="1859356"/>
                                </a:lnTo>
                                <a:lnTo>
                                  <a:pt x="0" y="1859356"/>
                                </a:lnTo>
                                <a:lnTo>
                                  <a:pt x="0" y="0"/>
                                </a:lnTo>
                                <a:lnTo>
                                  <a:pt x="1016152"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6355" y="16355"/>
                            <a:ext cx="1016635" cy="1859914"/>
                          </a:xfrm>
                          <a:custGeom>
                            <a:avLst/>
                            <a:gdLst/>
                            <a:ahLst/>
                            <a:cxnLst/>
                            <a:rect l="l" t="t" r="r" b="b"/>
                            <a:pathLst>
                              <a:path w="1016635" h="1859914">
                                <a:moveTo>
                                  <a:pt x="1016152" y="0"/>
                                </a:moveTo>
                                <a:lnTo>
                                  <a:pt x="1016152" y="1859356"/>
                                </a:lnTo>
                                <a:lnTo>
                                  <a:pt x="0" y="1859356"/>
                                </a:lnTo>
                              </a:path>
                            </a:pathLst>
                          </a:custGeom>
                          <a:ln w="32711">
                            <a:solidFill>
                              <a:srgbClr val="FFFFFF"/>
                            </a:solidFill>
                            <a:prstDash val="solid"/>
                          </a:ln>
                        </wps:spPr>
                        <wps:bodyPr wrap="square" lIns="0" tIns="0" rIns="0" bIns="0" rtlCol="0">
                          <a:prstTxWarp prst="textNoShape">
                            <a:avLst/>
                          </a:prstTxWarp>
                          <a:noAutofit/>
                        </wps:bodyPr>
                      </wps:wsp>
                      <wps:wsp>
                        <wps:cNvPr id="5" name="Graphic 5"/>
                        <wps:cNvSpPr/>
                        <wps:spPr>
                          <a:xfrm>
                            <a:off x="951888" y="921383"/>
                            <a:ext cx="6099810" cy="267335"/>
                          </a:xfrm>
                          <a:custGeom>
                            <a:avLst/>
                            <a:gdLst/>
                            <a:ahLst/>
                            <a:cxnLst/>
                            <a:rect l="l" t="t" r="r" b="b"/>
                            <a:pathLst>
                              <a:path w="6099810" h="267335">
                                <a:moveTo>
                                  <a:pt x="6099467" y="267144"/>
                                </a:moveTo>
                                <a:lnTo>
                                  <a:pt x="0" y="267144"/>
                                </a:lnTo>
                                <a:lnTo>
                                  <a:pt x="0" y="0"/>
                                </a:lnTo>
                                <a:lnTo>
                                  <a:pt x="6099467" y="0"/>
                                </a:lnTo>
                                <a:lnTo>
                                  <a:pt x="6099467" y="267144"/>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951888" y="921383"/>
                            <a:ext cx="6099810" cy="267335"/>
                          </a:xfrm>
                          <a:custGeom>
                            <a:avLst/>
                            <a:gdLst/>
                            <a:ahLst/>
                            <a:cxnLst/>
                            <a:rect l="l" t="t" r="r" b="b"/>
                            <a:pathLst>
                              <a:path w="6099810" h="267335">
                                <a:moveTo>
                                  <a:pt x="0" y="0"/>
                                </a:moveTo>
                                <a:lnTo>
                                  <a:pt x="6099467" y="0"/>
                                </a:lnTo>
                                <a:lnTo>
                                  <a:pt x="6099467" y="267144"/>
                                </a:lnTo>
                                <a:lnTo>
                                  <a:pt x="0" y="267144"/>
                                </a:lnTo>
                                <a:lnTo>
                                  <a:pt x="0" y="0"/>
                                </a:lnTo>
                                <a:close/>
                              </a:path>
                            </a:pathLst>
                          </a:custGeom>
                          <a:ln w="3271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7844pt;margin-top:-1.287844pt;width:556.550pt;height:149pt;mso-position-horizontal-relative:page;mso-position-vertical-relative:page;z-index:-15768576" id="docshapegroup1" coordorigin="-26,-26" coordsize="11131,2980">
                <v:shape style="position:absolute;left:0;top:0;width:1360;height:2431" type="#_x0000_t75" id="docshape2" stroked="false">
                  <v:imagedata r:id="rId5" o:title=""/>
                </v:shape>
                <v:rect style="position:absolute;left:0;top:0;width:1601;height:2929" id="docshape3" filled="true" fillcolor="#ffffff" stroked="false">
                  <v:fill type="solid"/>
                </v:rect>
                <v:shape style="position:absolute;left:0;top:0;width:1601;height:2929" id="docshape4" coordorigin="0,0" coordsize="1601,2929" path="m1600,0l1600,2928,0,2928e" filled="false" stroked="true" strokeweight="2.575688pt" strokecolor="#ffffff">
                  <v:path arrowok="t"/>
                  <v:stroke dashstyle="solid"/>
                </v:shape>
                <v:rect style="position:absolute;left:1473;top:1425;width:9606;height:421" id="docshape5" filled="true" fillcolor="#ffffff" stroked="false">
                  <v:fill type="solid"/>
                </v:rect>
                <v:rect style="position:absolute;left:1473;top:1425;width:9606;height:421" id="docshape6" filled="false" stroked="true" strokeweight="2.575688pt" strokecolor="#ffffff">
                  <v:stroke dashstyle="solid"/>
                </v:rect>
                <w10:wrap type="none"/>
              </v:group>
            </w:pict>
          </mc:Fallback>
        </mc:AlternateContent>
      </w:r>
      <w:r>
        <w:rPr>
          <w:rFonts w:ascii="Times New Roman"/>
        </w:rPr>
        <mc:AlternateContent>
          <mc:Choice Requires="wps">
            <w:drawing>
              <wp:anchor distT="0" distB="0" distL="0" distR="0" allowOverlap="1" layoutInCell="1" locked="0" behindDoc="0" simplePos="0" relativeHeight="15730688">
                <wp:simplePos x="0" y="0"/>
                <wp:positionH relativeFrom="page">
                  <wp:posOffset>-16355</wp:posOffset>
                </wp:positionH>
                <wp:positionV relativeFrom="page">
                  <wp:posOffset>9606231</wp:posOffset>
                </wp:positionV>
                <wp:extent cx="7591425" cy="110680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591425" cy="1106805"/>
                          <a:chExt cx="7591425" cy="1106805"/>
                        </a:xfrm>
                      </wpg:grpSpPr>
                      <pic:pic>
                        <pic:nvPicPr>
                          <pic:cNvPr id="8" name="Image 8"/>
                          <pic:cNvPicPr/>
                        </pic:nvPicPr>
                        <pic:blipFill>
                          <a:blip r:embed="rId6" cstate="print"/>
                          <a:stretch>
                            <a:fillRect/>
                          </a:stretch>
                        </pic:blipFill>
                        <pic:spPr>
                          <a:xfrm>
                            <a:off x="16355" y="43863"/>
                            <a:ext cx="7540879" cy="1046480"/>
                          </a:xfrm>
                          <a:prstGeom prst="rect">
                            <a:avLst/>
                          </a:prstGeom>
                        </pic:spPr>
                      </pic:pic>
                      <pic:pic>
                        <pic:nvPicPr>
                          <pic:cNvPr id="9" name="Image 9"/>
                          <pic:cNvPicPr/>
                        </pic:nvPicPr>
                        <pic:blipFill>
                          <a:blip r:embed="rId7" cstate="print"/>
                          <a:stretch>
                            <a:fillRect/>
                          </a:stretch>
                        </pic:blipFill>
                        <pic:spPr>
                          <a:xfrm>
                            <a:off x="6712011" y="403352"/>
                            <a:ext cx="304901" cy="304913"/>
                          </a:xfrm>
                          <a:prstGeom prst="rect">
                            <a:avLst/>
                          </a:prstGeom>
                        </pic:spPr>
                      </pic:pic>
                      <wps:wsp>
                        <wps:cNvPr id="10" name="Graphic 10"/>
                        <wps:cNvSpPr/>
                        <wps:spPr>
                          <a:xfrm>
                            <a:off x="16355" y="16355"/>
                            <a:ext cx="7558405" cy="1074420"/>
                          </a:xfrm>
                          <a:custGeom>
                            <a:avLst/>
                            <a:gdLst/>
                            <a:ahLst/>
                            <a:cxnLst/>
                            <a:rect l="l" t="t" r="r" b="b"/>
                            <a:pathLst>
                              <a:path w="7558405" h="1074420">
                                <a:moveTo>
                                  <a:pt x="0" y="0"/>
                                </a:moveTo>
                                <a:lnTo>
                                  <a:pt x="7558392" y="0"/>
                                </a:lnTo>
                                <a:lnTo>
                                  <a:pt x="7558392" y="1073988"/>
                                </a:lnTo>
                                <a:lnTo>
                                  <a:pt x="0" y="1073988"/>
                                </a:lnTo>
                                <a:lnTo>
                                  <a:pt x="0"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6355" y="16355"/>
                            <a:ext cx="7558405" cy="1074420"/>
                          </a:xfrm>
                          <a:custGeom>
                            <a:avLst/>
                            <a:gdLst/>
                            <a:ahLst/>
                            <a:cxnLst/>
                            <a:rect l="l" t="t" r="r" b="b"/>
                            <a:pathLst>
                              <a:path w="7558405" h="1074420">
                                <a:moveTo>
                                  <a:pt x="0" y="0"/>
                                </a:moveTo>
                                <a:lnTo>
                                  <a:pt x="7558392" y="0"/>
                                </a:lnTo>
                                <a:lnTo>
                                  <a:pt x="7558392" y="1073988"/>
                                </a:lnTo>
                              </a:path>
                            </a:pathLst>
                          </a:custGeom>
                          <a:ln w="3271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7844pt;margin-top:756.396179pt;width:597.75pt;height:87.15pt;mso-position-horizontal-relative:page;mso-position-vertical-relative:page;z-index:15730688" id="docshapegroup7" coordorigin="-26,15128" coordsize="11955,1743">
                <v:shape style="position:absolute;left:0;top:15197;width:11876;height:1648" type="#_x0000_t75" id="docshape8" stroked="false">
                  <v:imagedata r:id="rId6" o:title=""/>
                </v:shape>
                <v:shape style="position:absolute;left:10544;top:15763;width:481;height:481" type="#_x0000_t75" id="docshape9" stroked="false">
                  <v:imagedata r:id="rId7" o:title=""/>
                </v:shape>
                <v:rect style="position:absolute;left:0;top:15153;width:11903;height:1692" id="docshape10" filled="true" fillcolor="#ffffff" stroked="false">
                  <v:fill type="solid"/>
                </v:rect>
                <v:shape style="position:absolute;left:0;top:15153;width:11903;height:1692" id="docshape11" coordorigin="0,15154" coordsize="11903,1692" path="m0,15154l11903,15154,11903,16845e" filled="false" stroked="true" strokeweight="2.575688pt" strokecolor="#ffffff">
                  <v:path arrowok="t"/>
                  <v:stroke dashstyle="solid"/>
                </v:shape>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29"/>
        <w:rPr>
          <w:rFonts w:ascii="Times New Roman"/>
        </w:rPr>
      </w:pPr>
    </w:p>
    <w:p>
      <w:pPr>
        <w:pStyle w:val="BodyText"/>
        <w:spacing w:before="1"/>
        <w:ind w:left="23"/>
        <w:jc w:val="center"/>
      </w:pPr>
      <w:r>
        <w:rPr/>
        <mc:AlternateContent>
          <mc:Choice Requires="wps">
            <w:drawing>
              <wp:anchor distT="0" distB="0" distL="0" distR="0" allowOverlap="1" layoutInCell="1" locked="0" behindDoc="1" simplePos="0" relativeHeight="487546880">
                <wp:simplePos x="0" y="0"/>
                <wp:positionH relativeFrom="page">
                  <wp:posOffset>1076989</wp:posOffset>
                </wp:positionH>
                <wp:positionV relativeFrom="paragraph">
                  <wp:posOffset>-430543</wp:posOffset>
                </wp:positionV>
                <wp:extent cx="4236085" cy="1733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236085" cy="173355"/>
                        </a:xfrm>
                        <a:prstGeom prst="rect">
                          <a:avLst/>
                        </a:prstGeom>
                      </wps:spPr>
                      <wps:txbx>
                        <w:txbxContent>
                          <w:p>
                            <w:pPr>
                              <w:pStyle w:val="BodyText"/>
                              <w:spacing w:before="13"/>
                            </w:pPr>
                            <w:r>
                              <w:rPr/>
                              <w:t>Lampiran</w:t>
                            </w:r>
                            <w:r>
                              <w:rPr>
                                <w:spacing w:val="9"/>
                              </w:rPr>
                              <w:t> </w:t>
                            </w:r>
                            <w:r>
                              <w:rPr/>
                              <w:t>VI</w:t>
                            </w:r>
                            <w:r>
                              <w:rPr>
                                <w:spacing w:val="9"/>
                              </w:rPr>
                              <w:t> </w:t>
                            </w:r>
                            <w:r>
                              <w:rPr/>
                              <w:t>:</w:t>
                            </w:r>
                            <w:r>
                              <w:rPr>
                                <w:spacing w:val="9"/>
                              </w:rPr>
                              <w:t> </w:t>
                            </w:r>
                            <w:r>
                              <w:rPr/>
                              <w:t>Format</w:t>
                            </w:r>
                            <w:r>
                              <w:rPr>
                                <w:spacing w:val="10"/>
                              </w:rPr>
                              <w:t> </w:t>
                            </w:r>
                            <w:r>
                              <w:rPr/>
                              <w:t>Surat</w:t>
                            </w:r>
                            <w:r>
                              <w:rPr>
                                <w:spacing w:val="9"/>
                              </w:rPr>
                              <w:t> </w:t>
                            </w:r>
                            <w:r>
                              <w:rPr/>
                              <w:t>Pernyataan</w:t>
                            </w:r>
                            <w:r>
                              <w:rPr>
                                <w:spacing w:val="9"/>
                              </w:rPr>
                              <w:t> </w:t>
                            </w:r>
                            <w:r>
                              <w:rPr/>
                              <w:t>Tanggung</w:t>
                            </w:r>
                            <w:r>
                              <w:rPr>
                                <w:spacing w:val="10"/>
                              </w:rPr>
                              <w:t> </w:t>
                            </w:r>
                            <w:r>
                              <w:rPr/>
                              <w:t>Jawab</w:t>
                            </w:r>
                            <w:r>
                              <w:rPr>
                                <w:spacing w:val="9"/>
                              </w:rPr>
                              <w:t> </w:t>
                            </w:r>
                            <w:r>
                              <w:rPr/>
                              <w:t>Mutlak</w:t>
                            </w:r>
                            <w:r>
                              <w:rPr>
                                <w:spacing w:val="49"/>
                                <w:w w:val="150"/>
                              </w:rPr>
                              <w:t> </w:t>
                            </w:r>
                            <w:r>
                              <w:rPr>
                                <w:spacing w:val="-2"/>
                              </w:rPr>
                              <w:t>(SPTJM)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802299pt;margin-top:-33.901054pt;width:333.55pt;height:13.65pt;mso-position-horizontal-relative:page;mso-position-vertical-relative:paragraph;z-index:-15769600" type="#_x0000_t202" id="docshape12" filled="false" stroked="false">
                <v:textbox inset="0,0,0,0">
                  <w:txbxContent>
                    <w:p>
                      <w:pPr>
                        <w:pStyle w:val="BodyText"/>
                        <w:spacing w:before="13"/>
                      </w:pPr>
                      <w:r>
                        <w:rPr/>
                        <w:t>Lampiran</w:t>
                      </w:r>
                      <w:r>
                        <w:rPr>
                          <w:spacing w:val="9"/>
                        </w:rPr>
                        <w:t> </w:t>
                      </w:r>
                      <w:r>
                        <w:rPr/>
                        <w:t>VI</w:t>
                      </w:r>
                      <w:r>
                        <w:rPr>
                          <w:spacing w:val="9"/>
                        </w:rPr>
                        <w:t> </w:t>
                      </w:r>
                      <w:r>
                        <w:rPr/>
                        <w:t>:</w:t>
                      </w:r>
                      <w:r>
                        <w:rPr>
                          <w:spacing w:val="9"/>
                        </w:rPr>
                        <w:t> </w:t>
                      </w:r>
                      <w:r>
                        <w:rPr/>
                        <w:t>Format</w:t>
                      </w:r>
                      <w:r>
                        <w:rPr>
                          <w:spacing w:val="10"/>
                        </w:rPr>
                        <w:t> </w:t>
                      </w:r>
                      <w:r>
                        <w:rPr/>
                        <w:t>Surat</w:t>
                      </w:r>
                      <w:r>
                        <w:rPr>
                          <w:spacing w:val="9"/>
                        </w:rPr>
                        <w:t> </w:t>
                      </w:r>
                      <w:r>
                        <w:rPr/>
                        <w:t>Pernyataan</w:t>
                      </w:r>
                      <w:r>
                        <w:rPr>
                          <w:spacing w:val="9"/>
                        </w:rPr>
                        <w:t> </w:t>
                      </w:r>
                      <w:r>
                        <w:rPr/>
                        <w:t>Tanggung</w:t>
                      </w:r>
                      <w:r>
                        <w:rPr>
                          <w:spacing w:val="10"/>
                        </w:rPr>
                        <w:t> </w:t>
                      </w:r>
                      <w:r>
                        <w:rPr/>
                        <w:t>Jawab</w:t>
                      </w:r>
                      <w:r>
                        <w:rPr>
                          <w:spacing w:val="9"/>
                        </w:rPr>
                        <w:t> </w:t>
                      </w:r>
                      <w:r>
                        <w:rPr/>
                        <w:t>Mutlak</w:t>
                      </w:r>
                      <w:r>
                        <w:rPr>
                          <w:spacing w:val="49"/>
                          <w:w w:val="150"/>
                        </w:rPr>
                        <w:t> </w:t>
                      </w:r>
                      <w:r>
                        <w:rPr>
                          <w:spacing w:val="-2"/>
                        </w:rPr>
                        <w:t>(SPTJM)</w:t>
                      </w:r>
                    </w:p>
                  </w:txbxContent>
                </v:textbox>
                <w10:wrap type="none"/>
              </v:shape>
            </w:pict>
          </mc:Fallback>
        </mc:AlternateContent>
      </w:r>
      <w:r>
        <w:rPr>
          <w:w w:val="105"/>
        </w:rPr>
        <w:t>KOP</w:t>
      </w:r>
      <w:r>
        <w:rPr>
          <w:spacing w:val="-11"/>
          <w:w w:val="105"/>
        </w:rPr>
        <w:t> </w:t>
      </w:r>
      <w:r>
        <w:rPr>
          <w:w w:val="105"/>
        </w:rPr>
        <w:t>LEMBAGA</w:t>
      </w:r>
      <w:r>
        <w:rPr>
          <w:spacing w:val="-10"/>
          <w:w w:val="105"/>
        </w:rPr>
        <w:t> </w:t>
      </w:r>
      <w:r>
        <w:rPr>
          <w:w w:val="105"/>
        </w:rPr>
        <w:t>SATUAN</w:t>
      </w:r>
      <w:r>
        <w:rPr>
          <w:spacing w:val="-10"/>
          <w:w w:val="105"/>
        </w:rPr>
        <w:t> </w:t>
      </w:r>
      <w:r>
        <w:rPr>
          <w:spacing w:val="-5"/>
          <w:w w:val="105"/>
        </w:rPr>
        <w:t>SMP</w:t>
      </w:r>
    </w:p>
    <w:p>
      <w:pPr>
        <w:pStyle w:val="BodyText"/>
        <w:spacing w:before="60"/>
      </w:pPr>
      <w:r>
        <w:rPr/>
        <mc:AlternateContent>
          <mc:Choice Requires="wps">
            <w:drawing>
              <wp:anchor distT="0" distB="0" distL="0" distR="0" allowOverlap="1" layoutInCell="1" locked="0" behindDoc="1" simplePos="0" relativeHeight="487587840">
                <wp:simplePos x="0" y="0"/>
                <wp:positionH relativeFrom="page">
                  <wp:posOffset>1782470</wp:posOffset>
                </wp:positionH>
                <wp:positionV relativeFrom="paragraph">
                  <wp:posOffset>207079</wp:posOffset>
                </wp:positionV>
                <wp:extent cx="436816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368165" cy="1270"/>
                        </a:xfrm>
                        <a:custGeom>
                          <a:avLst/>
                          <a:gdLst/>
                          <a:ahLst/>
                          <a:cxnLst/>
                          <a:rect l="l" t="t" r="r" b="b"/>
                          <a:pathLst>
                            <a:path w="4368165" h="0">
                              <a:moveTo>
                                <a:pt x="0" y="0"/>
                              </a:moveTo>
                              <a:lnTo>
                                <a:pt x="436769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0.352005pt;margin-top:16.305489pt;width:343.95pt;height:.1pt;mso-position-horizontal-relative:page;mso-position-vertical-relative:paragraph;z-index:-15728640;mso-wrap-distance-left:0;mso-wrap-distance-right:0" id="docshape13" coordorigin="2807,326" coordsize="6879,0" path="m2807,326l9685,326e" filled="false" stroked="true" strokeweight=".750283pt" strokecolor="#000000">
                <v:path arrowok="t"/>
                <v:stroke dashstyle="solid"/>
                <w10:wrap type="topAndBottom"/>
              </v:shape>
            </w:pict>
          </mc:Fallback>
        </mc:AlternateContent>
      </w:r>
    </w:p>
    <w:p>
      <w:pPr>
        <w:pStyle w:val="Heading1"/>
        <w:rPr>
          <w:b w:val="0"/>
        </w:rPr>
      </w:pPr>
      <w:r>
        <w:rPr>
          <w:b w:val="0"/>
          <w:w w:val="85"/>
        </w:rPr>
        <w:t>SURAT</w:t>
      </w:r>
      <w:r>
        <w:rPr>
          <w:b w:val="0"/>
          <w:spacing w:val="-6"/>
        </w:rPr>
        <w:t> </w:t>
      </w:r>
      <w:r>
        <w:rPr>
          <w:b w:val="0"/>
          <w:w w:val="85"/>
        </w:rPr>
        <w:t>PERNYATAAN</w:t>
      </w:r>
      <w:r>
        <w:rPr>
          <w:b w:val="0"/>
          <w:spacing w:val="-5"/>
        </w:rPr>
        <w:t> </w:t>
      </w:r>
      <w:r>
        <w:rPr>
          <w:b w:val="0"/>
          <w:w w:val="85"/>
        </w:rPr>
        <w:t>TANGGUNG</w:t>
      </w:r>
      <w:r>
        <w:rPr>
          <w:b w:val="0"/>
          <w:spacing w:val="-5"/>
        </w:rPr>
        <w:t> </w:t>
      </w:r>
      <w:r>
        <w:rPr>
          <w:b w:val="0"/>
          <w:w w:val="85"/>
        </w:rPr>
        <w:t>JAWAB</w:t>
      </w:r>
      <w:r>
        <w:rPr>
          <w:b w:val="0"/>
          <w:spacing w:val="-6"/>
        </w:rPr>
        <w:t> </w:t>
      </w:r>
      <w:r>
        <w:rPr>
          <w:b w:val="0"/>
          <w:spacing w:val="-2"/>
          <w:w w:val="85"/>
        </w:rPr>
        <w:t>MUTLAK</w:t>
      </w:r>
    </w:p>
    <w:p>
      <w:pPr>
        <w:pStyle w:val="BodyText"/>
        <w:tabs>
          <w:tab w:pos="1667" w:val="left" w:leader="none"/>
        </w:tabs>
        <w:spacing w:line="360" w:lineRule="atLeast" w:before="171"/>
        <w:ind w:left="122" w:right="4849" w:firstLine="382"/>
      </w:pPr>
      <w:r>
        <w:rPr/>
        <w:t>Yang bertanda tangan di bawah ini, saya : </w:t>
      </w:r>
      <w:r>
        <w:rPr>
          <w:spacing w:val="-4"/>
        </w:rPr>
        <w:t>Nama</w:t>
      </w:r>
      <w:r>
        <w:rPr/>
        <w:tab/>
      </w:r>
      <w:r>
        <w:rPr>
          <w:spacing w:val="-10"/>
        </w:rPr>
        <w:t>:</w:t>
      </w:r>
    </w:p>
    <w:p>
      <w:pPr>
        <w:pStyle w:val="BodyText"/>
        <w:tabs>
          <w:tab w:pos="1683" w:val="left" w:leader="none"/>
        </w:tabs>
        <w:spacing w:before="35"/>
        <w:ind w:left="122"/>
      </w:pPr>
      <w:r>
        <w:rPr>
          <w:spacing w:val="-2"/>
        </w:rPr>
        <w:t>NIP/NIK</w:t>
      </w:r>
      <w:r>
        <w:rPr/>
        <w:tab/>
      </w:r>
      <w:r>
        <w:rPr>
          <w:spacing w:val="-10"/>
        </w:rPr>
        <w:t>:</w:t>
      </w:r>
    </w:p>
    <w:p>
      <w:pPr>
        <w:pStyle w:val="BodyText"/>
        <w:tabs>
          <w:tab w:pos="1657" w:val="left" w:leader="none"/>
        </w:tabs>
        <w:spacing w:before="29"/>
        <w:ind w:left="122"/>
      </w:pPr>
      <w:r>
        <w:rPr>
          <w:spacing w:val="-2"/>
        </w:rPr>
        <w:t>Jabatan</w:t>
      </w:r>
      <w:r>
        <w:rPr/>
        <w:tab/>
      </w:r>
      <w:r>
        <w:rPr>
          <w:spacing w:val="-10"/>
        </w:rPr>
        <w:t>:</w:t>
      </w:r>
    </w:p>
    <w:p>
      <w:pPr>
        <w:pStyle w:val="BodyText"/>
        <w:tabs>
          <w:tab w:pos="1661" w:val="left" w:leader="none"/>
        </w:tabs>
        <w:spacing w:before="28"/>
        <w:ind w:left="122"/>
      </w:pPr>
      <w:r>
        <w:rPr>
          <w:spacing w:val="-2"/>
        </w:rPr>
        <w:t>Alamat</w:t>
      </w:r>
      <w:r>
        <w:rPr/>
        <w:tab/>
      </w:r>
      <w:r>
        <w:rPr>
          <w:spacing w:val="-10"/>
        </w:rPr>
        <w:t>:</w:t>
      </w:r>
    </w:p>
    <w:p>
      <w:pPr>
        <w:pStyle w:val="BodyText"/>
        <w:spacing w:before="118"/>
      </w:pPr>
    </w:p>
    <w:p>
      <w:pPr>
        <w:pStyle w:val="BodyText"/>
        <w:ind w:left="122"/>
        <w:jc w:val="both"/>
      </w:pPr>
      <w:r>
        <w:rPr>
          <w:w w:val="105"/>
        </w:rPr>
        <w:t>bertindak</w:t>
      </w:r>
      <w:r>
        <w:rPr>
          <w:spacing w:val="-10"/>
          <w:w w:val="105"/>
        </w:rPr>
        <w:t> </w:t>
      </w:r>
      <w:r>
        <w:rPr>
          <w:w w:val="105"/>
        </w:rPr>
        <w:t>atas</w:t>
      </w:r>
      <w:r>
        <w:rPr>
          <w:spacing w:val="-10"/>
          <w:w w:val="105"/>
        </w:rPr>
        <w:t> </w:t>
      </w:r>
      <w:r>
        <w:rPr>
          <w:w w:val="105"/>
        </w:rPr>
        <w:t>nama</w:t>
      </w:r>
      <w:r>
        <w:rPr>
          <w:spacing w:val="-10"/>
          <w:w w:val="105"/>
        </w:rPr>
        <w:t> </w:t>
      </w:r>
      <w:r>
        <w:rPr>
          <w:w w:val="105"/>
        </w:rPr>
        <w:t>jabatan,</w:t>
      </w:r>
      <w:r>
        <w:rPr>
          <w:spacing w:val="-10"/>
          <w:w w:val="105"/>
        </w:rPr>
        <w:t> </w:t>
      </w:r>
      <w:r>
        <w:rPr>
          <w:w w:val="105"/>
        </w:rPr>
        <w:t>dengan</w:t>
      </w:r>
      <w:r>
        <w:rPr>
          <w:spacing w:val="-10"/>
          <w:w w:val="105"/>
        </w:rPr>
        <w:t> </w:t>
      </w:r>
      <w:r>
        <w:rPr>
          <w:w w:val="105"/>
        </w:rPr>
        <w:t>ini</w:t>
      </w:r>
      <w:r>
        <w:rPr>
          <w:spacing w:val="-10"/>
          <w:w w:val="105"/>
        </w:rPr>
        <w:t> </w:t>
      </w:r>
      <w:r>
        <w:rPr>
          <w:w w:val="105"/>
        </w:rPr>
        <w:t>menyatakan</w:t>
      </w:r>
      <w:r>
        <w:rPr>
          <w:spacing w:val="-10"/>
          <w:w w:val="105"/>
        </w:rPr>
        <w:t> </w:t>
      </w:r>
      <w:r>
        <w:rPr>
          <w:spacing w:val="-2"/>
          <w:w w:val="105"/>
        </w:rPr>
        <w:t>bahwa:</w:t>
      </w:r>
    </w:p>
    <w:p>
      <w:pPr>
        <w:pStyle w:val="ListParagraph"/>
        <w:numPr>
          <w:ilvl w:val="0"/>
          <w:numId w:val="1"/>
        </w:numPr>
        <w:tabs>
          <w:tab w:pos="456" w:val="left" w:leader="none"/>
          <w:tab w:pos="458" w:val="left" w:leader="none"/>
        </w:tabs>
        <w:spacing w:line="268" w:lineRule="auto" w:before="89" w:after="0"/>
        <w:ind w:left="458" w:right="56" w:hanging="188"/>
        <w:jc w:val="both"/>
        <w:rPr>
          <w:sz w:val="20"/>
        </w:rPr>
      </w:pPr>
      <w:r>
        <w:rPr>
          <w:w w:val="105"/>
          <w:sz w:val="20"/>
        </w:rPr>
        <w:t>Memiliki surat keputusan pengangkatan sebagai kepala satuan pendidikan dari pejabat yang </w:t>
      </w:r>
      <w:r>
        <w:rPr>
          <w:spacing w:val="-2"/>
          <w:w w:val="105"/>
          <w:sz w:val="20"/>
        </w:rPr>
        <w:t>berwenang.</w:t>
      </w:r>
    </w:p>
    <w:p>
      <w:pPr>
        <w:pStyle w:val="ListParagraph"/>
        <w:numPr>
          <w:ilvl w:val="0"/>
          <w:numId w:val="1"/>
        </w:numPr>
        <w:tabs>
          <w:tab w:pos="456" w:val="left" w:leader="none"/>
          <w:tab w:pos="458" w:val="left" w:leader="none"/>
        </w:tabs>
        <w:spacing w:line="268" w:lineRule="auto" w:before="0" w:after="0"/>
        <w:ind w:left="458" w:right="56" w:hanging="188"/>
        <w:jc w:val="both"/>
        <w:rPr>
          <w:sz w:val="20"/>
        </w:rPr>
      </w:pPr>
      <w:r>
        <w:rPr>
          <w:w w:val="105"/>
          <w:sz w:val="20"/>
        </w:rPr>
        <w:t>Sanggup</w:t>
      </w:r>
      <w:r>
        <w:rPr>
          <w:w w:val="105"/>
          <w:sz w:val="20"/>
        </w:rPr>
        <w:t> memulai</w:t>
      </w:r>
      <w:r>
        <w:rPr>
          <w:w w:val="105"/>
          <w:sz w:val="20"/>
        </w:rPr>
        <w:t> pekerjaan</w:t>
      </w:r>
      <w:r>
        <w:rPr>
          <w:w w:val="105"/>
          <w:sz w:val="20"/>
        </w:rPr>
        <w:t> Program</w:t>
      </w:r>
      <w:r>
        <w:rPr>
          <w:w w:val="105"/>
          <w:sz w:val="20"/>
        </w:rPr>
        <w:t> Pengadaan</w:t>
      </w:r>
      <w:r>
        <w:rPr>
          <w:w w:val="105"/>
          <w:sz w:val="20"/>
        </w:rPr>
        <w:t> Sarana</w:t>
      </w:r>
      <w:r>
        <w:rPr>
          <w:w w:val="105"/>
          <w:sz w:val="20"/>
        </w:rPr>
        <w:t> TIK</w:t>
      </w:r>
      <w:r>
        <w:rPr>
          <w:w w:val="105"/>
          <w:sz w:val="20"/>
        </w:rPr>
        <w:t> Satuan</w:t>
      </w:r>
      <w:r>
        <w:rPr>
          <w:w w:val="105"/>
          <w:sz w:val="20"/>
        </w:rPr>
        <w:t> Pendidikan</w:t>
      </w:r>
      <w:r>
        <w:rPr>
          <w:w w:val="105"/>
          <w:sz w:val="20"/>
        </w:rPr>
        <w:t> Sekolah Menengah Pertama (SMP) Tahun Anggaran 2026 selambat-lambatnya 14 (empat belas) hari kalender sejak dana masuk ke rekening sekolah.</w:t>
      </w:r>
    </w:p>
    <w:p>
      <w:pPr>
        <w:pStyle w:val="ListParagraph"/>
        <w:numPr>
          <w:ilvl w:val="0"/>
          <w:numId w:val="1"/>
        </w:numPr>
        <w:tabs>
          <w:tab w:pos="456" w:val="left" w:leader="none"/>
          <w:tab w:pos="458" w:val="left" w:leader="none"/>
        </w:tabs>
        <w:spacing w:line="268" w:lineRule="auto" w:before="0" w:after="0"/>
        <w:ind w:left="458" w:right="56" w:hanging="188"/>
        <w:jc w:val="both"/>
        <w:rPr>
          <w:sz w:val="20"/>
        </w:rPr>
      </w:pPr>
      <w:r>
        <w:rPr>
          <w:w w:val="105"/>
          <w:sz w:val="20"/>
        </w:rPr>
        <w:t>Sanggup untuk melaksanakan dan menyelesaikan pekerjaan Program Pengadaan Sarana TIK Satuan</w:t>
      </w:r>
      <w:r>
        <w:rPr>
          <w:w w:val="105"/>
          <w:sz w:val="20"/>
        </w:rPr>
        <w:t> Pendidikan</w:t>
      </w:r>
      <w:r>
        <w:rPr>
          <w:w w:val="105"/>
          <w:sz w:val="20"/>
        </w:rPr>
        <w:t> Sekolah</w:t>
      </w:r>
      <w:r>
        <w:rPr>
          <w:w w:val="105"/>
          <w:sz w:val="20"/>
        </w:rPr>
        <w:t> Menengah</w:t>
      </w:r>
      <w:r>
        <w:rPr>
          <w:w w:val="105"/>
          <w:sz w:val="20"/>
        </w:rPr>
        <w:t> Pertama</w:t>
      </w:r>
      <w:r>
        <w:rPr>
          <w:w w:val="105"/>
          <w:sz w:val="20"/>
        </w:rPr>
        <w:t> (SMP)</w:t>
      </w:r>
      <w:r>
        <w:rPr>
          <w:w w:val="105"/>
          <w:sz w:val="20"/>
        </w:rPr>
        <w:t> Tahun</w:t>
      </w:r>
      <w:r>
        <w:rPr>
          <w:w w:val="105"/>
          <w:sz w:val="20"/>
        </w:rPr>
        <w:t> Anggaran</w:t>
      </w:r>
      <w:r>
        <w:rPr>
          <w:w w:val="105"/>
          <w:sz w:val="20"/>
        </w:rPr>
        <w:t> 2026</w:t>
      </w:r>
      <w:r>
        <w:rPr>
          <w:spacing w:val="40"/>
          <w:w w:val="105"/>
          <w:sz w:val="20"/>
        </w:rPr>
        <w:t> </w:t>
      </w:r>
      <w:r>
        <w:rPr>
          <w:w w:val="105"/>
          <w:sz w:val="20"/>
        </w:rPr>
        <w:t>sesuai Perjanjian Kerja Sama (PKS).</w:t>
      </w:r>
    </w:p>
    <w:p>
      <w:pPr>
        <w:pStyle w:val="ListParagraph"/>
        <w:numPr>
          <w:ilvl w:val="0"/>
          <w:numId w:val="1"/>
        </w:numPr>
        <w:tabs>
          <w:tab w:pos="456" w:val="left" w:leader="none"/>
          <w:tab w:pos="458" w:val="left" w:leader="none"/>
        </w:tabs>
        <w:spacing w:line="268" w:lineRule="auto" w:before="0" w:after="0"/>
        <w:ind w:left="458" w:right="56" w:hanging="188"/>
        <w:jc w:val="both"/>
        <w:rPr>
          <w:sz w:val="20"/>
        </w:rPr>
      </w:pPr>
      <w:r>
        <w:rPr>
          <w:w w:val="105"/>
          <w:sz w:val="20"/>
        </w:rPr>
        <w:t>Sanggup memberikan laporan pertanggungjawaban akhir pelaksanaan pekerjaan Program Pengadaan</w:t>
      </w:r>
      <w:r>
        <w:rPr>
          <w:w w:val="105"/>
          <w:sz w:val="20"/>
        </w:rPr>
        <w:t> Sarana</w:t>
      </w:r>
      <w:r>
        <w:rPr>
          <w:w w:val="105"/>
          <w:sz w:val="20"/>
        </w:rPr>
        <w:t> TIK</w:t>
      </w:r>
      <w:r>
        <w:rPr>
          <w:w w:val="105"/>
          <w:sz w:val="20"/>
        </w:rPr>
        <w:t> Satuan</w:t>
      </w:r>
      <w:r>
        <w:rPr>
          <w:w w:val="105"/>
          <w:sz w:val="20"/>
        </w:rPr>
        <w:t> Pendidikan</w:t>
      </w:r>
      <w:r>
        <w:rPr>
          <w:w w:val="105"/>
          <w:sz w:val="20"/>
        </w:rPr>
        <w:t> Sekolah</w:t>
      </w:r>
      <w:r>
        <w:rPr>
          <w:w w:val="105"/>
          <w:sz w:val="20"/>
        </w:rPr>
        <w:t> Menengah</w:t>
      </w:r>
      <w:r>
        <w:rPr>
          <w:w w:val="105"/>
          <w:sz w:val="20"/>
        </w:rPr>
        <w:t> Pertama</w:t>
      </w:r>
      <w:r>
        <w:rPr>
          <w:w w:val="105"/>
          <w:sz w:val="20"/>
        </w:rPr>
        <w:t> (SMP)</w:t>
      </w:r>
      <w:r>
        <w:rPr>
          <w:w w:val="105"/>
          <w:sz w:val="20"/>
        </w:rPr>
        <w:t> Tahun Anggaran</w:t>
      </w:r>
      <w:r>
        <w:rPr>
          <w:w w:val="105"/>
          <w:sz w:val="20"/>
        </w:rPr>
        <w:t> 2026</w:t>
      </w:r>
      <w:r>
        <w:rPr>
          <w:spacing w:val="40"/>
          <w:w w:val="105"/>
          <w:sz w:val="20"/>
        </w:rPr>
        <w:t> </w:t>
      </w:r>
      <w:r>
        <w:rPr>
          <w:w w:val="105"/>
          <w:sz w:val="20"/>
        </w:rPr>
        <w:t>selambat-lambatnya</w:t>
      </w:r>
      <w:r>
        <w:rPr>
          <w:w w:val="105"/>
          <w:sz w:val="20"/>
        </w:rPr>
        <w:t> 14</w:t>
      </w:r>
      <w:r>
        <w:rPr>
          <w:w w:val="105"/>
          <w:sz w:val="20"/>
        </w:rPr>
        <w:t> (empat</w:t>
      </w:r>
      <w:r>
        <w:rPr>
          <w:w w:val="105"/>
          <w:sz w:val="20"/>
        </w:rPr>
        <w:t> belas)</w:t>
      </w:r>
      <w:r>
        <w:rPr>
          <w:w w:val="105"/>
          <w:sz w:val="20"/>
        </w:rPr>
        <w:t> hari</w:t>
      </w:r>
      <w:r>
        <w:rPr>
          <w:w w:val="105"/>
          <w:sz w:val="20"/>
        </w:rPr>
        <w:t> kerja</w:t>
      </w:r>
      <w:r>
        <w:rPr>
          <w:w w:val="105"/>
          <w:sz w:val="20"/>
        </w:rPr>
        <w:t> setelah</w:t>
      </w:r>
      <w:r>
        <w:rPr>
          <w:w w:val="105"/>
          <w:sz w:val="20"/>
        </w:rPr>
        <w:t> jangka</w:t>
      </w:r>
      <w:r>
        <w:rPr>
          <w:w w:val="105"/>
          <w:sz w:val="20"/>
        </w:rPr>
        <w:t> waktu pelaksanaan pekerjaan selesai.</w:t>
      </w:r>
    </w:p>
    <w:p>
      <w:pPr>
        <w:pStyle w:val="ListParagraph"/>
        <w:numPr>
          <w:ilvl w:val="0"/>
          <w:numId w:val="1"/>
        </w:numPr>
        <w:tabs>
          <w:tab w:pos="456" w:val="left" w:leader="none"/>
          <w:tab w:pos="458" w:val="left" w:leader="none"/>
        </w:tabs>
        <w:spacing w:line="268" w:lineRule="auto" w:before="0" w:after="0"/>
        <w:ind w:left="458" w:right="56" w:hanging="188"/>
        <w:jc w:val="both"/>
        <w:rPr>
          <w:sz w:val="20"/>
        </w:rPr>
      </w:pPr>
      <w:r>
        <w:rPr>
          <w:w w:val="105"/>
          <w:sz w:val="20"/>
        </w:rPr>
        <w:t>Bersedia bertanggung jawab penuh atas semua pengeluaran dan pemanfaatan seluruh dana yang digunakan dalam rangka pelaksanaan Bantuan Pemerintah Program Pengadaan Sarana TIK Satuan Pendidikan Sekolah Menengah Pertama (SMP) mengacu Panduan Pelaksanaan dan</w:t>
      </w:r>
      <w:r>
        <w:rPr>
          <w:w w:val="105"/>
          <w:sz w:val="20"/>
        </w:rPr>
        <w:t> Laporan</w:t>
      </w:r>
      <w:r>
        <w:rPr>
          <w:w w:val="105"/>
          <w:sz w:val="20"/>
        </w:rPr>
        <w:t> Bantuan</w:t>
      </w:r>
      <w:r>
        <w:rPr>
          <w:w w:val="105"/>
          <w:sz w:val="20"/>
        </w:rPr>
        <w:t> Pemerintah</w:t>
      </w:r>
      <w:r>
        <w:rPr>
          <w:w w:val="105"/>
          <w:sz w:val="20"/>
        </w:rPr>
        <w:t> Program</w:t>
      </w:r>
      <w:r>
        <w:rPr>
          <w:w w:val="105"/>
          <w:sz w:val="20"/>
        </w:rPr>
        <w:t> Pengadaan</w:t>
      </w:r>
      <w:r>
        <w:rPr>
          <w:w w:val="105"/>
          <w:sz w:val="20"/>
        </w:rPr>
        <w:t> Sarana</w:t>
      </w:r>
      <w:r>
        <w:rPr>
          <w:w w:val="105"/>
          <w:sz w:val="20"/>
        </w:rPr>
        <w:t> TIK</w:t>
      </w:r>
      <w:r>
        <w:rPr>
          <w:w w:val="105"/>
          <w:sz w:val="20"/>
        </w:rPr>
        <w:t> Satuan</w:t>
      </w:r>
      <w:r>
        <w:rPr>
          <w:w w:val="105"/>
          <w:sz w:val="20"/>
        </w:rPr>
        <w:t> Pendidikan</w:t>
      </w:r>
      <w:r>
        <w:rPr>
          <w:spacing w:val="80"/>
          <w:w w:val="105"/>
          <w:sz w:val="20"/>
        </w:rPr>
        <w:t> </w:t>
      </w:r>
      <w:r>
        <w:rPr>
          <w:w w:val="105"/>
          <w:sz w:val="20"/>
        </w:rPr>
        <w:t>Sekolah</w:t>
      </w:r>
      <w:r>
        <w:rPr>
          <w:spacing w:val="-4"/>
          <w:w w:val="105"/>
          <w:sz w:val="20"/>
        </w:rPr>
        <w:t> </w:t>
      </w:r>
      <w:r>
        <w:rPr>
          <w:w w:val="105"/>
          <w:sz w:val="20"/>
        </w:rPr>
        <w:t>Menengah</w:t>
      </w:r>
      <w:r>
        <w:rPr>
          <w:spacing w:val="-4"/>
          <w:w w:val="105"/>
          <w:sz w:val="20"/>
        </w:rPr>
        <w:t> </w:t>
      </w:r>
      <w:r>
        <w:rPr>
          <w:w w:val="105"/>
          <w:sz w:val="20"/>
        </w:rPr>
        <w:t>Pertama</w:t>
      </w:r>
      <w:r>
        <w:rPr>
          <w:spacing w:val="-4"/>
          <w:w w:val="105"/>
          <w:sz w:val="20"/>
        </w:rPr>
        <w:t> </w:t>
      </w:r>
      <w:r>
        <w:rPr>
          <w:w w:val="105"/>
          <w:sz w:val="20"/>
        </w:rPr>
        <w:t>(SMP)</w:t>
      </w:r>
      <w:r>
        <w:rPr>
          <w:spacing w:val="-4"/>
          <w:w w:val="105"/>
          <w:sz w:val="20"/>
        </w:rPr>
        <w:t> </w:t>
      </w:r>
      <w:r>
        <w:rPr>
          <w:w w:val="105"/>
          <w:sz w:val="20"/>
        </w:rPr>
        <w:t>Tahun</w:t>
      </w:r>
      <w:r>
        <w:rPr>
          <w:spacing w:val="-4"/>
          <w:w w:val="105"/>
          <w:sz w:val="20"/>
        </w:rPr>
        <w:t> </w:t>
      </w:r>
      <w:r>
        <w:rPr>
          <w:w w:val="105"/>
          <w:sz w:val="20"/>
        </w:rPr>
        <w:t>Anggaran</w:t>
      </w:r>
      <w:r>
        <w:rPr>
          <w:spacing w:val="-4"/>
          <w:w w:val="105"/>
          <w:sz w:val="20"/>
        </w:rPr>
        <w:t> </w:t>
      </w:r>
      <w:r>
        <w:rPr>
          <w:w w:val="105"/>
          <w:sz w:val="20"/>
        </w:rPr>
        <w:t>2026</w:t>
      </w:r>
      <w:r>
        <w:rPr>
          <w:spacing w:val="-4"/>
          <w:w w:val="105"/>
          <w:sz w:val="20"/>
        </w:rPr>
        <w:t> </w:t>
      </w:r>
      <w:r>
        <w:rPr>
          <w:w w:val="105"/>
          <w:sz w:val="20"/>
        </w:rPr>
        <w:t>serta</w:t>
      </w:r>
      <w:r>
        <w:rPr>
          <w:spacing w:val="-4"/>
          <w:w w:val="105"/>
          <w:sz w:val="20"/>
        </w:rPr>
        <w:t> </w:t>
      </w:r>
      <w:r>
        <w:rPr>
          <w:w w:val="105"/>
          <w:sz w:val="20"/>
        </w:rPr>
        <w:t>Perjanjian</w:t>
      </w:r>
      <w:r>
        <w:rPr>
          <w:spacing w:val="-4"/>
          <w:w w:val="105"/>
          <w:sz w:val="20"/>
        </w:rPr>
        <w:t> </w:t>
      </w:r>
      <w:r>
        <w:rPr>
          <w:w w:val="105"/>
          <w:sz w:val="20"/>
        </w:rPr>
        <w:t>Kerja</w:t>
      </w:r>
      <w:r>
        <w:rPr>
          <w:spacing w:val="-4"/>
          <w:w w:val="105"/>
          <w:sz w:val="20"/>
        </w:rPr>
        <w:t> </w:t>
      </w:r>
      <w:r>
        <w:rPr>
          <w:w w:val="105"/>
          <w:sz w:val="20"/>
        </w:rPr>
        <w:t>Sama</w:t>
      </w:r>
      <w:r>
        <w:rPr>
          <w:spacing w:val="-4"/>
          <w:w w:val="105"/>
          <w:sz w:val="20"/>
        </w:rPr>
        <w:t> </w:t>
      </w:r>
      <w:r>
        <w:rPr>
          <w:w w:val="105"/>
          <w:sz w:val="20"/>
        </w:rPr>
        <w:t>(PKS).</w:t>
      </w:r>
    </w:p>
    <w:p>
      <w:pPr>
        <w:pStyle w:val="BodyText"/>
        <w:spacing w:line="268" w:lineRule="auto" w:before="225"/>
        <w:ind w:left="118" w:right="56"/>
        <w:jc w:val="both"/>
      </w:pPr>
      <w:r>
        <w:rPr>
          <w:w w:val="105"/>
        </w:rPr>
        <w:t>Apabila pernyataan ini tidak benar dan atau di kemudian hari saya melakukan tidak memenuhi pernyataan</w:t>
      </w:r>
      <w:r>
        <w:rPr>
          <w:w w:val="105"/>
        </w:rPr>
        <w:t> tersebut</w:t>
      </w:r>
      <w:r>
        <w:rPr>
          <w:w w:val="105"/>
        </w:rPr>
        <w:t> atau</w:t>
      </w:r>
      <w:r>
        <w:rPr>
          <w:w w:val="105"/>
        </w:rPr>
        <w:t> lalai,</w:t>
      </w:r>
      <w:r>
        <w:rPr>
          <w:w w:val="105"/>
        </w:rPr>
        <w:t> maka</w:t>
      </w:r>
      <w:r>
        <w:rPr>
          <w:w w:val="105"/>
        </w:rPr>
        <w:t> saya</w:t>
      </w:r>
      <w:r>
        <w:rPr>
          <w:w w:val="105"/>
        </w:rPr>
        <w:t> bersedia</w:t>
      </w:r>
      <w:r>
        <w:rPr>
          <w:w w:val="105"/>
        </w:rPr>
        <w:t> mempertanggungjawabkannya</w:t>
      </w:r>
      <w:r>
        <w:rPr>
          <w:w w:val="105"/>
        </w:rPr>
        <w:t> sesuai</w:t>
      </w:r>
      <w:r>
        <w:rPr>
          <w:spacing w:val="40"/>
          <w:w w:val="105"/>
        </w:rPr>
        <w:t> </w:t>
      </w:r>
      <w:r>
        <w:rPr>
          <w:w w:val="105"/>
        </w:rPr>
        <w:t>dengan ketentuan perundang-undangan.</w:t>
      </w:r>
    </w:p>
    <w:p>
      <w:pPr>
        <w:pStyle w:val="BodyText"/>
        <w:spacing w:before="64"/>
        <w:ind w:left="5156"/>
      </w:pPr>
      <w:r>
        <w:rPr/>
        <w:t>Dibuat</w:t>
      </w:r>
      <w:r>
        <w:rPr>
          <w:spacing w:val="6"/>
        </w:rPr>
        <w:t> </w:t>
      </w:r>
      <w:r>
        <w:rPr/>
        <w:t>di</w:t>
      </w:r>
      <w:r>
        <w:rPr>
          <w:spacing w:val="76"/>
        </w:rPr>
        <w:t> </w:t>
      </w:r>
      <w:r>
        <w:rPr>
          <w:spacing w:val="-10"/>
        </w:rPr>
        <w:t>:</w:t>
      </w:r>
    </w:p>
    <w:p>
      <w:pPr>
        <w:pStyle w:val="BodyText"/>
        <w:tabs>
          <w:tab w:pos="6086" w:val="left" w:leader="none"/>
        </w:tabs>
        <w:spacing w:before="29"/>
        <w:ind w:left="5156"/>
      </w:pPr>
      <w:r>
        <w:rPr>
          <w:spacing w:val="-2"/>
        </w:rPr>
        <w:t>Tanggal</w:t>
      </w:r>
      <w:r>
        <w:rPr/>
        <w:tab/>
      </w:r>
      <w:r>
        <w:rPr>
          <w:spacing w:val="-10"/>
        </w:rPr>
        <w:t>:</w:t>
      </w:r>
    </w:p>
    <w:p>
      <w:pPr>
        <w:pStyle w:val="BodyText"/>
        <w:spacing w:line="268" w:lineRule="auto" w:before="29"/>
        <w:ind w:left="5156" w:right="346"/>
      </w:pPr>
      <w:r>
        <w:rPr>
          <w:w w:val="105"/>
        </w:rPr>
        <w:t>Kepala</w:t>
      </w:r>
      <w:r>
        <w:rPr>
          <w:spacing w:val="-1"/>
          <w:w w:val="105"/>
        </w:rPr>
        <w:t> </w:t>
      </w:r>
      <w:r>
        <w:rPr>
          <w:w w:val="105"/>
        </w:rPr>
        <w:t>Sekolah</w:t>
      </w:r>
      <w:r>
        <w:rPr>
          <w:spacing w:val="-1"/>
          <w:w w:val="105"/>
        </w:rPr>
        <w:t> </w:t>
      </w:r>
      <w:r>
        <w:rPr>
          <w:w w:val="105"/>
        </w:rPr>
        <w:t>Menengah</w:t>
      </w:r>
      <w:r>
        <w:rPr>
          <w:spacing w:val="-1"/>
          <w:w w:val="105"/>
        </w:rPr>
        <w:t> </w:t>
      </w:r>
      <w:r>
        <w:rPr>
          <w:w w:val="105"/>
        </w:rPr>
        <w:t>Pertama </w:t>
      </w:r>
      <w:r>
        <w:rPr>
          <w:spacing w:val="-4"/>
          <w:w w:val="105"/>
        </w:rPr>
        <w:t>XXXX</w:t>
      </w:r>
    </w:p>
    <w:p>
      <w:pPr>
        <w:pStyle w:val="BodyText"/>
        <w:spacing w:before="93"/>
      </w:pPr>
    </w:p>
    <w:p>
      <w:pPr>
        <w:pStyle w:val="BodyText"/>
        <w:ind w:left="5156"/>
      </w:pPr>
      <w:r>
        <w:rPr>
          <w:spacing w:val="-2"/>
          <w:w w:val="110"/>
        </w:rPr>
        <w:t>Materai</w:t>
      </w:r>
    </w:p>
    <w:p>
      <w:pPr>
        <w:pStyle w:val="BodyText"/>
        <w:spacing w:before="28"/>
        <w:ind w:left="5156"/>
      </w:pPr>
      <w:r>
        <w:rPr/>
        <w:t>Rp</w:t>
      </w:r>
      <w:r>
        <w:rPr>
          <w:spacing w:val="-3"/>
        </w:rPr>
        <w:t> </w:t>
      </w:r>
      <w:r>
        <w:rPr>
          <w:spacing w:val="-2"/>
        </w:rPr>
        <w:t>10.000,00</w:t>
      </w:r>
    </w:p>
    <w:p>
      <w:pPr>
        <w:pStyle w:val="BodyText"/>
      </w:pPr>
    </w:p>
    <w:p>
      <w:pPr>
        <w:pStyle w:val="BodyText"/>
        <w:spacing w:before="106"/>
      </w:pPr>
    </w:p>
    <w:p>
      <w:pPr>
        <w:pStyle w:val="BodyText"/>
        <w:spacing w:line="268" w:lineRule="auto" w:before="1"/>
        <w:ind w:left="5156" w:right="2505"/>
      </w:pPr>
      <w:r>
        <w:rPr/>
        <mc:AlternateContent>
          <mc:Choice Requires="wps">
            <w:drawing>
              <wp:anchor distT="0" distB="0" distL="0" distR="0" allowOverlap="1" layoutInCell="1" locked="0" behindDoc="1" simplePos="0" relativeHeight="487547392">
                <wp:simplePos x="0" y="0"/>
                <wp:positionH relativeFrom="page">
                  <wp:posOffset>6777253</wp:posOffset>
                </wp:positionH>
                <wp:positionV relativeFrom="paragraph">
                  <wp:posOffset>1326041</wp:posOffset>
                </wp:positionV>
                <wp:extent cx="145415" cy="1733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5415" cy="173355"/>
                        </a:xfrm>
                        <a:prstGeom prst="rect">
                          <a:avLst/>
                        </a:prstGeom>
                      </wps:spPr>
                      <wps:txbx>
                        <w:txbxContent>
                          <w:p>
                            <w:pPr>
                              <w:pStyle w:val="BodyText"/>
                              <w:spacing w:before="13"/>
                            </w:pPr>
                            <w:r>
                              <w:rPr>
                                <w:color w:val="163D87"/>
                                <w:spacing w:val="-7"/>
                                <w:w w:val="105"/>
                              </w:rPr>
                              <w:t>53</w:t>
                            </w:r>
                          </w:p>
                        </w:txbxContent>
                      </wps:txbx>
                      <wps:bodyPr wrap="square" lIns="0" tIns="0" rIns="0" bIns="0" rtlCol="0">
                        <a:noAutofit/>
                      </wps:bodyPr>
                    </wps:wsp>
                  </a:graphicData>
                </a:graphic>
              </wp:anchor>
            </w:drawing>
          </mc:Choice>
          <mc:Fallback>
            <w:pict>
              <v:shape style="position:absolute;margin-left:533.642029pt;margin-top:104.412689pt;width:11.45pt;height:13.65pt;mso-position-horizontal-relative:page;mso-position-vertical-relative:paragraph;z-index:-15769088" type="#_x0000_t202" id="docshape14" filled="false" stroked="false">
                <v:textbox inset="0,0,0,0">
                  <w:txbxContent>
                    <w:p>
                      <w:pPr>
                        <w:pStyle w:val="BodyText"/>
                        <w:spacing w:before="13"/>
                      </w:pPr>
                      <w:r>
                        <w:rPr>
                          <w:color w:val="163D87"/>
                          <w:spacing w:val="-7"/>
                          <w:w w:val="105"/>
                        </w:rPr>
                        <w:t>53</w:t>
                      </w:r>
                    </w:p>
                  </w:txbxContent>
                </v:textbox>
                <w10:wrap type="none"/>
              </v:shape>
            </w:pict>
          </mc:Fallback>
        </mc:AlternateContent>
      </w:r>
      <w:r>
        <w:rPr>
          <w:w w:val="105"/>
        </w:rPr>
        <w:t>Nama</w:t>
      </w:r>
      <w:r>
        <w:rPr>
          <w:spacing w:val="33"/>
          <w:w w:val="105"/>
        </w:rPr>
        <w:t> </w:t>
      </w:r>
      <w:r>
        <w:rPr>
          <w:w w:val="105"/>
        </w:rPr>
        <w:t>Kepala </w:t>
      </w:r>
      <w:r>
        <w:rPr>
          <w:spacing w:val="-4"/>
          <w:w w:val="105"/>
        </w:rPr>
        <w:t>NIP</w:t>
      </w:r>
    </w:p>
    <w:sectPr>
      <w:type w:val="continuous"/>
      <w:pgSz w:w="11910" w:h="16850"/>
      <w:pgMar w:top="0" w:bottom="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8" w:hanging="188"/>
        <w:jc w:val="left"/>
      </w:pPr>
      <w:rPr>
        <w:rFonts w:hint="default" w:ascii="Tahoma" w:hAnsi="Tahoma" w:eastAsia="Tahoma" w:cs="Tahoma"/>
        <w:b w:val="0"/>
        <w:bCs w:val="0"/>
        <w:i w:val="0"/>
        <w:iCs w:val="0"/>
        <w:spacing w:val="0"/>
        <w:w w:val="97"/>
        <w:sz w:val="20"/>
        <w:szCs w:val="20"/>
        <w:lang w:val="id" w:eastAsia="en-US" w:bidi="ar-SA"/>
      </w:rPr>
    </w:lvl>
    <w:lvl w:ilvl="1">
      <w:start w:val="0"/>
      <w:numFmt w:val="bullet"/>
      <w:lvlText w:val="•"/>
      <w:lvlJc w:val="left"/>
      <w:pPr>
        <w:ind w:left="1335" w:hanging="188"/>
      </w:pPr>
      <w:rPr>
        <w:rFonts w:hint="default"/>
        <w:lang w:val="id" w:eastAsia="en-US" w:bidi="ar-SA"/>
      </w:rPr>
    </w:lvl>
    <w:lvl w:ilvl="2">
      <w:start w:val="0"/>
      <w:numFmt w:val="bullet"/>
      <w:lvlText w:val="•"/>
      <w:lvlJc w:val="left"/>
      <w:pPr>
        <w:ind w:left="2211" w:hanging="188"/>
      </w:pPr>
      <w:rPr>
        <w:rFonts w:hint="default"/>
        <w:lang w:val="id" w:eastAsia="en-US" w:bidi="ar-SA"/>
      </w:rPr>
    </w:lvl>
    <w:lvl w:ilvl="3">
      <w:start w:val="0"/>
      <w:numFmt w:val="bullet"/>
      <w:lvlText w:val="•"/>
      <w:lvlJc w:val="left"/>
      <w:pPr>
        <w:ind w:left="3087" w:hanging="188"/>
      </w:pPr>
      <w:rPr>
        <w:rFonts w:hint="default"/>
        <w:lang w:val="id" w:eastAsia="en-US" w:bidi="ar-SA"/>
      </w:rPr>
    </w:lvl>
    <w:lvl w:ilvl="4">
      <w:start w:val="0"/>
      <w:numFmt w:val="bullet"/>
      <w:lvlText w:val="•"/>
      <w:lvlJc w:val="left"/>
      <w:pPr>
        <w:ind w:left="3963" w:hanging="188"/>
      </w:pPr>
      <w:rPr>
        <w:rFonts w:hint="default"/>
        <w:lang w:val="id" w:eastAsia="en-US" w:bidi="ar-SA"/>
      </w:rPr>
    </w:lvl>
    <w:lvl w:ilvl="5">
      <w:start w:val="0"/>
      <w:numFmt w:val="bullet"/>
      <w:lvlText w:val="•"/>
      <w:lvlJc w:val="left"/>
      <w:pPr>
        <w:ind w:left="4839" w:hanging="188"/>
      </w:pPr>
      <w:rPr>
        <w:rFonts w:hint="default"/>
        <w:lang w:val="id" w:eastAsia="en-US" w:bidi="ar-SA"/>
      </w:rPr>
    </w:lvl>
    <w:lvl w:ilvl="6">
      <w:start w:val="0"/>
      <w:numFmt w:val="bullet"/>
      <w:lvlText w:val="•"/>
      <w:lvlJc w:val="left"/>
      <w:pPr>
        <w:ind w:left="5714" w:hanging="188"/>
      </w:pPr>
      <w:rPr>
        <w:rFonts w:hint="default"/>
        <w:lang w:val="id" w:eastAsia="en-US" w:bidi="ar-SA"/>
      </w:rPr>
    </w:lvl>
    <w:lvl w:ilvl="7">
      <w:start w:val="0"/>
      <w:numFmt w:val="bullet"/>
      <w:lvlText w:val="•"/>
      <w:lvlJc w:val="left"/>
      <w:pPr>
        <w:ind w:left="6590" w:hanging="188"/>
      </w:pPr>
      <w:rPr>
        <w:rFonts w:hint="default"/>
        <w:lang w:val="id" w:eastAsia="en-US" w:bidi="ar-SA"/>
      </w:rPr>
    </w:lvl>
    <w:lvl w:ilvl="8">
      <w:start w:val="0"/>
      <w:numFmt w:val="bullet"/>
      <w:lvlText w:val="•"/>
      <w:lvlJc w:val="left"/>
      <w:pPr>
        <w:ind w:left="7466" w:hanging="188"/>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id" w:eastAsia="en-US" w:bidi="ar-SA"/>
    </w:rPr>
  </w:style>
  <w:style w:styleId="BodyText" w:type="paragraph">
    <w:name w:val="Body Text"/>
    <w:basedOn w:val="Normal"/>
    <w:uiPriority w:val="1"/>
    <w:qFormat/>
    <w:pPr/>
    <w:rPr>
      <w:rFonts w:ascii="Tahoma" w:hAnsi="Tahoma" w:eastAsia="Tahoma" w:cs="Tahoma"/>
      <w:sz w:val="20"/>
      <w:szCs w:val="20"/>
      <w:lang w:val="id" w:eastAsia="en-US" w:bidi="ar-SA"/>
    </w:rPr>
  </w:style>
  <w:style w:styleId="Heading1" w:type="paragraph">
    <w:name w:val="Heading 1"/>
    <w:basedOn w:val="Normal"/>
    <w:uiPriority w:val="1"/>
    <w:qFormat/>
    <w:pPr>
      <w:spacing w:before="238"/>
      <w:ind w:left="23"/>
      <w:jc w:val="center"/>
      <w:outlineLvl w:val="1"/>
    </w:pPr>
    <w:rPr>
      <w:rFonts w:ascii="Arial Black" w:hAnsi="Arial Black" w:eastAsia="Arial Black" w:cs="Arial Black"/>
      <w:b/>
      <w:bCs/>
      <w:sz w:val="20"/>
      <w:szCs w:val="20"/>
      <w:lang w:val="id" w:eastAsia="en-US" w:bidi="ar-SA"/>
    </w:rPr>
  </w:style>
  <w:style w:styleId="ListParagraph" w:type="paragraph">
    <w:name w:val="List Paragraph"/>
    <w:basedOn w:val="Normal"/>
    <w:uiPriority w:val="1"/>
    <w:qFormat/>
    <w:pPr>
      <w:ind w:left="458" w:right="56" w:hanging="188"/>
      <w:jc w:val="both"/>
    </w:pPr>
    <w:rPr>
      <w:rFonts w:ascii="Tahoma" w:hAnsi="Tahoma" w:eastAsia="Tahoma" w:cs="Tahoma"/>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2026-09-28T02:40:26Z</dcterms:created>
  <dcterms:modified xsi:type="dcterms:W3CDTF">2026-09-28T02:40:26Z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PDF24 Tools</vt:lpwstr>
  </property>
  <property fmtid="{D5CDD505-2E9C-101B-9397-08002B2CF9AE}" pid="5" name="LastSaved">
    <vt:filetime>2026-09-28T00:00:00Z</vt:filetime>
  </property>
</Properties>
</file>