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5123" w14:textId="4EB97059" w:rsidR="000109A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>Доля рынка поисковых систем в мире 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 </w:t>
      </w:r>
      <w:hyperlink r:id="rId5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https://gs.statcounter.com/search-engine-market-share#monthly-201803-201903-bar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40C0970E" w14:textId="3B17E2CB" w:rsidR="005F239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>Инструменты OSINT: изображения и видео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мире 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https://habr.com/ru/company/timeweb/blog/598283/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07F3653A" w14:textId="1E646522" w:rsidR="005F239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>Что такое OSINT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https://swinopes.livejournal.com/461626.html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7397B39" w14:textId="0C888599" w:rsidR="005F239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37C2A68" w14:textId="6C79F38E" w:rsidR="005F239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Джок Дорси.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https://twitter.com/jack/status/20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D8CF64A" w14:textId="4C06358C" w:rsidR="005F239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Odeo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выпускает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CA77C7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https://techcrunch.com/2006/07/15/is-twttr-interesting/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B12538F" w14:textId="25412AE8" w:rsidR="005F2399" w:rsidRPr="00256B47" w:rsidRDefault="005F239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t>Odeo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RIP, Hello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Obvious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Corp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F30B5A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https://old.gigaom.com/2006/10/25/odeo-rip-hello-obvious-corp/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55C0974" w14:textId="5017C119" w:rsidR="00F30B5A" w:rsidRPr="00256B47" w:rsidRDefault="00F30B5A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A conversation with Twitter co-founder Jack Dorsey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http://www.thedailyanchor.com/2009/02/12/a-conversation-with-twitter-co-founder-jack-dorsey/</w:t>
        </w:r>
      </w:hyperlink>
      <w:r w:rsidR="00CA77C7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113929" w14:textId="3A57CC7A" w:rsidR="00F30B5A" w:rsidRPr="00256B47" w:rsidRDefault="00F30B5A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>South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Southwest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https://ru.wikipedia.org/wiki/South_by_Southwest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023002FF" w14:textId="554C297A" w:rsidR="00F30B5A" w:rsidRPr="00256B47" w:rsidRDefault="00F30B5A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https://www.cnet.com/17939_109-9696264-2.html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00D804F" w14:textId="65E02042" w:rsidR="00F30B5A" w:rsidRPr="00256B47" w:rsidRDefault="00F30B5A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50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million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tweets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telegraph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technology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twitter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/7297541/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Twitter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send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-50-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million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tweets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day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ED8899C" w14:textId="6242763E" w:rsidR="00F30B5A" w:rsidRPr="00256B47" w:rsidRDefault="00F30B5A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>: история создания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https://ria.ru/20120519/648958975.html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F47D3EA" w14:textId="2ABF0270" w:rsidR="00F30B5A" w:rsidRPr="00256B47" w:rsidRDefault="00F30B5A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D7397" w:rsidRPr="00256B47">
        <w:rPr>
          <w:rFonts w:ascii="Times New Roman" w:hAnsi="Times New Roman" w:cs="Times New Roman"/>
          <w:sz w:val="28"/>
          <w:szCs w:val="28"/>
        </w:rPr>
        <w:t xml:space="preserve">«Синяя птица удачи». Эволюция </w:t>
      </w:r>
      <w:r w:rsidR="00DD7397"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DD7397" w:rsidRPr="00256B47">
        <w:rPr>
          <w:rFonts w:ascii="Times New Roman" w:hAnsi="Times New Roman" w:cs="Times New Roman"/>
          <w:sz w:val="28"/>
          <w:szCs w:val="28"/>
        </w:rPr>
        <w:t xml:space="preserve"> в фактах и цифрах</w:t>
      </w:r>
      <w:r w:rsidR="00DD7397"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="00DD7397" w:rsidRPr="00256B47">
        <w:rPr>
          <w:rFonts w:ascii="Times New Roman" w:hAnsi="Times New Roman" w:cs="Times New Roman"/>
          <w:sz w:val="28"/>
          <w:szCs w:val="28"/>
        </w:rPr>
        <w:t>создания [Электронный ресурс]. - Электрон</w:t>
      </w:r>
      <w:proofErr w:type="gramStart"/>
      <w:r w:rsidR="00DD7397"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D7397"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="00DD7397"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DD7397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https://mir24.tv/articles/16452580/sinyaya-ptica-udachi-evolyuciya-twitter-v-faktah-i-cifrah</w:t>
        </w:r>
      </w:hyperlink>
      <w:r w:rsidR="00CA77C7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4B6657BA" w14:textId="7CCD5B53" w:rsidR="00DD7397" w:rsidRPr="00256B47" w:rsidRDefault="00DD739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 Sets New Record: 3,283 Tweets Per Second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https://mashable.co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/archive/tps-record</w:t>
        </w:r>
      </w:hyperlink>
      <w:r w:rsidR="00CA77C7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F35AD" w14:textId="0AFCAD33" w:rsidR="00DD7397" w:rsidRPr="00256B47" w:rsidRDefault="00DD739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Горошко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Е.И.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>, Самойленко С.А. «</w:t>
      </w:r>
      <w:r w:rsidR="00CA77C7" w:rsidRPr="00256B47">
        <w:rPr>
          <w:rFonts w:ascii="Times New Roman" w:hAnsi="Times New Roman" w:cs="Times New Roman"/>
          <w:sz w:val="28"/>
          <w:szCs w:val="28"/>
        </w:rPr>
        <w:t>Твиттер как разговор через контекст: от образования 2.0 к образованию 3.0?</w:t>
      </w:r>
      <w:r w:rsidRPr="00256B47">
        <w:rPr>
          <w:rFonts w:ascii="Times New Roman" w:hAnsi="Times New Roman" w:cs="Times New Roman"/>
          <w:sz w:val="28"/>
          <w:szCs w:val="28"/>
        </w:rPr>
        <w:t>»</w:t>
      </w:r>
      <w:r w:rsidR="00CA77C7" w:rsidRPr="00256B47">
        <w:rPr>
          <w:rFonts w:ascii="Times New Roman" w:hAnsi="Times New Roman" w:cs="Times New Roman"/>
          <w:sz w:val="28"/>
          <w:szCs w:val="28"/>
        </w:rPr>
        <w:t xml:space="preserve"> - Харьков, 2011 г. – 29 с.</w:t>
      </w:r>
      <w:r w:rsidR="00CA77C7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A0264" w14:textId="254F97BC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татистика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http://saltt.ru/node/4607</w:t>
      </w:r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A8D2E9C" w14:textId="797CD98F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http://fly.twitter.com/</w:t>
        </w:r>
      </w:hyperlink>
      <w:r w:rsidR="0083387F" w:rsidRPr="00256B47">
        <w:rPr>
          <w:rStyle w:val="a4"/>
          <w:rFonts w:ascii="Times New Roman" w:hAnsi="Times New Roman" w:cs="Times New Roman"/>
          <w:sz w:val="28"/>
          <w:szCs w:val="28"/>
        </w:rPr>
        <w:t>;</w:t>
      </w:r>
    </w:p>
    <w:p w14:paraId="1D4B9D35" w14:textId="45B34C71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140+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знаков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К пятилетию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https://lenta.ru/articles/2011/03/16/twi/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46CAAFCB" w14:textId="0A8870E2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Httpool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http://httpool.ru/o-nas/media-ugolok/11092</w:t>
      </w:r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92998F5" w14:textId="2F5F3BCF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могут подать онлайн-заявку для верификации аккаунтов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https://tass.ru/obschestvo/3470126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7B14162C" w14:textId="73864665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 xml:space="preserve">Социальная сеть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>. Досье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https://tass.ru/info/3454386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6007105" w14:textId="01477480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запускает экспериментальное приложение 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https://news.ru/tehnologii/twitter-twttr-novoe-prilozhenie/</w:t>
      </w:r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B98AD60" w14:textId="2D4D03E1" w:rsidR="00CA77C7" w:rsidRPr="00256B47" w:rsidRDefault="00CA77C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упал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https://lenta.ru/news/2019/07/11/twitt/</w:t>
      </w:r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F234F5D" w14:textId="7E9A9D1C" w:rsidR="00CA77C7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запретил политическую рекламу на своей платформе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приложение 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https://www.gazeta.ru/social/news/2019/10/31/n_13640684.shtml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FF0934E" w14:textId="0C8A46BB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вводит с 22 ноября запрет на политическую рекламу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приложение 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https://tass.ru/obschestvo/7064526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592DA6A" w14:textId="2FC82011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теперь могут скрывать ответы на свои публикации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https://3dnews.ru/998232/polzovateli-twitter-teper-mogut-skrivat-otveti-na-svoi-publikatsii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E02477A" w14:textId="2B83057E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 xml:space="preserve">В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появились исчезающие истории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Fleets</w:t>
      </w:r>
      <w:r w:rsidRPr="00256B47">
        <w:rPr>
          <w:rFonts w:ascii="Times New Roman" w:hAnsi="Times New Roman" w:cs="Times New Roman"/>
          <w:sz w:val="28"/>
          <w:szCs w:val="28"/>
        </w:rPr>
        <w:t xml:space="preserve"> и голосовые чаты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Spaces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https://3dnews.ru/1025596/v-twitter-poyavilis-ischezayushchie-istorii-fleets-i-golosovie-chati-spaces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9D5DF5E" w14:textId="5C767A07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будет удалять фейки о вакцинах от коронавируса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https://www.rbc.ru/rbcfreenews/5fdaa91f9a79474ddcc1e77c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D375BF8" w14:textId="483454C8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в скором времени запустит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Follows</w:t>
      </w:r>
      <w:r w:rsidRPr="00256B47">
        <w:rPr>
          <w:rFonts w:ascii="Times New Roman" w:hAnsi="Times New Roman" w:cs="Times New Roman"/>
          <w:sz w:val="28"/>
          <w:szCs w:val="28"/>
        </w:rPr>
        <w:t xml:space="preserve"> для эксклюзивов от авторов соцсети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https://www.forbes.ru/newsroom/tehnologii/431529-twitter-v-skorom-vremeni-zapustit-super-follows-dlya-eksklyuzivov-ot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656A1CE" w14:textId="1AA54843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откажется от исчезающих постов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https://www.rbc.ru/rbcfreenews/60ef80a79a79476a57bf0711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3D895CD" w14:textId="51D1F061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тестирует новую функцию по борьбе с фейками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https://secretmag.ru/news/twitter-testiruet-novuyu-funkciyu-po-borbe-s-feikami-18-08-2021.htm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2E76C02" w14:textId="7DFFA25C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предоставит пользователям возможность жаловаться на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с дезинформацией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https://rtvi.com/news/twitter-predostavit-polzovatelyam-vozmozhnost-zhalovatsya-na-tvity-s-dezinformatsiey/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6C58073" w14:textId="53049D8E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 xml:space="preserve">Джек Дорси ушел с поста гендиректора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https://tass.ru/ekonomika/13058635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3B45494" w14:textId="731D2D6B" w:rsidR="00BB5DF5" w:rsidRPr="00256B47" w:rsidRDefault="00BB5DF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3387F"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83387F" w:rsidRPr="00256B47">
        <w:rPr>
          <w:rFonts w:ascii="Times New Roman" w:hAnsi="Times New Roman" w:cs="Times New Roman"/>
          <w:sz w:val="28"/>
          <w:szCs w:val="28"/>
        </w:rPr>
        <w:t xml:space="preserve"> заплатит 150 миллионов долларов за разглашение данных пользователей</w:t>
      </w:r>
      <w:r w:rsidR="0083387F"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="0083387F"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="0083387F"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3387F"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="0083387F"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history="1">
        <w:r w:rsidR="0083387F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https://lenta.ru/news/2022/05/26/twitter/</w:t>
        </w:r>
      </w:hyperlink>
      <w:r w:rsidR="0083387F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7DE38AF" w14:textId="41646419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заплатит $150 млн штрафа из-за разглашения данных пользователей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https://www.rbc.ru/technology_and_media/26/05/2022/628edf479a79477f54f2f434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6B91539" w14:textId="4360E13B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начал добавлять функцию редактирования сообщений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https://www.kommersant.ru/doc/5594365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745131EC" w14:textId="76AD7F94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 xml:space="preserve">Илон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купил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за 44 млрд долларов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https://www.bbc.com/russian/news-61224240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039CF25" w14:textId="79044739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Musk Revives $44 Billion Twitter Bid, Aiming to Avoid Trial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7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https://www.bloomberg.com/news/articles/2022-10-04/musk-proposes-to-proceed-with-twitter-deal-at-54-20-a-share?srnd=premium-europe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00E32" w14:textId="342D5CA7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twitter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elonmusk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status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/1585841080431321088?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=20&amp;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vqrcMscZmWQXne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701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CMNSw</w:t>
        </w:r>
        <w:proofErr w:type="spellEnd"/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43AEB20" w14:textId="336FEC86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A1" w:rsidRPr="00256B47">
        <w:rPr>
          <w:rFonts w:ascii="Times New Roman" w:hAnsi="Times New Roman" w:cs="Times New Roman"/>
          <w:sz w:val="28"/>
          <w:szCs w:val="28"/>
        </w:rPr>
        <w:t>TechDummiesNarendraL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39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w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.youtube.com/@TechDummiesNarendraL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7EEDF1E0" w14:textId="30751FD9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40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http://highscalability.com/blog/2013/7/8/the-architecture-twitter-uses-to-deal-with-150m-active-%20users.html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C77CE64" w14:textId="5ADF1BC0" w:rsidR="0083387F" w:rsidRPr="00256B47" w:rsidRDefault="0083387F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A1" w:rsidRPr="00256B4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6A1CA1"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A1" w:rsidRPr="00256B47">
        <w:rPr>
          <w:rFonts w:ascii="Times New Roman" w:hAnsi="Times New Roman" w:cs="Times New Roman"/>
          <w:sz w:val="28"/>
          <w:szCs w:val="28"/>
        </w:rPr>
        <w:t>Revenue</w:t>
      </w:r>
      <w:proofErr w:type="spellEnd"/>
      <w:r w:rsidR="006A1CA1"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A1" w:rsidRPr="00256B4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A1CA1"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A1" w:rsidRPr="00256B47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="006A1CA1"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A1" w:rsidRPr="00256B47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="006A1CA1"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="006A1CA1"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="006A1CA1"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1CA1"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="006A1CA1"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history="1">
        <w:r w:rsidR="006A1CA1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https://www.businessofapps.com/data/twitter-statistics/</w:t>
        </w:r>
      </w:hyperlink>
      <w:r w:rsidR="006A1CA1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FB7722C" w14:textId="1A524B7B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Real-Time Delivery Architecture at Twitter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2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https://www.youtube.com/watch?v=J5auCY4ajK8</w:t>
        </w:r>
      </w:hyperlink>
      <w:r w:rsidR="00CD5C66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726ECC" w14:textId="1B56AE16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 Infrastructure Behind Twitter: Scale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3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https://blog.twitter.com/engineering/en_us/topics/infrastructure/2017/the-infrastructure-behind-twitter-scale</w:t>
        </w:r>
      </w:hyperlink>
      <w:r w:rsidR="00CD5C66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75349" w14:textId="6761499F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StackShare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https://stackshare.io/twitter/twitter</w:t>
        </w:r>
      </w:hyperlink>
      <w:r w:rsidR="00CD5C66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43699895" w14:textId="134D6635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256B47">
        <w:rPr>
          <w:rFonts w:ascii="Times New Roman" w:hAnsi="Times New Roman" w:cs="Times New Roman"/>
          <w:sz w:val="28"/>
          <w:szCs w:val="28"/>
        </w:rPr>
        <w:t xml:space="preserve"> 2022: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BUMPER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GROWTH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wearesocial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/2022/01/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digital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-2022-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another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year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bumper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growth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-2/</w:t>
        </w:r>
      </w:hyperlink>
      <w:r w:rsidR="00CD5C66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1E5D3A9" w14:textId="4862D9E1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A Guide to Getting Started with Twitter Influencers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6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https://popularpays.com/blog/guide-getting-started-twitter-influencers/</w:t>
        </w:r>
      </w:hyperlink>
      <w:r w:rsidR="00CD5C66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EA730" w14:textId="29ACCC03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Micro-influencers and where to find them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7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https://business.twitter.com/en/blog/micro-influencers-and-where-to-find-them.html</w:t>
        </w:r>
      </w:hyperlink>
      <w:r w:rsidR="00CD5C66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1FEF5" w14:textId="54B11CDA" w:rsidR="006A1CA1" w:rsidRPr="00256B47" w:rsidRDefault="006A1CA1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rademita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instagram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rademita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/?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igshid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YmMyMTA</w:t>
        </w:r>
        <w:proofErr w:type="spellEnd"/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</w:hyperlink>
      <w:r w:rsidR="00CD5C66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4D61D7E" w14:textId="7C333CD1" w:rsidR="006A1CA1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Reels</w:t>
      </w:r>
      <w:r w:rsidRPr="00256B4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rademita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https://www.instagram.com/reel/CfuOrqkpMZX/?igshid=YmMyMTA2M2Y%3D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AB0F7B3" w14:textId="1FDCFF1A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elonmusk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https://twitter.com/elonmusk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CA601B9" w14:textId="0F32831F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jeffbezos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twitter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jeffbezos</w:t>
        </w:r>
        <w:proofErr w:type="spellEnd"/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0452E1F" w14:textId="1905D113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sergeylavrov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https://twitter.com/sergeylavrov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9F1F49A" w14:textId="256D13B6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barackobama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 </w:t>
      </w:r>
      <w:hyperlink r:id="rId53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barackobama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8DBF264" w14:textId="46BEFA05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lastRenderedPageBreak/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kimkradashian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https://twitter.com/kimkardashian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48BCE8C" w14:textId="2FBC60D7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kingjames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https://twitter.com/kingjames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6BB51B0" w14:textId="239C69CE" w:rsidR="00CD5C66" w:rsidRPr="00256B47" w:rsidRDefault="00CD5C6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Твит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history="1">
        <w:r w:rsidR="004371D0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https://ru.wiktionary.org/wiki/</w:t>
        </w:r>
        <w:r w:rsidR="004371D0" w:rsidRPr="00256B47">
          <w:rPr>
            <w:rStyle w:val="a4"/>
            <w:rFonts w:ascii="Times New Roman" w:hAnsi="Times New Roman" w:cs="Times New Roman"/>
            <w:sz w:val="28"/>
            <w:szCs w:val="28"/>
          </w:rPr>
          <w:t>твит;</w:t>
        </w:r>
      </w:hyperlink>
    </w:p>
    <w:p w14:paraId="01D12572" w14:textId="268F8CD1" w:rsidR="004371D0" w:rsidRPr="00256B47" w:rsidRDefault="004371D0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Восоги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Рой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Арал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«The spread of true and false news online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56B47">
        <w:rPr>
          <w:rFonts w:ascii="Times New Roman" w:hAnsi="Times New Roman" w:cs="Times New Roman"/>
          <w:sz w:val="28"/>
          <w:szCs w:val="28"/>
        </w:rPr>
        <w:t>Вашингтон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, 201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–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1146-1151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6C19E871" w14:textId="564381A1" w:rsidR="004371D0" w:rsidRPr="00256B47" w:rsidRDefault="004371D0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Нгуен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6B47">
        <w:rPr>
          <w:rFonts w:ascii="Times New Roman" w:hAnsi="Times New Roman" w:cs="Times New Roman"/>
          <w:sz w:val="28"/>
          <w:szCs w:val="28"/>
        </w:rPr>
        <w:t>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Ву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Т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Нгуен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6B47">
        <w:rPr>
          <w:rFonts w:ascii="Times New Roman" w:hAnsi="Times New Roman" w:cs="Times New Roman"/>
          <w:sz w:val="28"/>
          <w:szCs w:val="28"/>
        </w:rPr>
        <w:t>Т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Bertweet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: A pre-trained language model for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tweets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="00620E27" w:rsidRPr="00256B47">
        <w:rPr>
          <w:rFonts w:ascii="Times New Roman" w:hAnsi="Times New Roman" w:cs="Times New Roman"/>
          <w:sz w:val="28"/>
          <w:szCs w:val="28"/>
        </w:rPr>
        <w:t>США</w:t>
      </w:r>
      <w:r w:rsidR="00620E27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2020 </w:t>
      </w:r>
      <w:r w:rsidR="00620E27" w:rsidRPr="00256B47">
        <w:rPr>
          <w:rFonts w:ascii="Times New Roman" w:hAnsi="Times New Roman" w:cs="Times New Roman"/>
          <w:sz w:val="28"/>
          <w:szCs w:val="28"/>
        </w:rPr>
        <w:t>г</w:t>
      </w:r>
      <w:r w:rsidR="00620E27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="00620E27" w:rsidRPr="00256B47">
        <w:rPr>
          <w:rFonts w:ascii="Times New Roman" w:hAnsi="Times New Roman" w:cs="Times New Roman"/>
          <w:sz w:val="28"/>
          <w:szCs w:val="28"/>
          <w:lang w:val="en-US"/>
        </w:rPr>
        <w:t>9-14</w:t>
      </w:r>
      <w:proofErr w:type="gramEnd"/>
      <w:r w:rsidR="00620E27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E27" w:rsidRPr="00256B47">
        <w:rPr>
          <w:rFonts w:ascii="Times New Roman" w:hAnsi="Times New Roman" w:cs="Times New Roman"/>
          <w:sz w:val="28"/>
          <w:szCs w:val="28"/>
        </w:rPr>
        <w:t>с</w:t>
      </w:r>
      <w:r w:rsidR="00620E27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E9B7A70" w14:textId="193BF1B9" w:rsidR="00620E27" w:rsidRPr="00256B47" w:rsidRDefault="00620E2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Сан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Ч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Куи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6B47">
        <w:rPr>
          <w:rFonts w:ascii="Times New Roman" w:hAnsi="Times New Roman" w:cs="Times New Roman"/>
          <w:sz w:val="28"/>
          <w:szCs w:val="28"/>
        </w:rPr>
        <w:t>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Хуанг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How to fine-tune BERT for text classification?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США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2019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10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  <w:proofErr w:type="gramEnd"/>
    </w:p>
    <w:p w14:paraId="2BB4F856" w14:textId="7A7206DC" w:rsidR="00620E27" w:rsidRPr="00256B47" w:rsidRDefault="00620E2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Сах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Б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Хонг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Л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Пиролли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Э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Want to be retweeted? large scale analytics on factors impacting retweet in twitter network. In 2010 IEEE Second International Conference on Social Computing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Миннеаполис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177-184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  <w:proofErr w:type="gramEnd"/>
    </w:p>
    <w:p w14:paraId="2C78FD84" w14:textId="01FFE4A3" w:rsidR="00620E27" w:rsidRPr="00256B47" w:rsidRDefault="00620E2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https://twitter.com/privacy?lang=e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00013EE" w14:textId="2656C783" w:rsidR="00620E27" w:rsidRPr="00256B47" w:rsidRDefault="00620E2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Вулф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Л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 vs. Facebook, Which Is Better? Web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256B47">
        <w:rPr>
          <w:rFonts w:ascii="Times New Roman" w:hAnsi="Times New Roman" w:cs="Times New Roman"/>
          <w:sz w:val="28"/>
          <w:szCs w:val="28"/>
        </w:rPr>
        <w:t xml:space="preserve"> - </w:t>
      </w:r>
      <w:r w:rsidR="00E91DD9" w:rsidRPr="00256B47">
        <w:rPr>
          <w:rFonts w:ascii="Times New Roman" w:hAnsi="Times New Roman" w:cs="Times New Roman"/>
          <w:sz w:val="28"/>
          <w:szCs w:val="28"/>
        </w:rPr>
        <w:t xml:space="preserve">США, 2016 г. – 20 </w:t>
      </w:r>
      <w:proofErr w:type="gramStart"/>
      <w:r w:rsidR="00E91DD9" w:rsidRPr="00256B47">
        <w:rPr>
          <w:rFonts w:ascii="Times New Roman" w:hAnsi="Times New Roman" w:cs="Times New Roman"/>
          <w:sz w:val="28"/>
          <w:szCs w:val="28"/>
        </w:rPr>
        <w:t>с.</w:t>
      </w:r>
      <w:r w:rsidR="00E91DD9"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30BC50" w14:textId="120F4FC5" w:rsidR="00E91DD9" w:rsidRPr="00256B47" w:rsidRDefault="00E91DD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Политика конфиденциальности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https://www.facebook.com/privacy/policy/?entry_point=data_policy_redirect&amp;entry=0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34A92C4" w14:textId="77A85BA6" w:rsidR="00E91DD9" w:rsidRPr="00256B47" w:rsidRDefault="00E91DD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7 Controversial Ways Facebook Has Used Your Data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256B47">
        <w:rPr>
          <w:rFonts w:ascii="Times New Roman" w:hAnsi="Times New Roman" w:cs="Times New Roman"/>
          <w:sz w:val="28"/>
          <w:szCs w:val="28"/>
        </w:rPr>
        <w:t>Электронный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ресурс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r w:rsidRPr="00256B47">
        <w:rPr>
          <w:rFonts w:ascii="Times New Roman" w:hAnsi="Times New Roman" w:cs="Times New Roman"/>
          <w:sz w:val="28"/>
          <w:szCs w:val="28"/>
        </w:rPr>
        <w:t>Электрон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6B47">
        <w:rPr>
          <w:rFonts w:ascii="Times New Roman" w:hAnsi="Times New Roman" w:cs="Times New Roman"/>
          <w:sz w:val="28"/>
          <w:szCs w:val="28"/>
        </w:rPr>
        <w:t>дан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256B47">
        <w:rPr>
          <w:rFonts w:ascii="Times New Roman" w:hAnsi="Times New Roman" w:cs="Times New Roman"/>
          <w:sz w:val="28"/>
          <w:szCs w:val="28"/>
        </w:rPr>
        <w:t>Режим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доступа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9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https://time.com/4695/7-controversial-ways-facebook-has-used-your-data/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8AC58" w14:textId="64929062" w:rsidR="00E91DD9" w:rsidRPr="00256B47" w:rsidRDefault="00E91DD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These Companies Have the Best (And Worst) Privacy Policies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0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https://time.com/3986016/google-facebook-twitter-privacy-policies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0C8CC" w14:textId="1975D04A" w:rsidR="00E91DD9" w:rsidRPr="00256B47" w:rsidRDefault="00E91DD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1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https://twitterdatadash.com/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1A77D61D" w14:textId="42993E64" w:rsidR="00E91DD9" w:rsidRPr="00256B47" w:rsidRDefault="00E91DD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Вуден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Дж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It is what you learn after you know it all that counts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США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2017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0365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D8296A7" w14:textId="759A1454" w:rsidR="00E91DD9" w:rsidRPr="00256B47" w:rsidRDefault="00E91DD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Jamie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Martin</w:t>
      </w:r>
      <w:r w:rsidRPr="00256B47">
        <w:rPr>
          <w:rFonts w:ascii="Times New Roman" w:hAnsi="Times New Roman" w:cs="Times New Roman"/>
          <w:sz w:val="28"/>
          <w:szCs w:val="28"/>
        </w:rPr>
        <w:t xml:space="preserve">,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E00365"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="00E00365" w:rsidRPr="00256B47"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="00E00365" w:rsidRPr="00256B47">
        <w:rPr>
          <w:rFonts w:ascii="Times New Roman" w:hAnsi="Times New Roman" w:cs="Times New Roman"/>
          <w:sz w:val="28"/>
          <w:szCs w:val="28"/>
        </w:rPr>
        <w:t xml:space="preserve"> [Электронный ресурс]. - Электрон</w:t>
      </w:r>
      <w:proofErr w:type="gramStart"/>
      <w:r w:rsidR="00E00365"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00365"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="00E00365"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2" w:history="1">
        <w:r w:rsidR="00E00365"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https://pbs.twimg.com/profile_images/506823466541002754/m1EjM93a.jpeg</w:t>
        </w:r>
      </w:hyperlink>
      <w:r w:rsidR="00E00365" w:rsidRPr="00256B47">
        <w:rPr>
          <w:rFonts w:ascii="Times New Roman" w:hAnsi="Times New Roman" w:cs="Times New Roman"/>
          <w:sz w:val="28"/>
          <w:szCs w:val="28"/>
        </w:rPr>
        <w:t>;</w:t>
      </w:r>
    </w:p>
    <w:p w14:paraId="73CF49B9" w14:textId="7B422B32" w:rsidR="00E00365" w:rsidRPr="00256B47" w:rsidRDefault="00E0036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Гинсбер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Мохебби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Патель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Браммер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Л., Смолински С., Бриллиант Л. «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Detecting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influenza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epidemics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» - Калифорния, 2009 г. –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1012-1014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с.;</w:t>
      </w:r>
    </w:p>
    <w:p w14:paraId="348018A6" w14:textId="051E66EF" w:rsidR="00E00365" w:rsidRPr="00256B47" w:rsidRDefault="00E0036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Чой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Вариан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Predicting the Present with Google Trends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Калифорния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2009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23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7A5F9DFC" w14:textId="0BFB5CC5" w:rsidR="00E00365" w:rsidRPr="00256B47" w:rsidRDefault="00E0036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Чой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Вариан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Predicting Initial Claims for Unemployment Benefits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Калифорния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2009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– 5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6D06229A" w14:textId="7DF1B816" w:rsidR="00E00365" w:rsidRPr="00256B47" w:rsidRDefault="00E0036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Грул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Гуха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Кумар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Новак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Дж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Томкинс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 predictive power of online chatter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Нью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6B47">
        <w:rPr>
          <w:rFonts w:ascii="Times New Roman" w:hAnsi="Times New Roman" w:cs="Times New Roman"/>
          <w:sz w:val="28"/>
          <w:szCs w:val="28"/>
        </w:rPr>
        <w:t>Йорк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2005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78-87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3D302E76" w14:textId="4522AE42" w:rsidR="00E00365" w:rsidRPr="00256B47" w:rsidRDefault="00E0036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Мишн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Гланс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Predicting movie sales from blogger sentiment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Калифорния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2006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– 4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40275E16" w14:textId="628695C1" w:rsidR="00E00365" w:rsidRPr="00256B47" w:rsidRDefault="00E0036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Мишн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Де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Руйк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Capturing global mood levels using blog pos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ts» - </w:t>
      </w:r>
      <w:r w:rsidRPr="00256B47">
        <w:rPr>
          <w:rFonts w:ascii="Times New Roman" w:hAnsi="Times New Roman" w:cs="Times New Roman"/>
          <w:sz w:val="28"/>
          <w:szCs w:val="28"/>
        </w:rPr>
        <w:t>Калифорния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2006 </w:t>
      </w:r>
      <w:r w:rsidR="00BE63E8" w:rsidRPr="00256B47">
        <w:rPr>
          <w:rFonts w:ascii="Times New Roman" w:hAnsi="Times New Roman" w:cs="Times New Roman"/>
          <w:sz w:val="28"/>
          <w:szCs w:val="28"/>
        </w:rPr>
        <w:t>г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8 </w:t>
      </w:r>
      <w:r w:rsidR="00BE63E8" w:rsidRPr="00256B47">
        <w:rPr>
          <w:rFonts w:ascii="Times New Roman" w:hAnsi="Times New Roman" w:cs="Times New Roman"/>
          <w:sz w:val="28"/>
          <w:szCs w:val="28"/>
        </w:rPr>
        <w:t>с</w:t>
      </w:r>
      <w:r w:rsidR="00BE63E8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602BF410" w14:textId="305089DA" w:rsidR="00BE63E8" w:rsidRPr="00256B47" w:rsidRDefault="00BE63E8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Асур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6B47">
        <w:rPr>
          <w:rFonts w:ascii="Times New Roman" w:hAnsi="Times New Roman" w:cs="Times New Roman"/>
          <w:sz w:val="28"/>
          <w:szCs w:val="28"/>
        </w:rPr>
        <w:t>Губерман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Б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Predicting the Future with Social Media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Аламитос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492-499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1CC54E3C" w14:textId="20C10B22" w:rsidR="00BE63E8" w:rsidRPr="00256B47" w:rsidRDefault="00BE63E8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О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256B47">
        <w:rPr>
          <w:rFonts w:ascii="Times New Roman" w:hAnsi="Times New Roman" w:cs="Times New Roman"/>
          <w:sz w:val="28"/>
          <w:szCs w:val="28"/>
        </w:rPr>
        <w:t>Коннор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Б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Баласубраманьян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Рутледж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Б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Смит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«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Tweets to Polls: Linking Text Sentiment to Public Opinion Time Series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Вашингтон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8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28D4CA9B" w14:textId="48925BAD" w:rsidR="00BE63E8" w:rsidRPr="00256B47" w:rsidRDefault="00BE63E8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Тумасьян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Спренгер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Т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Сэнднер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Вэлп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Predicting Elections with Twitter: What 140 Characters Reveal about Political Sentiment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Вашингтон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8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.,</w:t>
      </w:r>
    </w:p>
    <w:p w14:paraId="31D3E0DA" w14:textId="5A8CF8D2" w:rsidR="00BE63E8" w:rsidRPr="00256B47" w:rsidRDefault="00BE63E8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Боллен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Дж., Мао Х.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Дзенг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Кс.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 mood predicts the stock market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="008B0BC9" w:rsidRPr="00256B47">
        <w:rPr>
          <w:rFonts w:ascii="Times New Roman" w:hAnsi="Times New Roman" w:cs="Times New Roman"/>
          <w:sz w:val="28"/>
          <w:szCs w:val="28"/>
        </w:rPr>
        <w:t>Вашингтон</w:t>
      </w:r>
      <w:r w:rsidR="008B0BC9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="008B0BC9" w:rsidRPr="00256B47">
        <w:rPr>
          <w:rFonts w:ascii="Times New Roman" w:hAnsi="Times New Roman" w:cs="Times New Roman"/>
          <w:sz w:val="28"/>
          <w:szCs w:val="28"/>
        </w:rPr>
        <w:t>г</w:t>
      </w:r>
      <w:r w:rsidR="008B0BC9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8 </w:t>
      </w:r>
      <w:proofErr w:type="gramStart"/>
      <w:r w:rsidR="008B0BC9" w:rsidRPr="00256B47">
        <w:rPr>
          <w:rFonts w:ascii="Times New Roman" w:hAnsi="Times New Roman" w:cs="Times New Roman"/>
          <w:sz w:val="28"/>
          <w:szCs w:val="28"/>
        </w:rPr>
        <w:t>с</w:t>
      </w:r>
      <w:r w:rsidR="008B0BC9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  <w:proofErr w:type="gramEnd"/>
    </w:p>
    <w:p w14:paraId="6D3283E7" w14:textId="388B23BE" w:rsidR="008B0BC9" w:rsidRPr="00256B47" w:rsidRDefault="008B0BC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Фай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Вонг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Ф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Сен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Чьянг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Whay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Watching Movie Tweets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Won‟t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Tell the Whole Story?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Принстон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6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  <w:proofErr w:type="gramEnd"/>
    </w:p>
    <w:p w14:paraId="6DF08353" w14:textId="6979DD9D" w:rsidR="008B0BC9" w:rsidRPr="00256B47" w:rsidRDefault="008B0BC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Юнгхер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Юргенс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Сочен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Why the Pirate Party won the German election of 2009 or the trouble with predictions: A response to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Tumasjan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A., Sprenger, T.O., Sander, P.G., &amp;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Welpe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, I.M. “Predicting elections with Twitter: What 140 characters reveal about political sentiment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Бамберг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17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0337C347" w14:textId="7582512E" w:rsidR="008B0BC9" w:rsidRPr="00256B47" w:rsidRDefault="008B0BC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Do Pressures to Publish Increase Scientists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3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https://journals.plos.org/plosone/article?id=10.1371/journal.pone.0010271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8D2D93" w14:textId="64B937BD" w:rsidR="008B0BC9" w:rsidRPr="00256B47" w:rsidRDefault="008B0BC9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Гонг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Л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Конвертино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8E6A85" w:rsidRPr="00256B4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6A85" w:rsidRPr="00256B47">
        <w:rPr>
          <w:rFonts w:ascii="Times New Roman" w:hAnsi="Times New Roman" w:cs="Times New Roman"/>
          <w:sz w:val="28"/>
          <w:szCs w:val="28"/>
        </w:rPr>
        <w:t>Е</w:t>
      </w:r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>Language matters in Twitter: A large scale study characterizing the top languages in Twitter characterizing differences across languages including URLs and hashtags</w:t>
      </w:r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="008E6A85" w:rsidRPr="00256B47">
        <w:rPr>
          <w:rFonts w:ascii="Times New Roman" w:hAnsi="Times New Roman" w:cs="Times New Roman"/>
          <w:sz w:val="28"/>
          <w:szCs w:val="28"/>
        </w:rPr>
        <w:t>Менло</w:t>
      </w:r>
      <w:proofErr w:type="spellEnd"/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="008E6A85" w:rsidRPr="00256B47">
        <w:rPr>
          <w:rFonts w:ascii="Times New Roman" w:hAnsi="Times New Roman" w:cs="Times New Roman"/>
          <w:sz w:val="28"/>
          <w:szCs w:val="28"/>
        </w:rPr>
        <w:t>г</w:t>
      </w:r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gramStart"/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>518-521</w:t>
      </w:r>
      <w:proofErr w:type="gramEnd"/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6A85" w:rsidRPr="00256B47">
        <w:rPr>
          <w:rFonts w:ascii="Times New Roman" w:hAnsi="Times New Roman" w:cs="Times New Roman"/>
          <w:sz w:val="28"/>
          <w:szCs w:val="28"/>
        </w:rPr>
        <w:t>с</w:t>
      </w:r>
      <w:r w:rsidR="008E6A85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309C2A7F" w14:textId="278CC014" w:rsidR="008E6A85" w:rsidRPr="00256B47" w:rsidRDefault="008E6A85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="00943BC3" w:rsidRPr="00256B47">
        <w:rPr>
          <w:rFonts w:ascii="Times New Roman" w:hAnsi="Times New Roman" w:cs="Times New Roman"/>
          <w:sz w:val="28"/>
          <w:szCs w:val="28"/>
        </w:rPr>
        <w:t>Ву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BC3" w:rsidRPr="00256B47">
        <w:rPr>
          <w:rFonts w:ascii="Times New Roman" w:hAnsi="Times New Roman" w:cs="Times New Roman"/>
          <w:sz w:val="28"/>
          <w:szCs w:val="28"/>
        </w:rPr>
        <w:t>С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43BC3" w:rsidRPr="00256B47">
        <w:rPr>
          <w:rFonts w:ascii="Times New Roman" w:hAnsi="Times New Roman" w:cs="Times New Roman"/>
          <w:sz w:val="28"/>
          <w:szCs w:val="28"/>
        </w:rPr>
        <w:t>Хоффман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BC3" w:rsidRPr="00256B47">
        <w:rPr>
          <w:rFonts w:ascii="Times New Roman" w:hAnsi="Times New Roman" w:cs="Times New Roman"/>
          <w:sz w:val="28"/>
          <w:szCs w:val="28"/>
        </w:rPr>
        <w:t>Дж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43BC3" w:rsidRPr="00256B47">
        <w:rPr>
          <w:rFonts w:ascii="Times New Roman" w:hAnsi="Times New Roman" w:cs="Times New Roman"/>
          <w:sz w:val="28"/>
          <w:szCs w:val="28"/>
        </w:rPr>
        <w:t>Мейсон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BC3" w:rsidRPr="00256B47">
        <w:rPr>
          <w:rFonts w:ascii="Times New Roman" w:hAnsi="Times New Roman" w:cs="Times New Roman"/>
          <w:sz w:val="28"/>
          <w:szCs w:val="28"/>
        </w:rPr>
        <w:t>В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43BC3" w:rsidRPr="00256B47">
        <w:rPr>
          <w:rFonts w:ascii="Times New Roman" w:hAnsi="Times New Roman" w:cs="Times New Roman"/>
          <w:sz w:val="28"/>
          <w:szCs w:val="28"/>
        </w:rPr>
        <w:t>Уоттс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BC3" w:rsidRPr="00256B47">
        <w:rPr>
          <w:rFonts w:ascii="Times New Roman" w:hAnsi="Times New Roman" w:cs="Times New Roman"/>
          <w:sz w:val="28"/>
          <w:szCs w:val="28"/>
        </w:rPr>
        <w:t>Д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>. – «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>Who says what to whom on Twitter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="00943BC3" w:rsidRPr="00256B47">
        <w:rPr>
          <w:rFonts w:ascii="Times New Roman" w:hAnsi="Times New Roman" w:cs="Times New Roman"/>
          <w:sz w:val="28"/>
          <w:szCs w:val="28"/>
        </w:rPr>
        <w:t>Нью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43BC3" w:rsidRPr="00256B47">
        <w:rPr>
          <w:rFonts w:ascii="Times New Roman" w:hAnsi="Times New Roman" w:cs="Times New Roman"/>
          <w:sz w:val="28"/>
          <w:szCs w:val="28"/>
        </w:rPr>
        <w:t>Йорк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="00943BC3" w:rsidRPr="00256B47">
        <w:rPr>
          <w:rFonts w:ascii="Times New Roman" w:hAnsi="Times New Roman" w:cs="Times New Roman"/>
          <w:sz w:val="28"/>
          <w:szCs w:val="28"/>
        </w:rPr>
        <w:t>г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>705-714</w:t>
      </w:r>
      <w:proofErr w:type="gramEnd"/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BC3" w:rsidRPr="00256B47">
        <w:rPr>
          <w:rFonts w:ascii="Times New Roman" w:hAnsi="Times New Roman" w:cs="Times New Roman"/>
          <w:sz w:val="28"/>
          <w:szCs w:val="28"/>
        </w:rPr>
        <w:t>с</w:t>
      </w:r>
      <w:r w:rsidR="00943BC3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DB1919C" w14:textId="235F40A0" w:rsidR="00943BC3" w:rsidRPr="00256B47" w:rsidRDefault="00943BC3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Юрия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Дж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Reflections on #Occupy Everywhere: Social media, public space, and emerging logics of aggregation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Нью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6B47">
        <w:rPr>
          <w:rFonts w:ascii="Times New Roman" w:hAnsi="Times New Roman" w:cs="Times New Roman"/>
          <w:sz w:val="28"/>
          <w:szCs w:val="28"/>
        </w:rPr>
        <w:t>Йорк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259 – 279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183F031C" w14:textId="1FF5D79E" w:rsidR="00943BC3" w:rsidRPr="00256B47" w:rsidRDefault="00943BC3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Лотан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Грайф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Аннани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Гаффни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Пирс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Бойд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 revolutions were tweeted: Information flows during the 2011 Tunisian and Egyptian revolutions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Аджелес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1375 – 1405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81EE8BF" w14:textId="4B2573FC" w:rsidR="00943BC3" w:rsidRPr="00256B47" w:rsidRDefault="00943BC3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Валина-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Родригез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Н.,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Сцелато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Хаддади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Форсел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Кроукрофт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Масколо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К.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Twindignados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: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rise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Indignados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movement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6B47">
        <w:rPr>
          <w:rFonts w:ascii="Times New Roman" w:hAnsi="Times New Roman" w:cs="Times New Roman"/>
          <w:sz w:val="28"/>
          <w:szCs w:val="28"/>
        </w:rPr>
        <w:t xml:space="preserve">» - Амстердам, </w:t>
      </w:r>
      <w:r w:rsidR="00DF1857" w:rsidRPr="00256B47">
        <w:rPr>
          <w:rFonts w:ascii="Times New Roman" w:hAnsi="Times New Roman" w:cs="Times New Roman"/>
          <w:sz w:val="28"/>
          <w:szCs w:val="28"/>
        </w:rPr>
        <w:t>2012 г. – 6 с.;</w:t>
      </w:r>
    </w:p>
    <w:p w14:paraId="76DF6030" w14:textId="336081EE" w:rsidR="00DF1857" w:rsidRPr="00256B47" w:rsidRDefault="00DF185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Квак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Ли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Парк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Мун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«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is Twitter, a social network or a news media?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Северная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Каролина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1-10 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  <w:proofErr w:type="gramEnd"/>
    </w:p>
    <w:p w14:paraId="186564D3" w14:textId="3F3AA9C6" w:rsidR="00DF1857" w:rsidRPr="00256B47" w:rsidRDefault="00DF185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Марвик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Бойд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To see and be seen: Celebrity practice on Twitter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Калифорния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139-158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488FD796" w14:textId="6C859307" w:rsidR="00DF1857" w:rsidRPr="00256B47" w:rsidRDefault="00DF185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Хаддади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Х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Measuring user influence in Twitter: The million follower fallacy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Менло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Парк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10-17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B665A0B" w14:textId="3978218E" w:rsidR="00DF1857" w:rsidRPr="00256B47" w:rsidRDefault="00DF185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How do I get firehose access?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4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https://dev.twitter.com/discussions/2752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02B01A35" w14:textId="26E1F2DF" w:rsidR="00DF1857" w:rsidRPr="00256B47" w:rsidRDefault="00DF185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Бранс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Лиянг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Й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Tools and methods for capturing Twitter data during natural disasters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Нью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6B47">
        <w:rPr>
          <w:rFonts w:ascii="Times New Roman" w:hAnsi="Times New Roman" w:cs="Times New Roman"/>
          <w:sz w:val="28"/>
          <w:szCs w:val="28"/>
        </w:rPr>
        <w:t>Йорк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1-8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452F2B08" w14:textId="261D51E0" w:rsidR="00DF1857" w:rsidRPr="00256B47" w:rsidRDefault="00DF185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926" w:rsidRPr="00256B47">
        <w:rPr>
          <w:rFonts w:ascii="Times New Roman" w:hAnsi="Times New Roman" w:cs="Times New Roman"/>
          <w:sz w:val="28"/>
          <w:szCs w:val="28"/>
        </w:rPr>
        <w:t>Хект</w:t>
      </w:r>
      <w:proofErr w:type="spellEnd"/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926" w:rsidRPr="00256B47">
        <w:rPr>
          <w:rFonts w:ascii="Times New Roman" w:hAnsi="Times New Roman" w:cs="Times New Roman"/>
          <w:sz w:val="28"/>
          <w:szCs w:val="28"/>
        </w:rPr>
        <w:t>Б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E7926" w:rsidRPr="00256B47">
        <w:rPr>
          <w:rFonts w:ascii="Times New Roman" w:hAnsi="Times New Roman" w:cs="Times New Roman"/>
          <w:sz w:val="28"/>
          <w:szCs w:val="28"/>
        </w:rPr>
        <w:t>Хонг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926" w:rsidRPr="00256B47">
        <w:rPr>
          <w:rFonts w:ascii="Times New Roman" w:hAnsi="Times New Roman" w:cs="Times New Roman"/>
          <w:sz w:val="28"/>
          <w:szCs w:val="28"/>
        </w:rPr>
        <w:t>Л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9E7926" w:rsidRPr="00256B47">
        <w:rPr>
          <w:rFonts w:ascii="Times New Roman" w:hAnsi="Times New Roman" w:cs="Times New Roman"/>
          <w:sz w:val="28"/>
          <w:szCs w:val="28"/>
        </w:rPr>
        <w:t>Сах</w:t>
      </w:r>
      <w:proofErr w:type="spellEnd"/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926" w:rsidRPr="00256B47">
        <w:rPr>
          <w:rFonts w:ascii="Times New Roman" w:hAnsi="Times New Roman" w:cs="Times New Roman"/>
          <w:sz w:val="28"/>
          <w:szCs w:val="28"/>
        </w:rPr>
        <w:t>Б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9E7926" w:rsidRPr="00256B4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E7926" w:rsidRPr="00256B47">
        <w:rPr>
          <w:rFonts w:ascii="Times New Roman" w:hAnsi="Times New Roman" w:cs="Times New Roman"/>
          <w:sz w:val="28"/>
          <w:szCs w:val="28"/>
        </w:rPr>
        <w:t>И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>Tweets from Justin Bieber’s heart: The dynamics of the ‘location’ field in user profiles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="009E7926" w:rsidRPr="00256B47">
        <w:rPr>
          <w:rFonts w:ascii="Times New Roman" w:hAnsi="Times New Roman" w:cs="Times New Roman"/>
          <w:sz w:val="28"/>
          <w:szCs w:val="28"/>
        </w:rPr>
        <w:t>Ванкувер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="009E7926" w:rsidRPr="00256B47">
        <w:rPr>
          <w:rFonts w:ascii="Times New Roman" w:hAnsi="Times New Roman" w:cs="Times New Roman"/>
          <w:sz w:val="28"/>
          <w:szCs w:val="28"/>
        </w:rPr>
        <w:t>г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>1-10</w:t>
      </w:r>
      <w:proofErr w:type="gramEnd"/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926" w:rsidRPr="00256B47">
        <w:rPr>
          <w:rFonts w:ascii="Times New Roman" w:hAnsi="Times New Roman" w:cs="Times New Roman"/>
          <w:sz w:val="28"/>
          <w:szCs w:val="28"/>
        </w:rPr>
        <w:t>с</w:t>
      </w:r>
      <w:r w:rsidR="009E7926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4DDAD644" w14:textId="7962507E" w:rsidR="009E7926" w:rsidRPr="00256B47" w:rsidRDefault="009E792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Changes coming in Version 1.1 of the Twitter API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5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https://developer.twitter.com/en/blog/changes-coming-to-twitter-api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3D78A" w14:textId="44BE850E" w:rsidR="009E7926" w:rsidRPr="00256B47" w:rsidRDefault="009E792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Бойд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Кроуфорд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Critical questions for Big Data: Provocations for a cultural, technological, and scholarly phenomenon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Вашингтон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662-679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C03384F" w14:textId="08EF65A8" w:rsidR="009E7926" w:rsidRPr="00256B47" w:rsidRDefault="009E7926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Гафни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iranElection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 Quantifying online activism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="005F1251" w:rsidRPr="00256B47">
        <w:rPr>
          <w:rFonts w:ascii="Times New Roman" w:hAnsi="Times New Roman" w:cs="Times New Roman"/>
          <w:sz w:val="28"/>
          <w:szCs w:val="28"/>
        </w:rPr>
        <w:t>Роли</w:t>
      </w:r>
      <w:r w:rsidR="005F1251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2010 </w:t>
      </w:r>
      <w:r w:rsidR="005F1251" w:rsidRPr="00256B47">
        <w:rPr>
          <w:rFonts w:ascii="Times New Roman" w:hAnsi="Times New Roman" w:cs="Times New Roman"/>
          <w:sz w:val="28"/>
          <w:szCs w:val="28"/>
        </w:rPr>
        <w:t>г</w:t>
      </w:r>
      <w:r w:rsidR="005F1251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="005F1251" w:rsidRPr="00256B47">
        <w:rPr>
          <w:rFonts w:ascii="Times New Roman" w:hAnsi="Times New Roman" w:cs="Times New Roman"/>
          <w:sz w:val="28"/>
          <w:szCs w:val="28"/>
          <w:lang w:val="en-US"/>
        </w:rPr>
        <w:t>1-8</w:t>
      </w:r>
      <w:proofErr w:type="gramEnd"/>
      <w:r w:rsidR="005F1251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1251" w:rsidRPr="00256B47">
        <w:rPr>
          <w:rFonts w:ascii="Times New Roman" w:hAnsi="Times New Roman" w:cs="Times New Roman"/>
          <w:sz w:val="28"/>
          <w:szCs w:val="28"/>
        </w:rPr>
        <w:t>с</w:t>
      </w:r>
      <w:r w:rsidR="005F1251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6C82E59F" w14:textId="1F4055F2" w:rsidR="005F1251" w:rsidRPr="00256B47" w:rsidRDefault="00CB529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Папачариси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З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Фатима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6B47">
        <w:rPr>
          <w:rFonts w:ascii="Times New Roman" w:hAnsi="Times New Roman" w:cs="Times New Roman"/>
          <w:sz w:val="28"/>
          <w:szCs w:val="28"/>
        </w:rPr>
        <w:t>Оливейра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Affective news and networked publics: The rhythms of news storytelling on #Egypt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Оксфорд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266 – 282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022DF9E3" w14:textId="17A3C367" w:rsidR="00CB529B" w:rsidRPr="00256B47" w:rsidRDefault="00CB529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Уилсон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Данн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Digital media in the Egyptian revolution: Descriptive analysis from the Tahrir datasets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Анджелес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1248-1272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008BF328" w14:textId="19647192" w:rsidR="00CB529B" w:rsidRPr="00256B47" w:rsidRDefault="00CB529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 Лазер Д.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Пентлэнд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А., Адамик Л., Арал С.,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Барабаси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А-Л.,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Брюэр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Д., Ван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Олстин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М. «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Computational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» - </w:t>
      </w:r>
      <w:r w:rsidR="00C27054" w:rsidRPr="00256B47">
        <w:rPr>
          <w:rFonts w:ascii="Times New Roman" w:hAnsi="Times New Roman" w:cs="Times New Roman"/>
          <w:sz w:val="28"/>
          <w:szCs w:val="28"/>
        </w:rPr>
        <w:t xml:space="preserve">США, 2009 г. – </w:t>
      </w:r>
      <w:proofErr w:type="gramStart"/>
      <w:r w:rsidR="00C27054" w:rsidRPr="00256B47">
        <w:rPr>
          <w:rFonts w:ascii="Times New Roman" w:hAnsi="Times New Roman" w:cs="Times New Roman"/>
          <w:sz w:val="28"/>
          <w:szCs w:val="28"/>
        </w:rPr>
        <w:t>721-723</w:t>
      </w:r>
      <w:proofErr w:type="gramEnd"/>
      <w:r w:rsidR="00C27054" w:rsidRPr="00256B47">
        <w:rPr>
          <w:rFonts w:ascii="Times New Roman" w:hAnsi="Times New Roman" w:cs="Times New Roman"/>
          <w:sz w:val="28"/>
          <w:szCs w:val="28"/>
        </w:rPr>
        <w:t xml:space="preserve"> с.;</w:t>
      </w:r>
    </w:p>
    <w:p w14:paraId="3D659C6C" w14:textId="5D591FE9" w:rsidR="00C27054" w:rsidRPr="00256B47" w:rsidRDefault="00A01262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Голдер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Мэйси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Social science with social media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Нью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6B47">
        <w:rPr>
          <w:rFonts w:ascii="Times New Roman" w:hAnsi="Times New Roman" w:cs="Times New Roman"/>
          <w:sz w:val="28"/>
          <w:szCs w:val="28"/>
        </w:rPr>
        <w:t>Йорк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7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3F2A1AD1" w14:textId="7AB5C6C6" w:rsidR="00A01262" w:rsidRPr="00256B47" w:rsidRDefault="00A01262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Гайо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Авелло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Don‟t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turn social media into another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Literary Digest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poll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Нью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6B47">
        <w:rPr>
          <w:rFonts w:ascii="Times New Roman" w:hAnsi="Times New Roman" w:cs="Times New Roman"/>
          <w:sz w:val="28"/>
          <w:szCs w:val="28"/>
        </w:rPr>
        <w:t>Йорк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121-128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2A97A29A" w14:textId="48C491D6" w:rsidR="00A01262" w:rsidRPr="00256B47" w:rsidRDefault="00A01262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Метаксас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Мустафара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Гайо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Авелло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How (Not) to Predict Elections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Аламитос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165-171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381B9B94" w14:textId="367FE468" w:rsidR="00A01262" w:rsidRPr="00256B47" w:rsidRDefault="00A01262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Ливн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Симмонс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Адар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И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Адамик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Л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The Party Is Over Here: Structure and Content in the 2010 Election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Барселона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76CBB" w:rsidRPr="00256B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CBB"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976CBB" w:rsidRPr="00256B47">
        <w:rPr>
          <w:rFonts w:ascii="Times New Roman" w:hAnsi="Times New Roman" w:cs="Times New Roman"/>
          <w:sz w:val="28"/>
          <w:szCs w:val="28"/>
        </w:rPr>
        <w:t>с</w:t>
      </w:r>
      <w:r w:rsidR="00976CBB"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636A3336" w14:textId="710B29D0" w:rsidR="00976CBB" w:rsidRPr="00256B47" w:rsidRDefault="00976CB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Скорик М., Пур Н.,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Ачананупаарп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П.,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Лим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И.,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Джьянг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Дж.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Tweets and Votes: A Study of the 2011 Singapore General Election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Лос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Аламитос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2583-2591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544FF903" w14:textId="509D9A96" w:rsidR="00976CBB" w:rsidRPr="00256B47" w:rsidRDefault="00976CB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lastRenderedPageBreak/>
        <w:t>Бермингем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Смитон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On Using Twitter to Monitor Political Sentiment and Predict Election Results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Чьянг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Май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2011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2-10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49404CA0" w14:textId="38E4FBE1" w:rsidR="00976CBB" w:rsidRPr="00256B47" w:rsidRDefault="00976CB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Джонг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Ким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Санг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И., Бос Дж.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Predicting the 2011 Dutch Senate Election Results with Twitter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Авигнон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53-60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3B75BF97" w14:textId="42245BAE" w:rsidR="00976CBB" w:rsidRPr="00256B47" w:rsidRDefault="00976CB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>Big Data: Opportunities for Computational and Social Sciences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6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http://www.zephoria.org/thoughts/archives/2010/04/17/big-data-opportunities-for-computational-and-social-sciences.html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1FB9D" w14:textId="30DE3B22" w:rsidR="00F338AB" w:rsidRPr="00256B47" w:rsidRDefault="00F338A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updating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7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http://www.pewinternet.org/Reports/2009/Twitter-and-status-updating.aspx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69F1CFC0" w14:textId="2EA90E90" w:rsidR="00F338AB" w:rsidRPr="00256B47" w:rsidRDefault="00F338A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The Internet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2008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8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http://www.pewinternet.org/Reports/2008/The-Internet-and-the-2008-Election.aspx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3930C246" w14:textId="08EFDFB5" w:rsidR="00F338AB" w:rsidRPr="00256B47" w:rsidRDefault="00F338A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>Лиу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Б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Sentiment Analysis and Opinion Mining, Morgan &amp; Claypool Publishers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Иллинойс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2012 </w:t>
      </w:r>
      <w:r w:rsidRPr="00256B47">
        <w:rPr>
          <w:rFonts w:ascii="Times New Roman" w:hAnsi="Times New Roman" w:cs="Times New Roman"/>
          <w:sz w:val="28"/>
          <w:szCs w:val="28"/>
        </w:rPr>
        <w:t>г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168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7565CB70" w14:textId="6CFEFB02" w:rsidR="00F338AB" w:rsidRPr="00256B47" w:rsidRDefault="00F338A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</w:rPr>
        <w:t>Уилсон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Т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56B47">
        <w:rPr>
          <w:rFonts w:ascii="Times New Roman" w:hAnsi="Times New Roman" w:cs="Times New Roman"/>
          <w:sz w:val="28"/>
          <w:szCs w:val="28"/>
        </w:rPr>
        <w:t>Вейб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Дж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256B47">
        <w:rPr>
          <w:rFonts w:ascii="Times New Roman" w:hAnsi="Times New Roman" w:cs="Times New Roman"/>
          <w:sz w:val="28"/>
          <w:szCs w:val="28"/>
        </w:rPr>
        <w:t>Хоффман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П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Recognizing Contextual Polarity in Phrase-Level Sentiment Analysis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256B47">
        <w:rPr>
          <w:rFonts w:ascii="Times New Roman" w:hAnsi="Times New Roman" w:cs="Times New Roman"/>
          <w:sz w:val="28"/>
          <w:szCs w:val="28"/>
        </w:rPr>
        <w:t>Ванкувер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56B47">
        <w:rPr>
          <w:rFonts w:ascii="Times New Roman" w:hAnsi="Times New Roman" w:cs="Times New Roman"/>
          <w:sz w:val="28"/>
          <w:szCs w:val="28"/>
          <w:lang w:val="en-US"/>
        </w:rPr>
        <w:t>2005 – 8</w:t>
      </w:r>
      <w:proofErr w:type="gram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.;</w:t>
      </w:r>
    </w:p>
    <w:p w14:paraId="0CF06EAC" w14:textId="7A30A8C8" w:rsidR="00F338AB" w:rsidRPr="00256B47" w:rsidRDefault="00F338A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 xml:space="preserve">Миллиард ежемесячных пользователей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256B47">
        <w:rPr>
          <w:rFonts w:ascii="Times New Roman" w:hAnsi="Times New Roman" w:cs="Times New Roman"/>
          <w:sz w:val="28"/>
          <w:szCs w:val="28"/>
        </w:rPr>
        <w:t>?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69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https://www.ixbt.com/news/2022/11/27/milliard-ezhemesjachnyh-polzovatelej-twitter-ilon-mask-schitaet-chto-takoe-vpolne-vozmozhno-v-perspektive-godapolutora.html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466AB45A" w14:textId="10CF5BC6" w:rsidR="00F338AB" w:rsidRPr="00256B47" w:rsidRDefault="00F338AB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70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https://docs.python.org/3/library/datetime.htm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5BE894A9" w14:textId="2E1AE005" w:rsidR="00E10937" w:rsidRPr="00256B47" w:rsidRDefault="00E1093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Streamtil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71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https://pypi.org/project/streamlit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00BF8A20" w14:textId="4F7B160B" w:rsidR="00E10937" w:rsidRPr="00256B47" w:rsidRDefault="00E1093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Snscrape</w:t>
      </w:r>
      <w:proofErr w:type="spellEnd"/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 </w:t>
      </w:r>
      <w:hyperlink r:id="rId72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https://pypi.org/project/snscrape/</w:t>
        </w:r>
      </w:hyperlink>
      <w:r w:rsidRPr="00256B47">
        <w:rPr>
          <w:rFonts w:ascii="Times New Roman" w:hAnsi="Times New Roman" w:cs="Times New Roman"/>
          <w:sz w:val="28"/>
          <w:szCs w:val="28"/>
        </w:rPr>
        <w:t>;</w:t>
      </w:r>
    </w:p>
    <w:p w14:paraId="2735F874" w14:textId="7395134C" w:rsidR="00E10937" w:rsidRPr="00256B47" w:rsidRDefault="00E1093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lastRenderedPageBreak/>
        <w:t>Real-Time Delivery Architecture at Twitter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256B47">
        <w:rPr>
          <w:rFonts w:ascii="Times New Roman" w:hAnsi="Times New Roman" w:cs="Times New Roman"/>
          <w:sz w:val="28"/>
          <w:szCs w:val="28"/>
        </w:rPr>
        <w:t>Электронный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ресурс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r w:rsidRPr="00256B47">
        <w:rPr>
          <w:rFonts w:ascii="Times New Roman" w:hAnsi="Times New Roman" w:cs="Times New Roman"/>
          <w:sz w:val="28"/>
          <w:szCs w:val="28"/>
        </w:rPr>
        <w:t>Электрон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6B47">
        <w:rPr>
          <w:rFonts w:ascii="Times New Roman" w:hAnsi="Times New Roman" w:cs="Times New Roman"/>
          <w:sz w:val="28"/>
          <w:szCs w:val="28"/>
        </w:rPr>
        <w:t>дан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256B47">
        <w:rPr>
          <w:rFonts w:ascii="Times New Roman" w:hAnsi="Times New Roman" w:cs="Times New Roman"/>
          <w:sz w:val="28"/>
          <w:szCs w:val="28"/>
        </w:rPr>
        <w:t>Режим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доступа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3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http://www.infoq.com/presentations/Twitter-Timeline-Scalability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5FF3F1" w14:textId="04B14FB3" w:rsidR="00E10937" w:rsidRPr="00256B47" w:rsidRDefault="00E1093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B47">
        <w:rPr>
          <w:rFonts w:ascii="Times New Roman" w:hAnsi="Times New Roman" w:cs="Times New Roman"/>
          <w:sz w:val="28"/>
          <w:szCs w:val="28"/>
          <w:lang w:val="en-US"/>
        </w:rPr>
        <w:t>DIGITAL 2022: ANOTHER YEAR OF BUMPER GROWTH // WE ARE SOCIAL [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Электронный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дан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Режим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B47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56B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4" w:history="1">
        <w:r w:rsidRPr="00256B4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https://wearesocial.com/uk/blog/2022/01/digital-2022-another-year-of-bumper-growth-2/</w:t>
        </w:r>
      </w:hyperlink>
      <w:r w:rsidRPr="00256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19E32" w14:textId="3E63379A" w:rsidR="00E10937" w:rsidRPr="00256B47" w:rsidRDefault="00E10937" w:rsidP="00256B47">
      <w:pPr>
        <w:pStyle w:val="a3"/>
        <w:numPr>
          <w:ilvl w:val="0"/>
          <w:numId w:val="5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6B47">
        <w:rPr>
          <w:rFonts w:ascii="Times New Roman" w:hAnsi="Times New Roman" w:cs="Times New Roman"/>
          <w:sz w:val="28"/>
          <w:szCs w:val="28"/>
        </w:rPr>
        <w:t>Что такое прогнозирование?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r w:rsidRPr="00256B47">
        <w:rPr>
          <w:rFonts w:ascii="Times New Roman" w:hAnsi="Times New Roman" w:cs="Times New Roman"/>
          <w:sz w:val="28"/>
          <w:szCs w:val="28"/>
        </w:rPr>
        <w:t>[Электронный ресурс]. - Электрон</w:t>
      </w:r>
      <w:proofErr w:type="gramStart"/>
      <w:r w:rsidRPr="00256B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6B47">
        <w:rPr>
          <w:rFonts w:ascii="Times New Roman" w:hAnsi="Times New Roman" w:cs="Times New Roman"/>
          <w:sz w:val="28"/>
          <w:szCs w:val="28"/>
        </w:rPr>
        <w:t xml:space="preserve"> дан. – Режим доступа:</w:t>
      </w:r>
      <w:r w:rsidRPr="00256B47">
        <w:rPr>
          <w:rFonts w:ascii="Times New Roman" w:hAnsi="Times New Roman" w:cs="Times New Roman"/>
          <w:sz w:val="28"/>
          <w:szCs w:val="28"/>
        </w:rPr>
        <w:t xml:space="preserve"> </w:t>
      </w:r>
      <w:hyperlink r:id="rId75" w:history="1"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https://aws.amazon.com/ru/what-is/forecast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56B47">
          <w:rPr>
            <w:rStyle w:val="a4"/>
            <w:rFonts w:ascii="Times New Roman" w:hAnsi="Times New Roman" w:cs="Times New Roman"/>
            <w:sz w:val="28"/>
            <w:szCs w:val="28"/>
          </w:rPr>
          <w:t>#:~:text=Прогнозирование%20играет%20роль%20инструмента%20планирования,которая%20может%20возникнуть%20в%20будущем</w:t>
        </w:r>
      </w:hyperlink>
      <w:r w:rsidRPr="00256B47">
        <w:rPr>
          <w:rFonts w:ascii="Times New Roman" w:hAnsi="Times New Roman" w:cs="Times New Roman"/>
          <w:sz w:val="28"/>
          <w:szCs w:val="28"/>
        </w:rPr>
        <w:t>.</w:t>
      </w:r>
    </w:p>
    <w:p w14:paraId="01162B55" w14:textId="77777777" w:rsidR="00E10937" w:rsidRPr="00256B47" w:rsidRDefault="00E10937" w:rsidP="00256B47">
      <w:pPr>
        <w:pStyle w:val="a3"/>
        <w:spacing w:afterLines="160" w:after="384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E10937" w:rsidRPr="00256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BBB"/>
    <w:multiLevelType w:val="hybridMultilevel"/>
    <w:tmpl w:val="B09A7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25A7B"/>
    <w:multiLevelType w:val="hybridMultilevel"/>
    <w:tmpl w:val="D2F6C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3EE6"/>
    <w:multiLevelType w:val="hybridMultilevel"/>
    <w:tmpl w:val="B1A8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3C5D"/>
    <w:multiLevelType w:val="hybridMultilevel"/>
    <w:tmpl w:val="091E1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242D5"/>
    <w:multiLevelType w:val="hybridMultilevel"/>
    <w:tmpl w:val="4162B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4240">
    <w:abstractNumId w:val="0"/>
  </w:num>
  <w:num w:numId="2" w16cid:durableId="933393015">
    <w:abstractNumId w:val="1"/>
  </w:num>
  <w:num w:numId="3" w16cid:durableId="637801597">
    <w:abstractNumId w:val="2"/>
  </w:num>
  <w:num w:numId="4" w16cid:durableId="1166476850">
    <w:abstractNumId w:val="3"/>
  </w:num>
  <w:num w:numId="5" w16cid:durableId="906842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0"/>
    <w:rsid w:val="000109A9"/>
    <w:rsid w:val="00256B47"/>
    <w:rsid w:val="004371D0"/>
    <w:rsid w:val="005F1251"/>
    <w:rsid w:val="005F2399"/>
    <w:rsid w:val="00620E27"/>
    <w:rsid w:val="006A1CA1"/>
    <w:rsid w:val="0083387F"/>
    <w:rsid w:val="008B0BC9"/>
    <w:rsid w:val="008E6A85"/>
    <w:rsid w:val="00943BC3"/>
    <w:rsid w:val="00976CBB"/>
    <w:rsid w:val="009E7926"/>
    <w:rsid w:val="00A01262"/>
    <w:rsid w:val="00BB5DF5"/>
    <w:rsid w:val="00BE63E8"/>
    <w:rsid w:val="00BE74F0"/>
    <w:rsid w:val="00C27054"/>
    <w:rsid w:val="00CA77C7"/>
    <w:rsid w:val="00CB529B"/>
    <w:rsid w:val="00CD5C66"/>
    <w:rsid w:val="00DD7397"/>
    <w:rsid w:val="00DF1857"/>
    <w:rsid w:val="00E00365"/>
    <w:rsid w:val="00E10937"/>
    <w:rsid w:val="00E91DD9"/>
    <w:rsid w:val="00F30B5A"/>
    <w:rsid w:val="00F3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9DA"/>
  <w15:chartTrackingRefBased/>
  <w15:docId w15:val="{534DF8A3-195E-4B9B-A8CB-879AEE92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3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239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239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3dnews.ru/1025596/v-twitter-poyavilis-ischezayushchie-istorii-fleets-i-golosovie-chati-spaces" TargetMode="External"/><Relationship Id="rId21" Type="http://schemas.openxmlformats.org/officeDocument/2006/relationships/hyperlink" Target="https://tass.ru/obschestvo/3470126" TargetMode="External"/><Relationship Id="rId42" Type="http://schemas.openxmlformats.org/officeDocument/2006/relationships/hyperlink" Target="https://www.youtube.com/watch?v=J5auCY4ajK8" TargetMode="External"/><Relationship Id="rId47" Type="http://schemas.openxmlformats.org/officeDocument/2006/relationships/hyperlink" Target="https://business.twitter.com/en/blog/micro-influencers-and-where-to-find-them.html" TargetMode="External"/><Relationship Id="rId63" Type="http://schemas.openxmlformats.org/officeDocument/2006/relationships/hyperlink" Target="https://journals.plos.org/plosone/article?id=10.1371/journal.pone.0010271" TargetMode="External"/><Relationship Id="rId68" Type="http://schemas.openxmlformats.org/officeDocument/2006/relationships/hyperlink" Target="http://www.pewinternet.org/Reports/2008/The-Internet-and-the-2008-Election.aspx" TargetMode="External"/><Relationship Id="rId16" Type="http://schemas.openxmlformats.org/officeDocument/2006/relationships/hyperlink" Target="https://ria.ru/20120519/648958975.html" TargetMode="External"/><Relationship Id="rId11" Type="http://schemas.openxmlformats.org/officeDocument/2006/relationships/hyperlink" Target="https://old.gigaom.com/2006/10/25/odeo-rip-hello-obvious-corp/" TargetMode="External"/><Relationship Id="rId24" Type="http://schemas.openxmlformats.org/officeDocument/2006/relationships/hyperlink" Target="https://tass.ru/obschestvo/7064526" TargetMode="External"/><Relationship Id="rId32" Type="http://schemas.openxmlformats.org/officeDocument/2006/relationships/hyperlink" Target="https://tass.ru/ekonomika/13058635" TargetMode="External"/><Relationship Id="rId37" Type="http://schemas.openxmlformats.org/officeDocument/2006/relationships/hyperlink" Target="https://www.bloomberg.com/news/articles/2022-10-04/musk-proposes-to-proceed-with-twitter-deal-at-54-20-a-share?srnd=premium-europe" TargetMode="External"/><Relationship Id="rId40" Type="http://schemas.openxmlformats.org/officeDocument/2006/relationships/hyperlink" Target="http://highscalability.com/blog/2013/7/8/the-architecture-twitter-uses-to-deal-with-150m-active-%20users.html" TargetMode="External"/><Relationship Id="rId45" Type="http://schemas.openxmlformats.org/officeDocument/2006/relationships/hyperlink" Target="https://wearesocial.com/uk/blog/2022/01/digital-2022-another-year-of-bumper-growth-2/" TargetMode="External"/><Relationship Id="rId53" Type="http://schemas.openxmlformats.org/officeDocument/2006/relationships/hyperlink" Target="https://twitter.com/barackobama" TargetMode="External"/><Relationship Id="rId58" Type="http://schemas.openxmlformats.org/officeDocument/2006/relationships/hyperlink" Target="https://www.facebook.com/privacy/policy/?entry_point=data_policy_redirect&amp;entry=0" TargetMode="External"/><Relationship Id="rId66" Type="http://schemas.openxmlformats.org/officeDocument/2006/relationships/hyperlink" Target="http://www.zephoria.org/thoughts/archives/2010/04/17/big-data-opportunities-for-computational-and-social-sciences.html" TargetMode="External"/><Relationship Id="rId74" Type="http://schemas.openxmlformats.org/officeDocument/2006/relationships/hyperlink" Target="https://wearesocial.com/uk/blog/2022/01/digital-2022-another-year-of-bumper-growth-2/" TargetMode="External"/><Relationship Id="rId5" Type="http://schemas.openxmlformats.org/officeDocument/2006/relationships/hyperlink" Target="https://gs.statcounter.com/search-engine-market-share#monthly-201803-201903-bar" TargetMode="External"/><Relationship Id="rId61" Type="http://schemas.openxmlformats.org/officeDocument/2006/relationships/hyperlink" Target="https://twitterdatadash.com/" TargetMode="External"/><Relationship Id="rId19" Type="http://schemas.openxmlformats.org/officeDocument/2006/relationships/hyperlink" Target="http://fly.twitter.com/" TargetMode="External"/><Relationship Id="rId14" Type="http://schemas.openxmlformats.org/officeDocument/2006/relationships/hyperlink" Target="https://www.cnet.com/17939_109-9696264-2.html" TargetMode="External"/><Relationship Id="rId22" Type="http://schemas.openxmlformats.org/officeDocument/2006/relationships/hyperlink" Target="https://tass.ru/info/3454386" TargetMode="External"/><Relationship Id="rId27" Type="http://schemas.openxmlformats.org/officeDocument/2006/relationships/hyperlink" Target="https://www.rbc.ru/rbcfreenews/5fdaa91f9a79474ddcc1e77c" TargetMode="External"/><Relationship Id="rId30" Type="http://schemas.openxmlformats.org/officeDocument/2006/relationships/hyperlink" Target="https://secretmag.ru/news/twitter-testiruet-novuyu-funkciyu-po-borbe-s-feikami-18-08-2021.htm" TargetMode="External"/><Relationship Id="rId35" Type="http://schemas.openxmlformats.org/officeDocument/2006/relationships/hyperlink" Target="https://www.kommersant.ru/doc/5594365" TargetMode="External"/><Relationship Id="rId43" Type="http://schemas.openxmlformats.org/officeDocument/2006/relationships/hyperlink" Target="https://blog.twitter.com/engineering/en_us/topics/infrastructure/2017/the-infrastructure-behind-twitter-scale" TargetMode="External"/><Relationship Id="rId48" Type="http://schemas.openxmlformats.org/officeDocument/2006/relationships/hyperlink" Target="https://www.instagram.com/rademita/?igshid=YmMyMTA2M2Y=" TargetMode="External"/><Relationship Id="rId56" Type="http://schemas.openxmlformats.org/officeDocument/2006/relationships/hyperlink" Target="https://ru.wiktionary.org/wiki/&#1090;&#1074;&#1080;&#1090;;" TargetMode="External"/><Relationship Id="rId64" Type="http://schemas.openxmlformats.org/officeDocument/2006/relationships/hyperlink" Target="https://dev.twitter.com/discussions/2752" TargetMode="External"/><Relationship Id="rId69" Type="http://schemas.openxmlformats.org/officeDocument/2006/relationships/hyperlink" Target="https://www.ixbt.com/news/2022/11/27/milliard-ezhemesjachnyh-polzovatelej-twitter-ilon-mask-schitaet-chto-takoe-vpolne-vozmozhno-v-perspektive-godapolutora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twitter.com/" TargetMode="External"/><Relationship Id="rId51" Type="http://schemas.openxmlformats.org/officeDocument/2006/relationships/hyperlink" Target="https://twitter.com/jeffbezos" TargetMode="External"/><Relationship Id="rId72" Type="http://schemas.openxmlformats.org/officeDocument/2006/relationships/hyperlink" Target="https://pypi.org/project/snscrap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hedailyanchor.com/2009/02/12/a-conversation-with-twitter-co-founder-jack-dorsey/" TargetMode="External"/><Relationship Id="rId17" Type="http://schemas.openxmlformats.org/officeDocument/2006/relationships/hyperlink" Target="https://mir24.tv/articles/16452580/sinyaya-ptica-udachi-evolyuciya-twitter-v-faktah-i-cifrah" TargetMode="External"/><Relationship Id="rId25" Type="http://schemas.openxmlformats.org/officeDocument/2006/relationships/hyperlink" Target="https://3dnews.ru/998232/polzovateli-twitter-teper-mogut-skrivat-otveti-na-svoi-publikatsii" TargetMode="External"/><Relationship Id="rId33" Type="http://schemas.openxmlformats.org/officeDocument/2006/relationships/hyperlink" Target="https://lenta.ru/news/2022/05/26/twitter/" TargetMode="External"/><Relationship Id="rId38" Type="http://schemas.openxmlformats.org/officeDocument/2006/relationships/hyperlink" Target="https://twitter.com/elonmusk/status/1585841080431321088?s=20&amp;t=vqrcMscZmWQXne701CMNSw" TargetMode="External"/><Relationship Id="rId46" Type="http://schemas.openxmlformats.org/officeDocument/2006/relationships/hyperlink" Target="https://popularpays.com/blog/guide-getting-started-twitter-influencers/" TargetMode="External"/><Relationship Id="rId59" Type="http://schemas.openxmlformats.org/officeDocument/2006/relationships/hyperlink" Target="https://time.com/4695/7-controversial-ways-facebook-has-used-your-data/" TargetMode="External"/><Relationship Id="rId67" Type="http://schemas.openxmlformats.org/officeDocument/2006/relationships/hyperlink" Target="http://www.pewinternet.org/Reports/2009/Twitter-and-status-updating.aspx" TargetMode="External"/><Relationship Id="rId20" Type="http://schemas.openxmlformats.org/officeDocument/2006/relationships/hyperlink" Target="https://lenta.ru/articles/2011/03/16/twi/" TargetMode="External"/><Relationship Id="rId41" Type="http://schemas.openxmlformats.org/officeDocument/2006/relationships/hyperlink" Target="https://www.businessofapps.com/data/twitter-statistics/" TargetMode="External"/><Relationship Id="rId54" Type="http://schemas.openxmlformats.org/officeDocument/2006/relationships/hyperlink" Target="https://twitter.com/kimkardashian" TargetMode="External"/><Relationship Id="rId62" Type="http://schemas.openxmlformats.org/officeDocument/2006/relationships/hyperlink" Target="https://pbs.twimg.com/profile_images/506823466541002754/m1EjM93a.jpeg" TargetMode="External"/><Relationship Id="rId70" Type="http://schemas.openxmlformats.org/officeDocument/2006/relationships/hyperlink" Target="https://docs.python.org/3/library/datetime.html" TargetMode="External"/><Relationship Id="rId75" Type="http://schemas.openxmlformats.org/officeDocument/2006/relationships/hyperlink" Target="https://aws.amazon.com/ru/what-is/forecast/#:~:text=&#1055;&#1088;&#1086;&#1075;&#1085;&#1086;&#1079;&#1080;&#1088;&#1086;&#1074;&#1072;&#1085;&#1080;&#1077;%20&#1080;&#1075;&#1088;&#1072;&#1077;&#1090;%20&#1088;&#1086;&#1083;&#1100;%20&#1080;&#1085;&#1089;&#1090;&#1088;&#1091;&#1084;&#1077;&#1085;&#1090;&#1072;%20&#1087;&#1083;&#1072;&#1085;&#1080;&#1088;&#1086;&#1074;&#1072;&#1085;&#1080;&#1103;,&#1082;&#1086;&#1090;&#1086;&#1088;&#1072;&#1103;%20&#1084;&#1086;&#1078;&#1077;&#1090;%20&#1074;&#1086;&#1079;&#1085;&#1080;&#1082;&#1085;&#1091;&#1090;&#1100;%20&#1074;%20&#1073;&#1091;&#1076;&#1091;&#1097;&#1077;&#1084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timeweb/blog/598283/" TargetMode="External"/><Relationship Id="rId15" Type="http://schemas.openxmlformats.org/officeDocument/2006/relationships/hyperlink" Target="https://www.telegraph.co.uk/technology/twitter/7297541/Twitter-users-send-50-million-tweets-per-day.html" TargetMode="External"/><Relationship Id="rId23" Type="http://schemas.openxmlformats.org/officeDocument/2006/relationships/hyperlink" Target="https://www.gazeta.ru/social/news/2019/10/31/n_13640684.shtml" TargetMode="External"/><Relationship Id="rId28" Type="http://schemas.openxmlformats.org/officeDocument/2006/relationships/hyperlink" Target="https://www.forbes.ru/newsroom/tehnologii/431529-twitter-v-skorom-vremeni-zapustit-super-follows-dlya-eksklyuzivov-ot" TargetMode="External"/><Relationship Id="rId36" Type="http://schemas.openxmlformats.org/officeDocument/2006/relationships/hyperlink" Target="https://www.bbc.com/russian/news-61224240" TargetMode="External"/><Relationship Id="rId49" Type="http://schemas.openxmlformats.org/officeDocument/2006/relationships/hyperlink" Target="https://www.instagram.com/reel/CfuOrqkpMZX/?igshid=YmMyMTA2M2Y%3D" TargetMode="External"/><Relationship Id="rId57" Type="http://schemas.openxmlformats.org/officeDocument/2006/relationships/hyperlink" Target="https://twitter.com/privacy?lang=en" TargetMode="External"/><Relationship Id="rId10" Type="http://schemas.openxmlformats.org/officeDocument/2006/relationships/hyperlink" Target="https://techcrunch.com/2006/07/15/is-twttr-interesting/" TargetMode="External"/><Relationship Id="rId31" Type="http://schemas.openxmlformats.org/officeDocument/2006/relationships/hyperlink" Target="https://rtvi.com/news/twitter-predostavit-polzovatelyam-vozmozhnost-zhalovatsya-na-tvity-s-dezinformatsiey/" TargetMode="External"/><Relationship Id="rId44" Type="http://schemas.openxmlformats.org/officeDocument/2006/relationships/hyperlink" Target="https://stackshare.io/twitter/twitter" TargetMode="External"/><Relationship Id="rId52" Type="http://schemas.openxmlformats.org/officeDocument/2006/relationships/hyperlink" Target="https://twitter.com/sergeylavrov" TargetMode="External"/><Relationship Id="rId60" Type="http://schemas.openxmlformats.org/officeDocument/2006/relationships/hyperlink" Target="https://time.com/3986016/google-facebook-twitter-privacy-policies/" TargetMode="External"/><Relationship Id="rId65" Type="http://schemas.openxmlformats.org/officeDocument/2006/relationships/hyperlink" Target="https://developer.twitter.com/en/blog/changes-coming-to-twitter-api" TargetMode="External"/><Relationship Id="rId73" Type="http://schemas.openxmlformats.org/officeDocument/2006/relationships/hyperlink" Target="http://www.infoq.com/presentations/Twitter-Timeline-Scal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jack/status/20" TargetMode="External"/><Relationship Id="rId13" Type="http://schemas.openxmlformats.org/officeDocument/2006/relationships/hyperlink" Target="https://ru.wikipedia.org/wiki/South_by_Southwest" TargetMode="External"/><Relationship Id="rId18" Type="http://schemas.openxmlformats.org/officeDocument/2006/relationships/hyperlink" Target="https://mashable.com/archive/tps-record" TargetMode="External"/><Relationship Id="rId39" Type="http://schemas.openxmlformats.org/officeDocument/2006/relationships/hyperlink" Target="https://www.youtube.com/@TechDummiesNarendraL" TargetMode="External"/><Relationship Id="rId34" Type="http://schemas.openxmlformats.org/officeDocument/2006/relationships/hyperlink" Target="https://www.rbc.ru/technology_and_media/26/05/2022/628edf479a79477f54f2f434" TargetMode="External"/><Relationship Id="rId50" Type="http://schemas.openxmlformats.org/officeDocument/2006/relationships/hyperlink" Target="https://twitter.com/elonmusk" TargetMode="External"/><Relationship Id="rId55" Type="http://schemas.openxmlformats.org/officeDocument/2006/relationships/hyperlink" Target="https://twitter.com/kingjame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swinopes.livejournal.com/461626.html" TargetMode="External"/><Relationship Id="rId71" Type="http://schemas.openxmlformats.org/officeDocument/2006/relationships/hyperlink" Target="https://pypi.org/project/streamli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bc.ru/rbcfreenews/60ef80a79a79476a57bf07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Левчук Денис Сергеевич</dc:creator>
  <cp:keywords/>
  <dc:description/>
  <cp:lastModifiedBy>Левчук Денис Сергеевич</cp:lastModifiedBy>
  <cp:revision>8</cp:revision>
  <dcterms:created xsi:type="dcterms:W3CDTF">2022-12-24T02:37:00Z</dcterms:created>
  <dcterms:modified xsi:type="dcterms:W3CDTF">2022-12-24T06:30:00Z</dcterms:modified>
</cp:coreProperties>
</file>