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EA873" w14:textId="77777777" w:rsidR="00833825" w:rsidRDefault="00000000" w:rsidP="00566DAF">
      <w:pPr>
        <w:spacing w:after="40"/>
        <w:jc w:val="center"/>
      </w:pPr>
      <w:r>
        <w:rPr>
          <w:b/>
          <w:bCs/>
          <w:color w:val="1F4E79"/>
          <w:sz w:val="34"/>
          <w:szCs w:val="34"/>
        </w:rPr>
        <w:t>STEVEN ELEOJO ONOJA</w:t>
      </w:r>
    </w:p>
    <w:p w14:paraId="6DE10E07" w14:textId="77777777" w:rsidR="00833825" w:rsidRDefault="00000000" w:rsidP="00566DAF">
      <w:pPr>
        <w:spacing w:after="40"/>
        <w:jc w:val="center"/>
      </w:pPr>
      <w:r>
        <w:rPr>
          <w:color w:val="595959"/>
          <w:sz w:val="22"/>
          <w:szCs w:val="22"/>
        </w:rPr>
        <w:t>Software Engineer &amp; DevOps Specialist  ·  Agile DevSecOps  ·  Cloud-Native Architecture</w:t>
      </w:r>
    </w:p>
    <w:p w14:paraId="6DE422F8" w14:textId="5DC13A83" w:rsidR="00833825" w:rsidRDefault="00000000" w:rsidP="00566DAF">
      <w:pPr>
        <w:spacing w:after="100"/>
        <w:jc w:val="center"/>
      </w:pPr>
      <w:r>
        <w:rPr>
          <w:sz w:val="19"/>
          <w:szCs w:val="19"/>
        </w:rPr>
        <w:t>onojasteven13@gmail.com |  linkedin.com/in/steven-onoja</w:t>
      </w:r>
    </w:p>
    <w:p w14:paraId="641E6AD2" w14:textId="77777777" w:rsidR="00833825" w:rsidRDefault="00000000" w:rsidP="00566DAF">
      <w:pPr>
        <w:pBdr>
          <w:bottom w:val="single" w:sz="8" w:space="2" w:color="1F4E79"/>
        </w:pBdr>
        <w:spacing w:before="220" w:after="80"/>
      </w:pPr>
      <w:r>
        <w:rPr>
          <w:b/>
          <w:bCs/>
          <w:caps/>
          <w:color w:val="1F4E79"/>
          <w:sz w:val="22"/>
          <w:szCs w:val="22"/>
        </w:rPr>
        <w:t>Professional Summary</w:t>
      </w:r>
    </w:p>
    <w:p w14:paraId="7DF4D553" w14:textId="70878CB6" w:rsidR="00833825" w:rsidRDefault="00000000" w:rsidP="00566DAF">
      <w:pPr>
        <w:spacing w:after="60"/>
      </w:pPr>
      <w:r>
        <w:t xml:space="preserve">Hands-on software engineer with 5+ years spanning full-stack development and DevSecOps, delivering secure, scalable and highly available solutions within Agile delivery teams. Proven impact: cut deployment time 75%, reduced production incidents 40% across 100+ servers, and contributed an estimated $800K in annual savings through pipeline and cloud automation. Strong across multiple languages and frameworks (Java, Python, JavaScript/TypeScript, React/Next.js, Node.js) with deep cloud-native AWS, Terraform, Kubernetes and CI/CD expertise. Mentors engineers, influences architectural decisions, and collaborates confidently with stakeholders across cross-functional squads.</w:t>
      </w:r>
    </w:p>
    <w:p w14:paraId="34A8C598" w14:textId="5F63EC41" w:rsidR="00833825" w:rsidRDefault="00000000" w:rsidP="00566DAF">
      <w:pPr>
        <w:pBdr>
          <w:bottom w:val="single" w:sz="8" w:space="2" w:color="1F4E79"/>
        </w:pBdr>
        <w:spacing w:before="220" w:after="80"/>
      </w:pPr>
      <w:r>
        <w:rPr>
          <w:b/>
          <w:bCs/>
          <w:caps/>
          <w:color w:val="1F4E79"/>
          <w:sz w:val="22"/>
          <w:szCs w:val="22"/>
        </w:rPr>
        <w:t>Skills</w:t>
      </w:r>
    </w:p>
    <w:p w14:paraId="49B1162F" w14:textId="77777777" w:rsidR="00833825" w:rsidRDefault="00000000" w:rsidP="00566DAF">
      <w:pPr>
        <w:spacing w:after="40"/>
      </w:pPr>
      <w:r>
        <w:rPr>
          <w:b/>
          <w:bCs/>
        </w:rPr>
        <w:t xml:space="preserve">Languages &amp; Frameworks: </w:t>
      </w:r>
      <w:r>
        <w:t>Java, Python, JavaScript/TypeScript, Bash; React, Next.js, React Native, Node.js, RESTful API design</w:t>
      </w:r>
    </w:p>
    <w:p w14:paraId="7E3C2391" w14:textId="77777777" w:rsidR="00F61F54" w:rsidRDefault="00000000" w:rsidP="00566DAF">
      <w:pPr>
        <w:spacing w:after="40"/>
      </w:pPr>
      <w:r>
        <w:rPr>
          <w:b/>
          <w:bCs/>
        </w:rPr>
        <w:t xml:space="preserve">Cloud-Native (AWS): </w:t>
      </w:r>
      <w:r>
        <w:t xml:space="preserve">EC2, ECS, VPC, S3, RDS, IAM, CloudWatch, CloudFront, Route 53, Auto Scaling, ALB, SNS, Secrets Manager — multi-AZ, high-availability design</w:t>
      </w:r>
    </w:p>
    <w:p w14:paraId="69C90E52" w14:textId="2A5E49A6" w:rsidR="00833825" w:rsidRDefault="00000000" w:rsidP="00566DAF">
      <w:pPr>
        <w:spacing w:after="40"/>
      </w:pPr>
      <w:r>
        <w:rPr>
          <w:b/>
          <w:bCs/>
        </w:rPr>
        <w:t xml:space="preserve">Infrastructure as Code &amp; Containers: </w:t>
      </w:r>
      <w:r>
        <w:t>Terraform, Ansible, Docker, Kubernetes, container image optimisation, registry management</w:t>
      </w:r>
    </w:p>
    <w:p w14:paraId="61376276" w14:textId="77777777" w:rsidR="00833825" w:rsidRDefault="00000000" w:rsidP="00566DAF">
      <w:pPr>
        <w:spacing w:after="40"/>
      </w:pPr>
      <w:r>
        <w:rPr>
          <w:b/>
          <w:bCs/>
        </w:rPr>
        <w:t xml:space="preserve">DevSecOps &amp; CI/CD: </w:t>
      </w:r>
      <w:r>
        <w:t>Jenkins (pipelines, agents), GitHub Actions, Git, Checkov security scanning, automated testing, blue-green deployment, release orchestration</w:t>
      </w:r>
    </w:p>
    <w:p w14:paraId="24C940AE" w14:textId="77777777" w:rsidR="00833825" w:rsidRDefault="00000000" w:rsidP="00566DAF">
      <w:pPr>
        <w:spacing w:after="40"/>
      </w:pPr>
      <w:r>
        <w:rPr>
          <w:b/>
          <w:bCs/>
        </w:rPr>
        <w:t xml:space="preserve">Observability &amp; Incident Response: </w:t>
      </w:r>
      <w:r>
        <w:t>Prometheus, Grafana, New Relic, CloudWatch metrics/logs, distributed tracing, dashboards, alerting, runbooks, SLA/SLO definition, on-call rotation</w:t>
      </w:r>
    </w:p>
    <w:p w14:paraId="57C317B2" w14:textId="646E1352" w:rsidR="00833825" w:rsidRDefault="00000000" w:rsidP="00566DAF">
      <w:pPr>
        <w:spacing w:after="40"/>
      </w:pPr>
      <w:r>
        <w:rPr>
          <w:b/>
          <w:bCs/>
        </w:rPr>
        <w:t xml:space="preserve">Architecture &amp; Design: </w:t>
      </w:r>
      <w:r>
        <w:t>Secure, scalable, highly available and resilient application design; enterprise AWS architecture; Linux; shell scripting automation</w:t>
      </w:r>
    </w:p>
    <w:p w14:paraId="7270E240" w14:textId="77777777" w:rsidR="00833825" w:rsidRDefault="00000000" w:rsidP="00566DAF">
      <w:pPr>
        <w:spacing w:after="40"/>
      </w:pPr>
      <w:r>
        <w:rPr>
          <w:b/>
          <w:bCs/>
        </w:rPr>
        <w:t xml:space="preserve">Databases &amp; Persistence: </w:t>
      </w:r>
      <w:r>
        <w:t>PostgreSQL, MySQL, MongoDB, RDS (provisioning, backup, replication), database optimization</w:t>
      </w:r>
    </w:p>
    <w:p w14:paraId="6FA4A23D" w14:textId="77777777" w:rsidR="00833825" w:rsidRDefault="00000000" w:rsidP="00566DAF">
      <w:pPr>
        <w:spacing w:after="40"/>
      </w:pPr>
      <w:r>
        <w:rPr>
          <w:b/>
          <w:bCs/>
        </w:rPr>
        <w:t xml:space="preserve">Ways of Working: </w:t>
      </w:r>
      <w:r>
        <w:t>Agile/Scrum delivery, JIRA, Confluence, technical documentation, Nginx, network troubleshooting</w:t>
      </w:r>
    </w:p>
    <w:p w14:paraId="7DEBE61E" w14:textId="327C6A10" w:rsidR="00F61F54" w:rsidRDefault="00F61F54" w:rsidP="00566DAF">
      <w:pPr>
        <w:spacing w:after="40"/>
      </w:pPr>
      <w:r>
        <w:rPr>
          <w:b/>
          <w:bCs/>
        </w:rPr>
        <w:t>Leadership &amp; Collaboration</w:t>
      </w:r>
      <w:r>
        <w:t xml:space="preserve">: Mentoring engineers, influencing technical direction, architectural decision-making, stakeholder engagement, cross-functional collaboration</w:t>
      </w:r>
    </w:p>
    <w:p w14:paraId="19F0FB11" w14:textId="77777777" w:rsidR="00833825" w:rsidRDefault="00000000" w:rsidP="00566DAF">
      <w:pPr>
        <w:pBdr>
          <w:bottom w:val="single" w:sz="8" w:space="2" w:color="1F4E79"/>
        </w:pBdr>
        <w:spacing w:before="220" w:after="80"/>
      </w:pPr>
      <w:r>
        <w:rPr>
          <w:b/>
          <w:bCs/>
          <w:caps/>
          <w:color w:val="1F4E79"/>
          <w:sz w:val="22"/>
          <w:szCs w:val="22"/>
        </w:rPr>
        <w:t>Work Experience</w:t>
      </w:r>
    </w:p>
    <w:p w14:paraId="4CDC8D39" w14:textId="77777777" w:rsidR="00833825" w:rsidRDefault="00000000" w:rsidP="00566DAF">
      <w:pPr>
        <w:spacing w:before="140" w:after="40"/>
      </w:pPr>
      <w:r>
        <w:rPr>
          <w:b/>
          <w:bCs/>
          <w:sz w:val="21"/>
          <w:szCs w:val="21"/>
        </w:rPr>
        <w:t>DevOps / Software Engineer</w:t>
      </w:r>
      <w:r>
        <w:rPr>
          <w:color w:val="595959"/>
          <w:sz w:val="21"/>
          <w:szCs w:val="21"/>
        </w:rPr>
        <w:t xml:space="preserve">  ·  Cloudhight Consulting, Dublin, Ireland (Remote)  |  </w:t>
      </w:r>
      <w:r>
        <w:rPr>
          <w:i/>
          <w:iCs/>
          <w:color w:val="595959"/>
        </w:rPr>
        <w:t>Mar 2025 – Present</w:t>
      </w:r>
    </w:p>
    <w:p w14:paraId="44229993" w14:textId="77777777" w:rsidR="00833825" w:rsidRDefault="00000000" w:rsidP="00566DAF">
      <w:pPr>
        <w:pStyle w:val="ListParagraph"/>
        <w:numPr>
          <w:ilvl w:val="0"/>
          <w:numId w:val="2"/>
        </w:numPr>
        <w:spacing w:after="60"/>
      </w:pPr>
      <w:r>
        <w:t>Cut deployment time 75% (4 hours to under 1 hour) by rebuilding Jenkins CI/CD workflows and automating release processes across Agile delivery squads within a 10-person engineering team.</w:t>
      </w:r>
    </w:p>
    <w:p w14:paraId="7E6A7C62" w14:textId="77777777" w:rsidR="00833825" w:rsidRDefault="00000000" w:rsidP="00566DAF">
      <w:pPr>
        <w:pStyle w:val="ListParagraph"/>
        <w:numPr>
          <w:ilvl w:val="0"/>
          <w:numId w:val="2"/>
        </w:numPr>
        <w:spacing w:after="60"/>
      </w:pPr>
      <w:r>
        <w:t>Reduced delivery lead time 73%, contributing to an estimated $800K in annual savings, by designing and provisioning secure, highly available AWS infrastructure with Terraform and modernising API deployment and testing pipelines with automated testing and Checkov security scanning (DevSecOps).</w:t>
      </w:r>
    </w:p>
    <w:p w14:paraId="5632AF97" w14:textId="77777777" w:rsidR="00833825" w:rsidRDefault="00000000" w:rsidP="00566DAF">
      <w:pPr>
        <w:pStyle w:val="ListParagraph"/>
        <w:numPr>
          <w:ilvl w:val="0"/>
          <w:numId w:val="2"/>
        </w:numPr>
        <w:spacing w:after="60"/>
      </w:pPr>
      <w:r>
        <w:t>Decreased production incidents 40% across a fleet of 100+ Linux servers by automating configuration management with Ansible and eliminating configuration drift — strengthening platform resilience and availability.</w:t>
      </w:r>
    </w:p>
    <w:p w14:paraId="71871496" w14:textId="77777777" w:rsidR="00833825" w:rsidRDefault="00000000" w:rsidP="00566DAF">
      <w:pPr>
        <w:pStyle w:val="ListParagraph"/>
        <w:numPr>
          <w:ilvl w:val="0"/>
          <w:numId w:val="2"/>
        </w:numPr>
        <w:spacing w:after="60"/>
      </w:pPr>
      <w:r>
        <w:t>Improved mean time to resolution (MTTR) by 50% through strengthened observability: deployed Prometheus and Grafana dashboards, established CloudWatch alerting thresholds, and created incident response procedures.</w:t>
      </w:r>
    </w:p>
    <w:p w14:paraId="662DAB70" w14:textId="5ACBD3C1" w:rsidR="00833825" w:rsidRDefault="00000000" w:rsidP="00566DAF">
      <w:pPr>
        <w:pStyle w:val="ListParagraph"/>
        <w:numPr>
          <w:ilvl w:val="0"/>
          <w:numId w:val="2"/>
        </w:numPr>
        <w:spacing w:after="60"/>
      </w:pPr>
      <w:r>
        <w:t>Provided technical leadership and mentoring to 2 junior engineers on Terraform module design, CI/CD best practices and incident response — influencing architectural decisions, improving team self-sufficiency, and reducing escalations by 35%.</w:t>
      </w:r>
    </w:p>
    <w:p w14:paraId="0116C5BA" w14:textId="7A719516" w:rsidR="00833825" w:rsidRDefault="00000000" w:rsidP="00566DAF">
      <w:pPr>
        <w:spacing w:before="140" w:after="40"/>
      </w:pPr>
      <w:r>
        <w:rPr>
          <w:b/>
          <w:bCs/>
          <w:sz w:val="21"/>
          <w:szCs w:val="21"/>
        </w:rPr>
        <w:t>Software Engineer</w:t>
      </w:r>
      <w:r>
        <w:rPr>
          <w:color w:val="595959"/>
          <w:sz w:val="21"/>
          <w:szCs w:val="21"/>
        </w:rPr>
        <w:t xml:space="preserve">  ·  RUSUL Ltd, Abuja, Nigeria  |  </w:t>
      </w:r>
      <w:r>
        <w:rPr>
          <w:i/>
          <w:iCs/>
          <w:color w:val="595959"/>
        </w:rPr>
        <w:t xml:space="preserve">Jan 2023 – Mar 2025 (full-time)</w:t>
      </w:r>
    </w:p>
    <w:p w14:paraId="61AC2279" w14:textId="77777777" w:rsidR="00833825" w:rsidRDefault="00000000" w:rsidP="00566DAF">
      <w:pPr>
        <w:pStyle w:val="ListParagraph"/>
        <w:numPr>
          <w:ilvl w:val="0"/>
          <w:numId w:val="2"/>
        </w:numPr>
        <w:spacing w:after="60"/>
      </w:pPr>
      <w:r>
        <w:t>Optimised deployment processes for React/Next.js applications, reducing time-to-release by ~30%, by integrating GitHub Actions CI/CD pipelines with automated testing and staged deployments within Agile sprints.</w:t>
      </w:r>
    </w:p>
    <w:p w14:paraId="23B354C0" w14:textId="77777777" w:rsidR="00833825" w:rsidRDefault="00000000" w:rsidP="00566DAF">
      <w:pPr>
        <w:pStyle w:val="ListParagraph"/>
        <w:numPr>
          <w:ilvl w:val="0"/>
          <w:numId w:val="2"/>
        </w:numPr>
        <w:spacing w:after="60"/>
      </w:pPr>
      <w:r>
        <w:t>Improved page load performance by 40% as measured by Core Web Vitals, by rebuilding customer-facing applications with React, Next.js, and REST APIs optimised for mobile and low-bandwidth connectivity.</w:t>
      </w:r>
    </w:p>
    <w:p w14:paraId="31C7120F" w14:textId="77777777" w:rsidR="00833825" w:rsidRDefault="00000000" w:rsidP="00566DAF">
      <w:pPr>
        <w:pStyle w:val="ListParagraph"/>
        <w:numPr>
          <w:ilvl w:val="0"/>
          <w:numId w:val="2"/>
        </w:numPr>
        <w:spacing w:after="60"/>
      </w:pPr>
      <w:r>
        <w:t>Increased streaming platform stability under poor network conditions, reducing crash and error rates by 63%, by designing and developing a React Native app with real-time capabilities and offline-first, resilient data sync.</w:t>
      </w:r>
    </w:p>
    <w:p w14:paraId="3D0C87CA" w14:textId="77777777" w:rsidR="00833825" w:rsidRDefault="00000000" w:rsidP="00566DAF">
      <w:pPr>
        <w:spacing w:before="140" w:after="40"/>
      </w:pPr>
      <w:r>
        <w:rPr>
          <w:b/>
          <w:bCs/>
          <w:sz w:val="21"/>
          <w:szCs w:val="21"/>
        </w:rPr>
        <w:t>Full-Stack Engineer</w:t>
      </w:r>
      <w:r>
        <w:rPr>
          <w:color w:val="595959"/>
          <w:sz w:val="21"/>
          <w:szCs w:val="21"/>
        </w:rPr>
        <w:t xml:space="preserve">  ·  NNPCL, Abuja, Nigeria  |  </w:t>
      </w:r>
      <w:r>
        <w:rPr>
          <w:i/>
          <w:iCs/>
          <w:color w:val="595959"/>
        </w:rPr>
        <w:t>Apr 2021 – Dec 2022 (Part-time, concurrent with BEng final year)</w:t>
      </w:r>
    </w:p>
    <w:p w14:paraId="24C22F05" w14:textId="77777777" w:rsidR="00833825" w:rsidRDefault="00000000" w:rsidP="00566DAF">
      <w:pPr>
        <w:pStyle w:val="ListParagraph"/>
        <w:numPr>
          <w:ilvl w:val="0"/>
          <w:numId w:val="2"/>
        </w:numPr>
        <w:spacing w:after="60"/>
      </w:pPr>
      <w:r>
        <w:t>Accelerated key user workflows by 20% as measured by transaction completion times, by profiling and debugging Java application bottlenecks and refactoring critical code paths.</w:t>
      </w:r>
    </w:p>
    <w:p w14:paraId="4892961A" w14:textId="77777777" w:rsidR="00833825" w:rsidRDefault="00000000" w:rsidP="00566DAF">
      <w:pPr>
        <w:pStyle w:val="ListParagraph"/>
        <w:numPr>
          <w:ilvl w:val="0"/>
          <w:numId w:val="2"/>
        </w:numPr>
        <w:spacing w:after="60"/>
      </w:pPr>
      <w:r>
        <w:t>Delivered 7 responsive frontend features across Agile sprints using Java, React, HTML5, and CSS3, maintaining UX consistency and reliable API integrations across mobile and desktop.</w:t>
      </w:r>
    </w:p>
    <w:p w14:paraId="5F0FECE4" w14:textId="77777777" w:rsidR="00833825" w:rsidRDefault="00000000" w:rsidP="00566DAF">
      <w:pPr>
        <w:pBdr>
          <w:bottom w:val="single" w:sz="8" w:space="2" w:color="1F4E79"/>
        </w:pBdr>
        <w:spacing w:before="220" w:after="80"/>
      </w:pPr>
      <w:r>
        <w:rPr>
          <w:b/>
          <w:bCs/>
          <w:caps/>
          <w:color w:val="1F4E79"/>
          <w:sz w:val="22"/>
          <w:szCs w:val="22"/>
        </w:rPr>
        <w:t>Education</w:t>
      </w:r>
    </w:p>
    <w:p w14:paraId="0D077383" w14:textId="1A99739D" w:rsidR="007F34D0" w:rsidRPr="007F34D0" w:rsidRDefault="007F34D0" w:rsidP="00566DAF">
      <w:pPr>
        <w:spacing w:before="140" w:after="4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MSc Computer Science &amp; Technology with Business Development: </w:t>
      </w:r>
      <w:r>
        <w:rPr>
          <w:sz w:val="21"/>
          <w:szCs w:val="21"/>
        </w:rPr>
        <w:t>Ulster University, UK | Aug 2025 –  Oct 2026</w:t>
      </w:r>
    </w:p>
    <w:p w14:paraId="73F1A6F5" w14:textId="26726132" w:rsidR="007F34D0" w:rsidRPr="007F34D0" w:rsidRDefault="00000000" w:rsidP="00566DAF">
      <w:pPr>
        <w:spacing w:before="140" w:after="40"/>
        <w:rPr>
          <w:i/>
          <w:iCs/>
          <w:color w:val="595959"/>
        </w:rPr>
      </w:pPr>
      <w:r>
        <w:rPr>
          <w:b/>
          <w:bCs/>
          <w:sz w:val="21"/>
          <w:szCs w:val="21"/>
        </w:rPr>
        <w:t>BEng Computer Engineering</w:t>
      </w:r>
      <w:r>
        <w:rPr>
          <w:color w:val="595959"/>
          <w:sz w:val="21"/>
          <w:szCs w:val="21"/>
        </w:rPr>
        <w:t xml:space="preserve">  ·  Afe Babalola University, Nigeria  |  </w:t>
      </w:r>
      <w:r>
        <w:rPr>
          <w:i/>
          <w:iCs/>
          <w:color w:val="595959"/>
        </w:rPr>
        <w:t>Sep 2018 – Jul 2023</w:t>
      </w:r>
    </w:p>
    <w:p w14:paraId="30183E10" w14:textId="2D11B851" w:rsidR="00566DAF" w:rsidRDefault="00000000" w:rsidP="00566DAF">
      <w:pPr>
        <w:spacing w:before="140" w:after="40"/>
      </w:pPr>
      <w:r>
        <w:rPr>
          <w:b/>
          <w:bCs/>
        </w:rPr>
        <w:lastRenderedPageBreak/>
        <w:t>AWS Certified Solutions Architect</w:t>
      </w:r>
      <w:r>
        <w:t xml:space="preserve"> – Associate (in progress)</w:t>
      </w:r>
    </w:p>
    <w:sectPr w:rsidR="00566DAF">
      <w:pgSz w:w="11906" w:h="16838"/>
      <w:pgMar w:top="640" w:right="800" w:bottom="64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21ACC"/>
    <w:multiLevelType w:val="hybridMultilevel"/>
    <w:tmpl w:val="5AB8BB1E"/>
    <w:lvl w:ilvl="0" w:tplc="06C61EA2">
      <w:start w:val="1"/>
      <w:numFmt w:val="bullet"/>
      <w:lvlText w:val="●"/>
      <w:lvlJc w:val="left"/>
      <w:pPr>
        <w:ind w:left="720" w:hanging="360"/>
      </w:pPr>
    </w:lvl>
    <w:lvl w:ilvl="1" w:tplc="9E721280">
      <w:start w:val="1"/>
      <w:numFmt w:val="bullet"/>
      <w:lvlText w:val="○"/>
      <w:lvlJc w:val="left"/>
      <w:pPr>
        <w:ind w:left="1440" w:hanging="360"/>
      </w:pPr>
    </w:lvl>
    <w:lvl w:ilvl="2" w:tplc="39889CC6">
      <w:start w:val="1"/>
      <w:numFmt w:val="bullet"/>
      <w:lvlText w:val="■"/>
      <w:lvlJc w:val="left"/>
      <w:pPr>
        <w:ind w:left="2160" w:hanging="360"/>
      </w:pPr>
    </w:lvl>
    <w:lvl w:ilvl="3" w:tplc="03E001D8">
      <w:start w:val="1"/>
      <w:numFmt w:val="bullet"/>
      <w:lvlText w:val="●"/>
      <w:lvlJc w:val="left"/>
      <w:pPr>
        <w:ind w:left="2880" w:hanging="360"/>
      </w:pPr>
    </w:lvl>
    <w:lvl w:ilvl="4" w:tplc="108E70FA">
      <w:start w:val="1"/>
      <w:numFmt w:val="bullet"/>
      <w:lvlText w:val="○"/>
      <w:lvlJc w:val="left"/>
      <w:pPr>
        <w:ind w:left="3600" w:hanging="360"/>
      </w:pPr>
    </w:lvl>
    <w:lvl w:ilvl="5" w:tplc="9F004C06">
      <w:start w:val="1"/>
      <w:numFmt w:val="bullet"/>
      <w:lvlText w:val="■"/>
      <w:lvlJc w:val="left"/>
      <w:pPr>
        <w:ind w:left="4320" w:hanging="360"/>
      </w:pPr>
    </w:lvl>
    <w:lvl w:ilvl="6" w:tplc="E3444BA0">
      <w:start w:val="1"/>
      <w:numFmt w:val="bullet"/>
      <w:lvlText w:val="●"/>
      <w:lvlJc w:val="left"/>
      <w:pPr>
        <w:ind w:left="5040" w:hanging="360"/>
      </w:pPr>
    </w:lvl>
    <w:lvl w:ilvl="7" w:tplc="AFC0E2E2">
      <w:start w:val="1"/>
      <w:numFmt w:val="bullet"/>
      <w:lvlText w:val="●"/>
      <w:lvlJc w:val="left"/>
      <w:pPr>
        <w:ind w:left="5760" w:hanging="360"/>
      </w:pPr>
    </w:lvl>
    <w:lvl w:ilvl="8" w:tplc="9F863E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4E28A4"/>
    <w:multiLevelType w:val="hybridMultilevel"/>
    <w:tmpl w:val="87AEC44E"/>
    <w:lvl w:ilvl="0" w:tplc="5FA83F56">
      <w:start w:val="1"/>
      <w:numFmt w:val="bullet"/>
      <w:lvlText w:val="•"/>
      <w:lvlJc w:val="left"/>
      <w:pPr>
        <w:ind w:left="300" w:hanging="200"/>
      </w:pPr>
    </w:lvl>
    <w:lvl w:ilvl="1" w:tplc="5588D3F2">
      <w:numFmt w:val="decimal"/>
      <w:lvlText w:val=""/>
      <w:lvlJc w:val="left"/>
    </w:lvl>
    <w:lvl w:ilvl="2" w:tplc="7E7AA156">
      <w:numFmt w:val="decimal"/>
      <w:lvlText w:val=""/>
      <w:lvlJc w:val="left"/>
    </w:lvl>
    <w:lvl w:ilvl="3" w:tplc="D4EAB9CE">
      <w:numFmt w:val="decimal"/>
      <w:lvlText w:val=""/>
      <w:lvlJc w:val="left"/>
    </w:lvl>
    <w:lvl w:ilvl="4" w:tplc="8390A970">
      <w:numFmt w:val="decimal"/>
      <w:lvlText w:val=""/>
      <w:lvlJc w:val="left"/>
    </w:lvl>
    <w:lvl w:ilvl="5" w:tplc="AAD65B72">
      <w:numFmt w:val="decimal"/>
      <w:lvlText w:val=""/>
      <w:lvlJc w:val="left"/>
    </w:lvl>
    <w:lvl w:ilvl="6" w:tplc="B6A0AFA0">
      <w:numFmt w:val="decimal"/>
      <w:lvlText w:val=""/>
      <w:lvlJc w:val="left"/>
    </w:lvl>
    <w:lvl w:ilvl="7" w:tplc="27E034D8">
      <w:numFmt w:val="decimal"/>
      <w:lvlText w:val=""/>
      <w:lvlJc w:val="left"/>
    </w:lvl>
    <w:lvl w:ilvl="8" w:tplc="8B886B5C">
      <w:numFmt w:val="decimal"/>
      <w:lvlText w:val=""/>
      <w:lvlJc w:val="left"/>
    </w:lvl>
  </w:abstractNum>
  <w:num w:numId="1" w16cid:durableId="529950076">
    <w:abstractNumId w:val="0"/>
    <w:lvlOverride w:ilvl="0">
      <w:startOverride w:val="1"/>
    </w:lvlOverride>
  </w:num>
  <w:num w:numId="2" w16cid:durableId="3625571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825"/>
    <w:rsid w:val="000639C6"/>
    <w:rsid w:val="004C5820"/>
    <w:rsid w:val="00503744"/>
    <w:rsid w:val="00531F10"/>
    <w:rsid w:val="00566DAF"/>
    <w:rsid w:val="007A76CE"/>
    <w:rsid w:val="007C289D"/>
    <w:rsid w:val="007C4B96"/>
    <w:rsid w:val="007F34D0"/>
    <w:rsid w:val="00833825"/>
    <w:rsid w:val="008615A0"/>
    <w:rsid w:val="008C6C11"/>
    <w:rsid w:val="00A13917"/>
    <w:rsid w:val="00F6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DA578"/>
  <w15:docId w15:val="{7722ECB0-4587-41A7-B00D-6136D8B3C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Steven Onoja</cp:lastModifiedBy>
  <cp:revision>9</cp:revision>
  <dcterms:created xsi:type="dcterms:W3CDTF">2026-07-06T00:45:00Z</dcterms:created>
  <dcterms:modified xsi:type="dcterms:W3CDTF">2026-07-08T01:10:00Z</dcterms:modified>
</cp:coreProperties>
</file>