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92CA" w14:textId="27DF5139" w:rsidR="0066016A" w:rsidRDefault="0066016A" w:rsidP="0066016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Investigación de las consultas</w:t>
      </w:r>
    </w:p>
    <w:p w14:paraId="362B6FD9" w14:textId="77777777" w:rsidR="0066016A" w:rsidRPr="0066016A" w:rsidRDefault="0066016A" w:rsidP="0066016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</w:p>
    <w:p w14:paraId="797E4175" w14:textId="1A274E5E" w:rsidR="0066016A" w:rsidRPr="0066016A" w:rsidRDefault="0066016A" w:rsidP="0066016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Llaves Foráneas y Acciones (CASCADE, SET NULL, RESTRICT)</w:t>
      </w:r>
    </w:p>
    <w:p w14:paraId="594EFF14" w14:textId="3CF53B64" w:rsidR="0066016A" w:rsidRPr="0066016A" w:rsidRDefault="0066016A" w:rsidP="006601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 xml:space="preserve">CASCADE: Si se borra o actualiza un registro en la tabla principal, ese cambio también se aplica automáticamente a la tabla </w:t>
      </w:r>
      <w:r w:rsidRPr="0066016A">
        <w:rPr>
          <w:rFonts w:ascii="Arial" w:eastAsia="Times New Roman" w:hAnsi="Arial" w:cs="Arial"/>
          <w:sz w:val="24"/>
          <w:szCs w:val="24"/>
          <w:lang w:eastAsia="es-CO"/>
        </w:rPr>
        <w:t>relacionada.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Por </w:t>
      </w:r>
      <w:r w:rsidRPr="0066016A">
        <w:rPr>
          <w:rFonts w:ascii="Arial" w:eastAsia="Times New Roman" w:hAnsi="Arial" w:cs="Arial"/>
          <w:sz w:val="24"/>
          <w:szCs w:val="24"/>
          <w:lang w:eastAsia="es-CO"/>
        </w:rPr>
        <w:t>e</w:t>
      </w:r>
      <w:r w:rsidRPr="0066016A">
        <w:rPr>
          <w:rFonts w:ascii="Arial" w:eastAsia="Times New Roman" w:hAnsi="Arial" w:cs="Arial"/>
          <w:sz w:val="24"/>
          <w:szCs w:val="24"/>
          <w:lang w:eastAsia="es-CO"/>
        </w:rPr>
        <w:t>jemplo: Si elimino un cliente, sus pedidos también se eliminan automáticamente</w:t>
      </w:r>
      <w:r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0262B9C8" w14:textId="35BE54D3" w:rsidR="0066016A" w:rsidRPr="0066016A" w:rsidRDefault="0066016A" w:rsidP="006601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>SET NULL: Al borrar o actualizar un registro de la tabla padre, los campos relacionados en la tabla secundaria se colocan como NULL.</w:t>
      </w:r>
    </w:p>
    <w:p w14:paraId="64416103" w14:textId="77777777" w:rsidR="0066016A" w:rsidRDefault="0066016A" w:rsidP="006601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>RESTRICT: Evita que se pueda eliminar o modificar un dato en la tabla padre si hay datos relacionados en la tabla hija.</w:t>
      </w:r>
    </w:p>
    <w:p w14:paraId="5C58155B" w14:textId="77777777" w:rsidR="0066016A" w:rsidRPr="0066016A" w:rsidRDefault="0066016A" w:rsidP="0066016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4FBCB7F" w14:textId="4213D2AD" w:rsidR="006C3B83" w:rsidRPr="0066016A" w:rsidRDefault="006C3B83" w:rsidP="0066016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CHECK</w:t>
      </w:r>
    </w:p>
    <w:p w14:paraId="7118CC78" w14:textId="24CDA11B" w:rsidR="0066016A" w:rsidRDefault="0066016A" w:rsidP="006C3B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>Se usa para limitar los valores que se pueden guardar en una columna. Sirve para mantener reglas lógicas, como que un número no sea negativo.</w:t>
      </w:r>
    </w:p>
    <w:p w14:paraId="1769A083" w14:textId="77777777" w:rsidR="0066016A" w:rsidRPr="0066016A" w:rsidRDefault="0066016A" w:rsidP="006C3B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9F79B00" w14:textId="7AAD372E" w:rsidR="006C3B83" w:rsidRPr="0066016A" w:rsidRDefault="006C3B83" w:rsidP="0066016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n-US"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val="en-US" w:eastAsia="es-CO"/>
        </w:rPr>
        <w:t>INSERT SELECT y SELECT INSERT</w:t>
      </w:r>
    </w:p>
    <w:p w14:paraId="5D581E05" w14:textId="77777777" w:rsidR="0066016A" w:rsidRPr="0066016A" w:rsidRDefault="0066016A" w:rsidP="006601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INSERT INTO ... VALUES:</w:t>
      </w:r>
      <w:r w:rsidRPr="0066016A">
        <w:rPr>
          <w:rFonts w:ascii="Arial" w:eastAsia="Times New Roman" w:hAnsi="Arial" w:cs="Arial"/>
          <w:sz w:val="24"/>
          <w:szCs w:val="24"/>
          <w:lang w:eastAsia="es-CO"/>
        </w:rPr>
        <w:t xml:space="preserve"> Permite agregar datos manualmente, uno por uno.</w:t>
      </w:r>
    </w:p>
    <w:p w14:paraId="188487C0" w14:textId="77777777" w:rsidR="0066016A" w:rsidRPr="0066016A" w:rsidRDefault="0066016A" w:rsidP="006601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INSERT INTO ... SELECT:</w:t>
      </w:r>
      <w:r w:rsidRPr="0066016A">
        <w:rPr>
          <w:rFonts w:ascii="Arial" w:eastAsia="Times New Roman" w:hAnsi="Arial" w:cs="Arial"/>
          <w:sz w:val="24"/>
          <w:szCs w:val="24"/>
          <w:lang w:eastAsia="es-CO"/>
        </w:rPr>
        <w:t xml:space="preserve"> Se utiliza cuando quiero insertar varios registros obtenidos desde otra tabla.</w:t>
      </w:r>
    </w:p>
    <w:p w14:paraId="376A5A93" w14:textId="77777777" w:rsidR="0066016A" w:rsidRPr="0066016A" w:rsidRDefault="0066016A" w:rsidP="006C3B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22244644" w14:textId="4B185785" w:rsidR="006C3B83" w:rsidRPr="0066016A" w:rsidRDefault="006C3B83" w:rsidP="0066016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val="en-US" w:eastAsia="es-CO"/>
        </w:rPr>
        <w:t xml:space="preserve">UPDATE con WHERE y sin </w:t>
      </w:r>
      <w:proofErr w:type="gramStart"/>
      <w:r w:rsidRPr="0066016A">
        <w:rPr>
          <w:rFonts w:ascii="Arial" w:eastAsia="Times New Roman" w:hAnsi="Arial" w:cs="Arial"/>
          <w:b/>
          <w:bCs/>
          <w:sz w:val="24"/>
          <w:szCs w:val="24"/>
          <w:lang w:val="en-US" w:eastAsia="es-CO"/>
        </w:rPr>
        <w:t>WHERE</w:t>
      </w:r>
      <w:proofErr w:type="gramEnd"/>
    </w:p>
    <w:p w14:paraId="01C255F2" w14:textId="77777777" w:rsidR="0066016A" w:rsidRPr="0066016A" w:rsidRDefault="0066016A" w:rsidP="0066016A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754A9BFC" w14:textId="2C5D8AE2" w:rsidR="0066016A" w:rsidRDefault="0066016A" w:rsidP="006601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Con WHERE:</w:t>
      </w:r>
      <w:r w:rsidRPr="0066016A">
        <w:rPr>
          <w:rFonts w:ascii="Arial" w:eastAsia="Times New Roman" w:hAnsi="Arial" w:cs="Arial"/>
          <w:sz w:val="24"/>
          <w:szCs w:val="24"/>
          <w:lang w:eastAsia="es-CO"/>
        </w:rPr>
        <w:t xml:space="preserve"> Solo se actualizan los registros que cumplan con una condición.</w:t>
      </w:r>
    </w:p>
    <w:p w14:paraId="046AFD2B" w14:textId="77777777" w:rsidR="0066016A" w:rsidRPr="0066016A" w:rsidRDefault="0066016A" w:rsidP="0066016A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A4F1B11" w14:textId="48F7C79B" w:rsidR="0066016A" w:rsidRPr="0066016A" w:rsidRDefault="0066016A" w:rsidP="0066016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Sin WHERE:</w:t>
      </w:r>
      <w:r w:rsidRPr="0066016A">
        <w:rPr>
          <w:rFonts w:ascii="Arial" w:eastAsia="Times New Roman" w:hAnsi="Arial" w:cs="Arial"/>
          <w:sz w:val="24"/>
          <w:szCs w:val="24"/>
          <w:lang w:eastAsia="es-CO"/>
        </w:rPr>
        <w:t xml:space="preserve"> ¡Cuidado! Se actualizan </w:t>
      </w: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todos</w:t>
      </w:r>
      <w:r w:rsidRPr="0066016A">
        <w:rPr>
          <w:rFonts w:ascii="Arial" w:eastAsia="Times New Roman" w:hAnsi="Arial" w:cs="Arial"/>
          <w:sz w:val="24"/>
          <w:szCs w:val="24"/>
          <w:lang w:eastAsia="es-CO"/>
        </w:rPr>
        <w:t xml:space="preserve"> los registros de la tabla.</w:t>
      </w:r>
    </w:p>
    <w:p w14:paraId="5E8E02AA" w14:textId="77777777" w:rsidR="0066016A" w:rsidRPr="0066016A" w:rsidRDefault="0066016A" w:rsidP="0066016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607C474" w14:textId="77777777" w:rsidR="0066016A" w:rsidRDefault="0066016A" w:rsidP="006C3B8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61E6712A" w14:textId="77777777" w:rsidR="0066016A" w:rsidRDefault="0066016A" w:rsidP="006C3B8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57CA87D2" w14:textId="00ADF735" w:rsidR="006C3B83" w:rsidRPr="0066016A" w:rsidRDefault="006C3B83" w:rsidP="0066016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Inyección SQL</w:t>
      </w:r>
    </w:p>
    <w:p w14:paraId="7C2E1153" w14:textId="768E7379" w:rsidR="0066016A" w:rsidRPr="0066016A" w:rsidRDefault="0066016A" w:rsidP="006C3B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>Es un tipo de ataque en el que se insertan instrucciones maliciosas dentro de una consulta para manipular la base de datos. Puede provocar desde errores hasta robos de información.</w:t>
      </w:r>
    </w:p>
    <w:p w14:paraId="0CE553B0" w14:textId="77777777" w:rsidR="006C3B83" w:rsidRPr="0066016A" w:rsidRDefault="006C3B83" w:rsidP="006C3B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¿De quién es el error, del programador o del motor de datos?</w:t>
      </w:r>
    </w:p>
    <w:p w14:paraId="05F6E7B5" w14:textId="77777777" w:rsidR="0066016A" w:rsidRPr="0066016A" w:rsidRDefault="0066016A" w:rsidP="006601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>Generalmente el fallo es del programador, especialmente si:</w:t>
      </w:r>
    </w:p>
    <w:p w14:paraId="6C23BE27" w14:textId="77D654B4" w:rsidR="0066016A" w:rsidRPr="0066016A" w:rsidRDefault="0066016A" w:rsidP="0066016A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>No se validan bien los datos.</w:t>
      </w:r>
    </w:p>
    <w:p w14:paraId="3242CF3C" w14:textId="78410486" w:rsidR="0066016A" w:rsidRPr="0066016A" w:rsidRDefault="0066016A" w:rsidP="0066016A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>No se utilizan transacciones donde son necesarias.</w:t>
      </w:r>
    </w:p>
    <w:p w14:paraId="48150E62" w14:textId="40FA3037" w:rsidR="0066016A" w:rsidRPr="0066016A" w:rsidRDefault="0066016A" w:rsidP="0066016A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>No se implementan medidas para prevenir inyecciones SQL.</w:t>
      </w:r>
    </w:p>
    <w:p w14:paraId="6AD59A6B" w14:textId="629ABF40" w:rsidR="0066016A" w:rsidRPr="0066016A" w:rsidRDefault="0066016A" w:rsidP="006601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sz w:val="24"/>
          <w:szCs w:val="24"/>
          <w:lang w:eastAsia="es-CO"/>
        </w:rPr>
        <w:t>El motor solo hace lo que se le dice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r w:rsidRPr="0066016A">
        <w:rPr>
          <w:rFonts w:ascii="Arial" w:eastAsia="Times New Roman" w:hAnsi="Arial" w:cs="Arial"/>
          <w:sz w:val="24"/>
          <w:szCs w:val="24"/>
          <w:lang w:eastAsia="es-CO"/>
        </w:rPr>
        <w:t>casi nunca el problema está ahí.</w:t>
      </w:r>
    </w:p>
    <w:p w14:paraId="7010C4E8" w14:textId="77777777" w:rsidR="006C3B83" w:rsidRPr="0066016A" w:rsidRDefault="006C3B83" w:rsidP="006C3B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6016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Subconsultas</w:t>
      </w:r>
    </w:p>
    <w:p w14:paraId="56EC4148" w14:textId="48CC3FC2" w:rsidR="006C3B83" w:rsidRPr="0066016A" w:rsidRDefault="0066016A">
      <w:pPr>
        <w:rPr>
          <w:rFonts w:ascii="Arial" w:hAnsi="Arial" w:cs="Arial"/>
          <w:sz w:val="24"/>
          <w:szCs w:val="24"/>
        </w:rPr>
      </w:pPr>
      <w:r w:rsidRPr="0066016A">
        <w:rPr>
          <w:rFonts w:ascii="Arial" w:hAnsi="Arial" w:cs="Arial"/>
          <w:sz w:val="24"/>
          <w:szCs w:val="24"/>
        </w:rPr>
        <w:t>Son consultas que se ejecutan dentro de otra consulta. Se usan cuando se necesita obtener un dato extra o más específico para completar la consulta principal.</w:t>
      </w:r>
    </w:p>
    <w:sectPr w:rsidR="006C3B83" w:rsidRPr="006601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0C72"/>
    <w:multiLevelType w:val="multilevel"/>
    <w:tmpl w:val="465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11DF"/>
    <w:multiLevelType w:val="multilevel"/>
    <w:tmpl w:val="7E1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A4892"/>
    <w:multiLevelType w:val="multilevel"/>
    <w:tmpl w:val="AEC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E6867"/>
    <w:multiLevelType w:val="multilevel"/>
    <w:tmpl w:val="24D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1036A"/>
    <w:multiLevelType w:val="multilevel"/>
    <w:tmpl w:val="500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24028"/>
    <w:multiLevelType w:val="multilevel"/>
    <w:tmpl w:val="098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53149"/>
    <w:multiLevelType w:val="multilevel"/>
    <w:tmpl w:val="109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10E0F"/>
    <w:multiLevelType w:val="multilevel"/>
    <w:tmpl w:val="1A8C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45DF4"/>
    <w:multiLevelType w:val="hybridMultilevel"/>
    <w:tmpl w:val="B9A8E91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909B7"/>
    <w:multiLevelType w:val="multilevel"/>
    <w:tmpl w:val="B342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24699"/>
    <w:multiLevelType w:val="multilevel"/>
    <w:tmpl w:val="5AA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8085E"/>
    <w:multiLevelType w:val="multilevel"/>
    <w:tmpl w:val="3AE8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222AD"/>
    <w:multiLevelType w:val="multilevel"/>
    <w:tmpl w:val="E7B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45414"/>
    <w:multiLevelType w:val="multilevel"/>
    <w:tmpl w:val="7754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608D9"/>
    <w:multiLevelType w:val="multilevel"/>
    <w:tmpl w:val="4F9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049295">
    <w:abstractNumId w:val="6"/>
  </w:num>
  <w:num w:numId="2" w16cid:durableId="990061048">
    <w:abstractNumId w:val="2"/>
  </w:num>
  <w:num w:numId="3" w16cid:durableId="1271742222">
    <w:abstractNumId w:val="12"/>
  </w:num>
  <w:num w:numId="4" w16cid:durableId="1555234921">
    <w:abstractNumId w:val="3"/>
  </w:num>
  <w:num w:numId="5" w16cid:durableId="1504934281">
    <w:abstractNumId w:val="11"/>
  </w:num>
  <w:num w:numId="6" w16cid:durableId="1138840068">
    <w:abstractNumId w:val="5"/>
  </w:num>
  <w:num w:numId="7" w16cid:durableId="910772615">
    <w:abstractNumId w:val="7"/>
  </w:num>
  <w:num w:numId="8" w16cid:durableId="374618416">
    <w:abstractNumId w:val="10"/>
  </w:num>
  <w:num w:numId="9" w16cid:durableId="1521116763">
    <w:abstractNumId w:val="0"/>
  </w:num>
  <w:num w:numId="10" w16cid:durableId="901796134">
    <w:abstractNumId w:val="13"/>
  </w:num>
  <w:num w:numId="11" w16cid:durableId="1799685614">
    <w:abstractNumId w:val="1"/>
  </w:num>
  <w:num w:numId="12" w16cid:durableId="18046817">
    <w:abstractNumId w:val="9"/>
  </w:num>
  <w:num w:numId="13" w16cid:durableId="72052357">
    <w:abstractNumId w:val="14"/>
  </w:num>
  <w:num w:numId="14" w16cid:durableId="1609237528">
    <w:abstractNumId w:val="4"/>
  </w:num>
  <w:num w:numId="15" w16cid:durableId="20174915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83"/>
    <w:rsid w:val="00172D9C"/>
    <w:rsid w:val="0066016A"/>
    <w:rsid w:val="006C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EF39"/>
  <w15:chartTrackingRefBased/>
  <w15:docId w15:val="{186C9A7F-4B15-476D-B3E8-A14A9A39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C3B8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C3B8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3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C3B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C3B83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660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Barragàn</dc:creator>
  <cp:keywords/>
  <dc:description/>
  <cp:lastModifiedBy>pc</cp:lastModifiedBy>
  <cp:revision>2</cp:revision>
  <dcterms:created xsi:type="dcterms:W3CDTF">2025-04-14T04:30:00Z</dcterms:created>
  <dcterms:modified xsi:type="dcterms:W3CDTF">2025-04-14T04:30:00Z</dcterms:modified>
</cp:coreProperties>
</file>