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EA6D6" w14:textId="3F80C441" w:rsidR="00B97F48" w:rsidRPr="00611B0F" w:rsidRDefault="00BE15DA" w:rsidP="00BE15DA">
      <w:pPr>
        <w:jc w:val="center"/>
        <w:rPr>
          <w:sz w:val="72"/>
          <w:szCs w:val="72"/>
          <w:lang w:val="en-US"/>
        </w:rPr>
      </w:pPr>
      <w:r w:rsidRPr="00611B0F">
        <w:rPr>
          <w:sz w:val="72"/>
          <w:szCs w:val="72"/>
          <w:lang w:val="en-US"/>
        </w:rPr>
        <w:t>High level design of trivia project</w:t>
      </w:r>
    </w:p>
    <w:p w14:paraId="49F5C0AA" w14:textId="317B760E" w:rsidR="00BE15DA" w:rsidRPr="00611B0F" w:rsidRDefault="00BE15DA" w:rsidP="00BE15DA">
      <w:pPr>
        <w:jc w:val="right"/>
        <w:rPr>
          <w:sz w:val="40"/>
          <w:szCs w:val="40"/>
          <w:rtl/>
          <w:lang w:val="en-US"/>
        </w:rPr>
      </w:pPr>
      <w:r w:rsidRPr="00611B0F">
        <w:rPr>
          <w:rFonts w:hint="cs"/>
          <w:sz w:val="40"/>
          <w:szCs w:val="40"/>
          <w:rtl/>
          <w:lang w:val="en-US"/>
        </w:rPr>
        <w:t>הסבר כללי על המערכת:</w:t>
      </w:r>
    </w:p>
    <w:p w14:paraId="686CCB3A" w14:textId="6554269A" w:rsidR="00BE15DA" w:rsidRPr="00611B0F" w:rsidRDefault="00BE15DA" w:rsidP="00BE15DA">
      <w:pPr>
        <w:jc w:val="right"/>
        <w:rPr>
          <w:rFonts w:cs="Arial"/>
          <w:sz w:val="40"/>
          <w:szCs w:val="40"/>
          <w:rtl/>
          <w:lang w:val="en-US"/>
        </w:rPr>
      </w:pPr>
      <w:r w:rsidRPr="00611B0F">
        <w:rPr>
          <w:rFonts w:cs="Arial" w:hint="cs"/>
          <w:sz w:val="40"/>
          <w:szCs w:val="40"/>
          <w:rtl/>
          <w:lang w:val="en-US"/>
        </w:rPr>
        <w:t>פרויקט</w:t>
      </w:r>
      <w:r w:rsidRPr="00611B0F">
        <w:rPr>
          <w:rFonts w:cs="Arial"/>
          <w:sz w:val="40"/>
          <w:szCs w:val="40"/>
          <w:rtl/>
          <w:lang w:val="en-US"/>
        </w:rPr>
        <w:t xml:space="preserve"> </w:t>
      </w:r>
      <w:r w:rsidRPr="00611B0F">
        <w:rPr>
          <w:rFonts w:cs="Arial" w:hint="cs"/>
          <w:sz w:val="40"/>
          <w:szCs w:val="40"/>
          <w:rtl/>
          <w:lang w:val="en-US"/>
        </w:rPr>
        <w:t>ה</w:t>
      </w:r>
      <w:r w:rsidRPr="00611B0F">
        <w:rPr>
          <w:rFonts w:cs="Arial"/>
          <w:sz w:val="40"/>
          <w:szCs w:val="40"/>
          <w:rtl/>
          <w:lang w:val="en-US"/>
        </w:rPr>
        <w:t xml:space="preserve">טריוויה מבוסס שרת-לקוח </w:t>
      </w:r>
      <w:r w:rsidRPr="00611B0F">
        <w:rPr>
          <w:rFonts w:cs="Arial" w:hint="cs"/>
          <w:sz w:val="40"/>
          <w:szCs w:val="40"/>
          <w:rtl/>
          <w:lang w:val="en-US"/>
        </w:rPr>
        <w:t>ו</w:t>
      </w:r>
      <w:r w:rsidRPr="00611B0F">
        <w:rPr>
          <w:rFonts w:cs="Arial"/>
          <w:sz w:val="40"/>
          <w:szCs w:val="40"/>
          <w:rtl/>
          <w:lang w:val="en-US"/>
        </w:rPr>
        <w:t>מאפשר למשתמשים: להירשם ולהתחבר</w:t>
      </w:r>
      <w:r w:rsidRPr="00611B0F">
        <w:rPr>
          <w:rFonts w:cs="Arial" w:hint="cs"/>
          <w:sz w:val="40"/>
          <w:szCs w:val="40"/>
          <w:rtl/>
          <w:lang w:val="en-US"/>
        </w:rPr>
        <w:t>,</w:t>
      </w:r>
      <w:r w:rsidRPr="00611B0F">
        <w:rPr>
          <w:rFonts w:cs="Arial"/>
          <w:sz w:val="40"/>
          <w:szCs w:val="40"/>
          <w:rtl/>
          <w:lang w:val="en-US"/>
        </w:rPr>
        <w:t xml:space="preserve"> להצטרף לחדרים קיימים או ליצור חדרים חדשים</w:t>
      </w:r>
      <w:r w:rsidRPr="00611B0F">
        <w:rPr>
          <w:rFonts w:cs="Arial" w:hint="cs"/>
          <w:sz w:val="40"/>
          <w:szCs w:val="40"/>
          <w:rtl/>
          <w:lang w:val="en-US"/>
        </w:rPr>
        <w:t>,</w:t>
      </w:r>
      <w:r w:rsidRPr="00611B0F">
        <w:rPr>
          <w:rFonts w:cs="Arial"/>
          <w:sz w:val="40"/>
          <w:szCs w:val="40"/>
          <w:rtl/>
          <w:lang w:val="en-US"/>
        </w:rPr>
        <w:t xml:space="preserve"> להשתתף בחידונים בזמן אמת לצפות בסטטיסטיקות כלליות ואישיות</w:t>
      </w:r>
      <w:r w:rsidRPr="00611B0F">
        <w:rPr>
          <w:rFonts w:cs="Arial" w:hint="cs"/>
          <w:sz w:val="40"/>
          <w:szCs w:val="40"/>
          <w:rtl/>
          <w:lang w:val="en-US"/>
        </w:rPr>
        <w:t>.</w:t>
      </w:r>
    </w:p>
    <w:p w14:paraId="6859BFD4" w14:textId="29937BCB" w:rsidR="00BE15DA" w:rsidRPr="00611B0F" w:rsidRDefault="00BE15DA" w:rsidP="00BE15DA">
      <w:pPr>
        <w:jc w:val="right"/>
        <w:rPr>
          <w:rFonts w:cs="Arial"/>
          <w:sz w:val="40"/>
          <w:szCs w:val="40"/>
          <w:rtl/>
          <w:lang w:val="en-US"/>
        </w:rPr>
      </w:pPr>
      <w:r w:rsidRPr="00611B0F">
        <w:rPr>
          <w:rFonts w:cs="Arial" w:hint="cs"/>
          <w:sz w:val="40"/>
          <w:szCs w:val="40"/>
          <w:rtl/>
          <w:lang w:val="en-US"/>
        </w:rPr>
        <w:t>ארכיטקטורה כללית של הפרויקט:</w:t>
      </w:r>
    </w:p>
    <w:p w14:paraId="0224EF43" w14:textId="776DC761" w:rsidR="00BE15DA" w:rsidRPr="00611B0F" w:rsidRDefault="00BE15DA" w:rsidP="00BE15DA">
      <w:pPr>
        <w:pStyle w:val="a3"/>
        <w:numPr>
          <w:ilvl w:val="0"/>
          <w:numId w:val="2"/>
        </w:numPr>
        <w:bidi/>
        <w:jc w:val="right"/>
        <w:rPr>
          <w:rFonts w:cs="Arial"/>
          <w:sz w:val="40"/>
          <w:szCs w:val="40"/>
          <w:lang w:val="en-US"/>
        </w:rPr>
      </w:pPr>
      <w:r w:rsidRPr="00611B0F">
        <w:rPr>
          <w:rFonts w:cs="Arial"/>
          <w:sz w:val="40"/>
          <w:szCs w:val="40"/>
          <w:rtl/>
          <w:lang w:val="en-US"/>
        </w:rPr>
        <w:t>מבנה</w:t>
      </w:r>
      <w:r w:rsidRPr="00611B0F">
        <w:rPr>
          <w:rFonts w:cs="Arial" w:hint="cs"/>
          <w:sz w:val="40"/>
          <w:szCs w:val="40"/>
          <w:rtl/>
          <w:lang w:val="en-US"/>
        </w:rPr>
        <w:t xml:space="preserve"> של </w:t>
      </w:r>
      <w:r w:rsidRPr="00611B0F">
        <w:rPr>
          <w:rFonts w:cs="Arial"/>
          <w:sz w:val="40"/>
          <w:szCs w:val="40"/>
          <w:lang w:val="en-US"/>
        </w:rPr>
        <w:t>client-server</w:t>
      </w:r>
    </w:p>
    <w:p w14:paraId="1A00D3C5" w14:textId="48DBF12C" w:rsidR="00BE15DA" w:rsidRPr="00611B0F" w:rsidRDefault="0000256D" w:rsidP="0000256D">
      <w:pPr>
        <w:pStyle w:val="a3"/>
        <w:numPr>
          <w:ilvl w:val="0"/>
          <w:numId w:val="2"/>
        </w:numPr>
        <w:bidi/>
        <w:jc w:val="right"/>
        <w:rPr>
          <w:sz w:val="40"/>
          <w:szCs w:val="40"/>
          <w:lang w:val="en-US"/>
        </w:rPr>
      </w:pPr>
      <w:r w:rsidRPr="00611B0F">
        <w:rPr>
          <w:rFonts w:hint="cs"/>
          <w:sz w:val="40"/>
          <w:szCs w:val="40"/>
          <w:rtl/>
          <w:lang w:val="en-US"/>
        </w:rPr>
        <w:t xml:space="preserve">שימוש בפרוטוקול </w:t>
      </w:r>
      <w:r w:rsidRPr="00611B0F">
        <w:rPr>
          <w:sz w:val="40"/>
          <w:szCs w:val="40"/>
          <w:lang w:val="en-US"/>
        </w:rPr>
        <w:t xml:space="preserve">TCP </w:t>
      </w:r>
      <w:r w:rsidRPr="00611B0F">
        <w:rPr>
          <w:rFonts w:hint="cs"/>
          <w:sz w:val="40"/>
          <w:szCs w:val="40"/>
          <w:rtl/>
          <w:lang w:val="en-US"/>
        </w:rPr>
        <w:t xml:space="preserve"> לתקשורת</w:t>
      </w:r>
    </w:p>
    <w:p w14:paraId="38C003EB" w14:textId="4825F4AD" w:rsidR="0000256D" w:rsidRPr="00611B0F" w:rsidRDefault="0000256D" w:rsidP="0000256D">
      <w:pPr>
        <w:pStyle w:val="a3"/>
        <w:numPr>
          <w:ilvl w:val="0"/>
          <w:numId w:val="2"/>
        </w:numPr>
        <w:bidi/>
        <w:jc w:val="right"/>
        <w:rPr>
          <w:sz w:val="40"/>
          <w:szCs w:val="40"/>
          <w:lang w:val="en-US"/>
        </w:rPr>
      </w:pPr>
      <w:r w:rsidRPr="00611B0F">
        <w:rPr>
          <w:rFonts w:hint="cs"/>
          <w:sz w:val="40"/>
          <w:szCs w:val="40"/>
          <w:rtl/>
          <w:lang w:val="en-US"/>
        </w:rPr>
        <w:t xml:space="preserve">פורמט של </w:t>
      </w:r>
      <w:r w:rsidRPr="00611B0F">
        <w:rPr>
          <w:rFonts w:hint="cs"/>
          <w:sz w:val="40"/>
          <w:szCs w:val="40"/>
          <w:lang w:val="en-US"/>
        </w:rPr>
        <w:t>JSON</w:t>
      </w:r>
      <w:r w:rsidRPr="00611B0F">
        <w:rPr>
          <w:rFonts w:hint="cs"/>
          <w:sz w:val="40"/>
          <w:szCs w:val="40"/>
          <w:rtl/>
          <w:lang w:val="en-US"/>
        </w:rPr>
        <w:t xml:space="preserve"> להודעות בין הלקוח והשרת</w:t>
      </w:r>
    </w:p>
    <w:p w14:paraId="73286165" w14:textId="3BE79A48" w:rsidR="0000256D" w:rsidRPr="00611B0F" w:rsidRDefault="0000256D" w:rsidP="0000256D">
      <w:pPr>
        <w:pStyle w:val="a3"/>
        <w:bidi/>
        <w:jc w:val="center"/>
        <w:rPr>
          <w:sz w:val="40"/>
          <w:szCs w:val="40"/>
          <w:rtl/>
          <w:lang w:val="en-US"/>
        </w:rPr>
      </w:pPr>
      <w:r w:rsidRPr="00611B0F">
        <w:rPr>
          <w:sz w:val="40"/>
          <w:szCs w:val="40"/>
          <w:lang w:val="en-US"/>
        </w:rPr>
        <w:t>[Client App (WPF)] &lt;---&gt; [Server (C++)] &lt;---&gt; [SQLite Database]</w:t>
      </w:r>
    </w:p>
    <w:p w14:paraId="3F169BD7" w14:textId="61655F38" w:rsidR="0000256D" w:rsidRPr="00611B0F" w:rsidRDefault="0000256D" w:rsidP="0000256D">
      <w:pPr>
        <w:pStyle w:val="a3"/>
        <w:bidi/>
        <w:jc w:val="center"/>
        <w:rPr>
          <w:sz w:val="40"/>
          <w:szCs w:val="40"/>
          <w:rtl/>
          <w:lang w:val="en-US"/>
        </w:rPr>
      </w:pPr>
    </w:p>
    <w:p w14:paraId="1CC34607" w14:textId="77777777" w:rsidR="0000256D" w:rsidRPr="00611B0F" w:rsidRDefault="0000256D" w:rsidP="0000256D">
      <w:pPr>
        <w:pStyle w:val="a3"/>
        <w:bidi/>
        <w:jc w:val="center"/>
        <w:rPr>
          <w:rFonts w:cs="Arial"/>
          <w:sz w:val="44"/>
          <w:szCs w:val="44"/>
          <w:rtl/>
          <w:lang w:val="en-US"/>
        </w:rPr>
      </w:pPr>
      <w:r w:rsidRPr="00611B0F">
        <w:rPr>
          <w:rFonts w:cs="Arial"/>
          <w:sz w:val="44"/>
          <w:szCs w:val="44"/>
          <w:rtl/>
          <w:lang w:val="en-US"/>
        </w:rPr>
        <w:t xml:space="preserve">צד שרת </w:t>
      </w:r>
      <w:r w:rsidRPr="00611B0F">
        <w:rPr>
          <w:sz w:val="44"/>
          <w:szCs w:val="44"/>
          <w:lang w:val="en-US"/>
        </w:rPr>
        <w:t>(C++) Server</w:t>
      </w:r>
      <w:r w:rsidRPr="00611B0F">
        <w:rPr>
          <w:rFonts w:cs="Arial"/>
          <w:sz w:val="44"/>
          <w:szCs w:val="44"/>
          <w:rtl/>
          <w:lang w:val="en-US"/>
        </w:rPr>
        <w:t>:</w:t>
      </w:r>
    </w:p>
    <w:p w14:paraId="0902D890" w14:textId="4EEBF62C" w:rsidR="0000256D" w:rsidRPr="00611B0F" w:rsidRDefault="0000256D" w:rsidP="0000256D">
      <w:pPr>
        <w:bidi/>
        <w:rPr>
          <w:sz w:val="36"/>
          <w:szCs w:val="36"/>
          <w:rtl/>
          <w:lang w:val="en-US"/>
        </w:rPr>
      </w:pPr>
      <w:r w:rsidRPr="00611B0F">
        <w:rPr>
          <w:sz w:val="36"/>
          <w:szCs w:val="36"/>
          <w:lang w:val="en-US"/>
        </w:rPr>
        <w:t>Server</w:t>
      </w:r>
      <w:r w:rsidRPr="00611B0F">
        <w:rPr>
          <w:rFonts w:cs="Arial"/>
          <w:sz w:val="36"/>
          <w:szCs w:val="36"/>
          <w:rtl/>
          <w:lang w:val="en-US"/>
        </w:rPr>
        <w:t xml:space="preserve">: מאזין לבקשות </w:t>
      </w:r>
      <w:r w:rsidRPr="00611B0F">
        <w:rPr>
          <w:sz w:val="36"/>
          <w:szCs w:val="36"/>
          <w:lang w:val="en-US"/>
        </w:rPr>
        <w:t>TCP</w:t>
      </w:r>
      <w:r w:rsidRPr="00611B0F">
        <w:rPr>
          <w:rFonts w:cs="Arial"/>
          <w:sz w:val="36"/>
          <w:szCs w:val="36"/>
          <w:rtl/>
          <w:lang w:val="en-US"/>
        </w:rPr>
        <w:t xml:space="preserve"> ומקצה לכל לקוח </w:t>
      </w:r>
      <w:r w:rsidRPr="00611B0F">
        <w:rPr>
          <w:sz w:val="36"/>
          <w:szCs w:val="36"/>
          <w:lang w:val="en-US"/>
        </w:rPr>
        <w:t>Thread</w:t>
      </w:r>
    </w:p>
    <w:p w14:paraId="43A1EB87" w14:textId="5BE5790F" w:rsidR="0000256D" w:rsidRPr="00611B0F" w:rsidRDefault="0000256D" w:rsidP="0000256D">
      <w:pPr>
        <w:jc w:val="right"/>
        <w:rPr>
          <w:sz w:val="36"/>
          <w:szCs w:val="36"/>
          <w:rtl/>
        </w:rPr>
      </w:pPr>
      <w:r w:rsidRPr="00611B0F">
        <w:rPr>
          <w:sz w:val="36"/>
          <w:szCs w:val="36"/>
        </w:rPr>
        <w:t xml:space="preserve">Communicator: </w:t>
      </w:r>
      <w:r w:rsidRPr="00611B0F">
        <w:rPr>
          <w:rFonts w:cs="Arial"/>
          <w:sz w:val="36"/>
          <w:szCs w:val="36"/>
          <w:rtl/>
        </w:rPr>
        <w:t>אחראי על ניהול התקשורת עם הלקוח</w:t>
      </w:r>
    </w:p>
    <w:p w14:paraId="56EE4C3E" w14:textId="0D620F31" w:rsidR="0000256D" w:rsidRPr="00611B0F" w:rsidRDefault="0000256D" w:rsidP="0000256D">
      <w:pPr>
        <w:jc w:val="right"/>
        <w:rPr>
          <w:sz w:val="36"/>
          <w:szCs w:val="36"/>
          <w:rtl/>
        </w:rPr>
      </w:pPr>
      <w:proofErr w:type="spellStart"/>
      <w:r w:rsidRPr="00611B0F">
        <w:rPr>
          <w:sz w:val="36"/>
          <w:szCs w:val="36"/>
        </w:rPr>
        <w:t>RequestHandlerFactory</w:t>
      </w:r>
      <w:proofErr w:type="spellEnd"/>
      <w:r w:rsidRPr="00611B0F">
        <w:rPr>
          <w:sz w:val="36"/>
          <w:szCs w:val="36"/>
        </w:rPr>
        <w:t xml:space="preserve">: </w:t>
      </w:r>
      <w:r w:rsidRPr="00611B0F">
        <w:rPr>
          <w:rFonts w:cs="Arial"/>
          <w:sz w:val="36"/>
          <w:szCs w:val="36"/>
          <w:rtl/>
        </w:rPr>
        <w:t>מייצר</w:t>
      </w:r>
      <w:r w:rsidRPr="00611B0F">
        <w:rPr>
          <w:sz w:val="36"/>
          <w:szCs w:val="36"/>
        </w:rPr>
        <w:t xml:space="preserve"> </w:t>
      </w:r>
      <w:proofErr w:type="spellStart"/>
      <w:r w:rsidRPr="00611B0F">
        <w:rPr>
          <w:sz w:val="36"/>
          <w:szCs w:val="36"/>
        </w:rPr>
        <w:t>RequestHandler</w:t>
      </w:r>
      <w:proofErr w:type="spellEnd"/>
      <w:r w:rsidRPr="00611B0F">
        <w:rPr>
          <w:sz w:val="36"/>
          <w:szCs w:val="36"/>
        </w:rPr>
        <w:t xml:space="preserve"> </w:t>
      </w:r>
      <w:r w:rsidRPr="00611B0F">
        <w:rPr>
          <w:rFonts w:cs="Arial"/>
          <w:sz w:val="36"/>
          <w:szCs w:val="36"/>
          <w:rtl/>
        </w:rPr>
        <w:t>לפי מצב המשתמש</w:t>
      </w:r>
    </w:p>
    <w:p w14:paraId="1DAB0D5B" w14:textId="05ED7D02" w:rsidR="0000256D" w:rsidRPr="00611B0F" w:rsidRDefault="0000256D" w:rsidP="0000256D">
      <w:pPr>
        <w:jc w:val="right"/>
        <w:rPr>
          <w:sz w:val="36"/>
          <w:szCs w:val="36"/>
          <w:rtl/>
        </w:rPr>
      </w:pPr>
      <w:proofErr w:type="spellStart"/>
      <w:r w:rsidRPr="00611B0F">
        <w:rPr>
          <w:sz w:val="36"/>
          <w:szCs w:val="36"/>
        </w:rPr>
        <w:t>LoginRequestHandler</w:t>
      </w:r>
      <w:proofErr w:type="spellEnd"/>
      <w:r w:rsidRPr="00611B0F">
        <w:rPr>
          <w:sz w:val="36"/>
          <w:szCs w:val="36"/>
        </w:rPr>
        <w:t xml:space="preserve">, </w:t>
      </w:r>
      <w:proofErr w:type="spellStart"/>
      <w:r w:rsidRPr="00611B0F">
        <w:rPr>
          <w:sz w:val="36"/>
          <w:szCs w:val="36"/>
        </w:rPr>
        <w:t>MenuRequestHandler</w:t>
      </w:r>
      <w:proofErr w:type="spellEnd"/>
      <w:r w:rsidRPr="00611B0F">
        <w:rPr>
          <w:sz w:val="36"/>
          <w:szCs w:val="36"/>
        </w:rPr>
        <w:t xml:space="preserve">, </w:t>
      </w:r>
      <w:proofErr w:type="spellStart"/>
      <w:r w:rsidRPr="00611B0F">
        <w:rPr>
          <w:rFonts w:cs="Arial"/>
          <w:sz w:val="36"/>
          <w:szCs w:val="36"/>
          <w:rtl/>
        </w:rPr>
        <w:t>וכו</w:t>
      </w:r>
      <w:proofErr w:type="spellEnd"/>
      <w:r w:rsidRPr="00611B0F">
        <w:rPr>
          <w:rFonts w:cs="Arial"/>
          <w:sz w:val="36"/>
          <w:szCs w:val="36"/>
          <w:rtl/>
        </w:rPr>
        <w:t>': מנהלי בקשות לפי הקשר</w:t>
      </w:r>
    </w:p>
    <w:p w14:paraId="285ED2C4" w14:textId="02E15DAB" w:rsidR="0000256D" w:rsidRPr="00611B0F" w:rsidRDefault="0000256D" w:rsidP="0000256D">
      <w:pPr>
        <w:jc w:val="right"/>
        <w:rPr>
          <w:sz w:val="36"/>
          <w:szCs w:val="36"/>
          <w:rtl/>
        </w:rPr>
      </w:pPr>
      <w:proofErr w:type="spellStart"/>
      <w:r w:rsidRPr="00611B0F">
        <w:rPr>
          <w:sz w:val="36"/>
          <w:szCs w:val="36"/>
        </w:rPr>
        <w:t>LoginManager</w:t>
      </w:r>
      <w:proofErr w:type="spellEnd"/>
      <w:r w:rsidRPr="00611B0F">
        <w:rPr>
          <w:sz w:val="36"/>
          <w:szCs w:val="36"/>
        </w:rPr>
        <w:t xml:space="preserve">: </w:t>
      </w:r>
      <w:r w:rsidRPr="00611B0F">
        <w:rPr>
          <w:rFonts w:cs="Arial"/>
          <w:sz w:val="36"/>
          <w:szCs w:val="36"/>
          <w:rtl/>
        </w:rPr>
        <w:t>מטפל בלוגיקה של הרשמה והתחברות</w:t>
      </w:r>
    </w:p>
    <w:p w14:paraId="4D4FC93B" w14:textId="1AD3157B" w:rsidR="0000256D" w:rsidRPr="00611B0F" w:rsidRDefault="0000256D" w:rsidP="0000256D">
      <w:pPr>
        <w:bidi/>
        <w:jc w:val="both"/>
        <w:rPr>
          <w:sz w:val="40"/>
          <w:szCs w:val="40"/>
          <w:rtl/>
        </w:rPr>
      </w:pPr>
      <w:proofErr w:type="spellStart"/>
      <w:r w:rsidRPr="00611B0F">
        <w:rPr>
          <w:sz w:val="36"/>
          <w:szCs w:val="36"/>
        </w:rPr>
        <w:lastRenderedPageBreak/>
        <w:t>sqliteDataBase</w:t>
      </w:r>
      <w:proofErr w:type="spellEnd"/>
      <w:r w:rsidRPr="00611B0F">
        <w:rPr>
          <w:rFonts w:cs="Arial"/>
          <w:sz w:val="36"/>
          <w:szCs w:val="36"/>
          <w:rtl/>
        </w:rPr>
        <w:t>: אחראי על כל פעולות ה-</w:t>
      </w:r>
      <w:r w:rsidRPr="00611B0F">
        <w:rPr>
          <w:sz w:val="36"/>
          <w:szCs w:val="36"/>
        </w:rPr>
        <w:t>CRUD</w:t>
      </w:r>
      <w:r w:rsidRPr="00611B0F">
        <w:rPr>
          <w:rFonts w:cs="Arial"/>
          <w:sz w:val="36"/>
          <w:szCs w:val="36"/>
          <w:rtl/>
        </w:rPr>
        <w:t xml:space="preserve"> מול </w:t>
      </w:r>
      <w:r w:rsidRPr="00611B0F">
        <w:rPr>
          <w:sz w:val="40"/>
          <w:szCs w:val="40"/>
        </w:rPr>
        <w:t>SQLite</w:t>
      </w:r>
    </w:p>
    <w:p w14:paraId="4D3C9257" w14:textId="77777777" w:rsidR="0000256D" w:rsidRPr="00611B0F" w:rsidRDefault="0000256D" w:rsidP="00611B0F">
      <w:pPr>
        <w:jc w:val="center"/>
        <w:rPr>
          <w:sz w:val="40"/>
          <w:szCs w:val="40"/>
          <w:rtl/>
        </w:rPr>
      </w:pPr>
      <w:r w:rsidRPr="00611B0F">
        <w:rPr>
          <w:rFonts w:cs="Arial"/>
          <w:sz w:val="40"/>
          <w:szCs w:val="40"/>
          <w:rtl/>
        </w:rPr>
        <w:t>צד לקוח</w:t>
      </w:r>
      <w:r w:rsidRPr="00611B0F">
        <w:rPr>
          <w:sz w:val="40"/>
          <w:szCs w:val="40"/>
        </w:rPr>
        <w:t xml:space="preserve"> (WPF C#)</w:t>
      </w:r>
    </w:p>
    <w:p w14:paraId="17254DDB" w14:textId="52954D2A" w:rsidR="0000256D" w:rsidRPr="00611B0F" w:rsidRDefault="0000256D" w:rsidP="00611B0F">
      <w:pPr>
        <w:jc w:val="right"/>
        <w:rPr>
          <w:sz w:val="36"/>
          <w:szCs w:val="36"/>
          <w:rtl/>
        </w:rPr>
      </w:pPr>
      <w:r w:rsidRPr="00611B0F">
        <w:rPr>
          <w:sz w:val="36"/>
          <w:szCs w:val="36"/>
        </w:rPr>
        <w:t xml:space="preserve">Views: </w:t>
      </w:r>
      <w:proofErr w:type="spellStart"/>
      <w:r w:rsidRPr="00611B0F">
        <w:rPr>
          <w:sz w:val="36"/>
          <w:szCs w:val="36"/>
        </w:rPr>
        <w:t>MainMenu</w:t>
      </w:r>
      <w:proofErr w:type="spellEnd"/>
      <w:r w:rsidRPr="00611B0F">
        <w:rPr>
          <w:sz w:val="36"/>
          <w:szCs w:val="36"/>
        </w:rPr>
        <w:t xml:space="preserve">, Login, </w:t>
      </w:r>
      <w:proofErr w:type="spellStart"/>
      <w:r w:rsidRPr="00611B0F">
        <w:rPr>
          <w:sz w:val="36"/>
          <w:szCs w:val="36"/>
        </w:rPr>
        <w:t>SignUp</w:t>
      </w:r>
      <w:proofErr w:type="spellEnd"/>
      <w:r w:rsidRPr="00611B0F">
        <w:rPr>
          <w:sz w:val="36"/>
          <w:szCs w:val="36"/>
        </w:rPr>
        <w:t xml:space="preserve">, Statistics </w:t>
      </w:r>
      <w:proofErr w:type="spellStart"/>
      <w:r w:rsidRPr="00611B0F">
        <w:rPr>
          <w:rFonts w:cs="Arial"/>
          <w:sz w:val="36"/>
          <w:szCs w:val="36"/>
          <w:rtl/>
        </w:rPr>
        <w:t>וכו</w:t>
      </w:r>
      <w:proofErr w:type="spellEnd"/>
      <w:r w:rsidRPr="00611B0F">
        <w:rPr>
          <w:sz w:val="36"/>
          <w:szCs w:val="36"/>
        </w:rPr>
        <w:t>'</w:t>
      </w:r>
    </w:p>
    <w:p w14:paraId="648F1B6A" w14:textId="0AE2B614" w:rsidR="0000256D" w:rsidRPr="00611B0F" w:rsidRDefault="0000256D" w:rsidP="00611B0F">
      <w:pPr>
        <w:jc w:val="right"/>
        <w:rPr>
          <w:sz w:val="36"/>
          <w:szCs w:val="36"/>
          <w:rtl/>
        </w:rPr>
      </w:pPr>
      <w:proofErr w:type="spellStart"/>
      <w:r w:rsidRPr="00611B0F">
        <w:rPr>
          <w:sz w:val="36"/>
          <w:szCs w:val="36"/>
        </w:rPr>
        <w:t>ViewModels</w:t>
      </w:r>
      <w:proofErr w:type="spellEnd"/>
      <w:r w:rsidRPr="00611B0F">
        <w:rPr>
          <w:sz w:val="36"/>
          <w:szCs w:val="36"/>
        </w:rPr>
        <w:t xml:space="preserve">: </w:t>
      </w:r>
      <w:r w:rsidRPr="00611B0F">
        <w:rPr>
          <w:rFonts w:cs="Arial"/>
          <w:sz w:val="36"/>
          <w:szCs w:val="36"/>
          <w:rtl/>
        </w:rPr>
        <w:t>מבצעים</w:t>
      </w:r>
      <w:r w:rsidRPr="00611B0F">
        <w:rPr>
          <w:sz w:val="36"/>
          <w:szCs w:val="36"/>
        </w:rPr>
        <w:t xml:space="preserve"> Binding </w:t>
      </w:r>
      <w:r w:rsidRPr="00611B0F">
        <w:rPr>
          <w:rFonts w:cs="Arial"/>
          <w:sz w:val="36"/>
          <w:szCs w:val="36"/>
          <w:rtl/>
        </w:rPr>
        <w:t>ל</w:t>
      </w:r>
      <w:r w:rsidRPr="00611B0F">
        <w:rPr>
          <w:sz w:val="36"/>
          <w:szCs w:val="36"/>
        </w:rPr>
        <w:t xml:space="preserve">-Views </w:t>
      </w:r>
      <w:r w:rsidRPr="00611B0F">
        <w:rPr>
          <w:rFonts w:cs="Arial"/>
          <w:sz w:val="36"/>
          <w:szCs w:val="36"/>
          <w:rtl/>
        </w:rPr>
        <w:t>ומנהלים את הלוגיקה</w:t>
      </w:r>
    </w:p>
    <w:p w14:paraId="7CB45959" w14:textId="366FC1D5" w:rsidR="0000256D" w:rsidRPr="00611B0F" w:rsidRDefault="0000256D" w:rsidP="00611B0F">
      <w:pPr>
        <w:jc w:val="right"/>
        <w:rPr>
          <w:sz w:val="36"/>
          <w:szCs w:val="36"/>
          <w:rtl/>
        </w:rPr>
      </w:pPr>
      <w:r w:rsidRPr="00611B0F">
        <w:rPr>
          <w:sz w:val="36"/>
          <w:szCs w:val="36"/>
        </w:rPr>
        <w:t xml:space="preserve">Models: </w:t>
      </w:r>
      <w:r w:rsidRPr="00611B0F">
        <w:rPr>
          <w:rFonts w:cs="Arial"/>
          <w:sz w:val="36"/>
          <w:szCs w:val="36"/>
          <w:rtl/>
        </w:rPr>
        <w:t>מייצגים א</w:t>
      </w:r>
      <w:r w:rsidR="00611B0F" w:rsidRPr="00611B0F">
        <w:rPr>
          <w:rFonts w:cs="Arial" w:hint="cs"/>
          <w:sz w:val="36"/>
          <w:szCs w:val="36"/>
          <w:rtl/>
        </w:rPr>
        <w:t>ת</w:t>
      </w:r>
      <w:r w:rsidRPr="00611B0F">
        <w:rPr>
          <w:rFonts w:cs="Arial"/>
          <w:sz w:val="36"/>
          <w:szCs w:val="36"/>
          <w:rtl/>
        </w:rPr>
        <w:t xml:space="preserve"> הנתונים המוחזרים מהשרת</w:t>
      </w:r>
    </w:p>
    <w:p w14:paraId="2EEBD78B" w14:textId="4E8C74AE" w:rsidR="0000256D" w:rsidRPr="00611B0F" w:rsidRDefault="00611B0F" w:rsidP="00611B0F">
      <w:pPr>
        <w:bidi/>
        <w:rPr>
          <w:rFonts w:hint="cs"/>
          <w:sz w:val="36"/>
          <w:szCs w:val="36"/>
          <w:rtl/>
        </w:rPr>
      </w:pPr>
      <w:r>
        <w:rPr>
          <w:rFonts w:hint="cs"/>
          <w:sz w:val="36"/>
          <w:szCs w:val="36"/>
        </w:rPr>
        <w:t>S</w:t>
      </w:r>
      <w:proofErr w:type="spellStart"/>
      <w:r>
        <w:rPr>
          <w:sz w:val="36"/>
          <w:szCs w:val="36"/>
          <w:lang w:val="en-US"/>
        </w:rPr>
        <w:t>ource</w:t>
      </w:r>
      <w:proofErr w:type="spellEnd"/>
      <w:r w:rsidR="0000256D" w:rsidRPr="00611B0F">
        <w:rPr>
          <w:rFonts w:cs="Arial"/>
          <w:sz w:val="36"/>
          <w:szCs w:val="36"/>
          <w:rtl/>
        </w:rPr>
        <w:t>: מנהל את התקשורת מול השרת (</w:t>
      </w:r>
      <w:r w:rsidR="0000256D" w:rsidRPr="00611B0F">
        <w:rPr>
          <w:sz w:val="36"/>
          <w:szCs w:val="36"/>
        </w:rPr>
        <w:t>TCP + JSON</w:t>
      </w:r>
      <w:r w:rsidR="0000256D" w:rsidRPr="00611B0F">
        <w:rPr>
          <w:rFonts w:cs="Arial"/>
          <w:sz w:val="36"/>
          <w:szCs w:val="36"/>
          <w:rtl/>
        </w:rPr>
        <w:t>)</w:t>
      </w:r>
    </w:p>
    <w:sectPr w:rsidR="0000256D" w:rsidRPr="00611B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1271C"/>
    <w:multiLevelType w:val="hybridMultilevel"/>
    <w:tmpl w:val="929874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1252B"/>
    <w:multiLevelType w:val="multilevel"/>
    <w:tmpl w:val="4468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DA"/>
    <w:rsid w:val="0000256D"/>
    <w:rsid w:val="00611B0F"/>
    <w:rsid w:val="007D04A0"/>
    <w:rsid w:val="00B97F48"/>
    <w:rsid w:val="00BE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E17E5"/>
  <w15:chartTrackingRefBased/>
  <w15:docId w15:val="{82F1FE4D-1963-4CC2-B79B-3A74C5D35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15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0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מאור דעבול</dc:creator>
  <cp:keywords/>
  <dc:description/>
  <cp:lastModifiedBy>מאור דעבול</cp:lastModifiedBy>
  <cp:revision>1</cp:revision>
  <dcterms:created xsi:type="dcterms:W3CDTF">2025-05-18T15:41:00Z</dcterms:created>
  <dcterms:modified xsi:type="dcterms:W3CDTF">2025-05-18T16:42:00Z</dcterms:modified>
</cp:coreProperties>
</file>