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C37653" w14:paraId="6B30E3E5" w14:textId="77777777">
        <w:trPr>
          <w:jc w:val="center"/>
        </w:trPr>
        <w:tc>
          <w:tcPr>
            <w:tcW w:w="5184" w:type="dxa"/>
            <w:shd w:val="clear" w:color="auto" w:fill="EEE8F7"/>
          </w:tcPr>
          <w:p w14:paraId="26DA7305" w14:textId="77777777" w:rsidR="00C37653" w:rsidRDefault="009B6329">
            <w:r>
              <w:rPr>
                <w:b/>
                <w:color w:val="5D2563"/>
                <w:sz w:val="48"/>
              </w:rPr>
              <w:t>GUIDE DES PAGES ET FICHIERS</w:t>
            </w:r>
            <w:r>
              <w:rPr>
                <w:b/>
                <w:color w:val="5D2563"/>
                <w:sz w:val="48"/>
              </w:rPr>
              <w:br/>
              <w:t>DU PORTFOLIO</w:t>
            </w:r>
          </w:p>
          <w:p w14:paraId="257B4E13" w14:textId="77777777" w:rsidR="00C37653" w:rsidRDefault="009B6329">
            <w:r>
              <w:rPr>
                <w:sz w:val="24"/>
              </w:rPr>
              <w:t>À quoi sert chaque élément de la structure du projet</w:t>
            </w:r>
          </w:p>
        </w:tc>
        <w:tc>
          <w:tcPr>
            <w:tcW w:w="5184" w:type="dxa"/>
            <w:shd w:val="clear" w:color="auto" w:fill="EEE8F7"/>
          </w:tcPr>
          <w:p w14:paraId="066EFEC8" w14:textId="77777777" w:rsidR="00C37653" w:rsidRDefault="009B632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7D43C8E" wp14:editId="7423C1BD">
                  <wp:extent cx="1325880" cy="198882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apin montre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1988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A3AC98" w14:textId="77777777" w:rsidR="00C37653" w:rsidRDefault="00C37653"/>
    <w:p w14:paraId="1B212C59" w14:textId="77777777" w:rsidR="00C37653" w:rsidRDefault="009B6329">
      <w:r>
        <w:t>Ce document décrit le rôle de chaque page et de chaque fichier principal du portfolio. Il sert de mémo pour retrouver rapidement où intervenir sans casser le fonctionnement général.</w:t>
      </w:r>
    </w:p>
    <w:p w14:paraId="62AEFFBD" w14:textId="77777777" w:rsidR="00C37653" w:rsidRDefault="009B6329">
      <w:pPr>
        <w:pStyle w:val="Titre1"/>
      </w:pPr>
      <w:r>
        <w:t>1. Pages principales à la racine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6480"/>
      </w:tblGrid>
      <w:tr w:rsidR="00C37653" w14:paraId="7299B037" w14:textId="77777777">
        <w:trPr>
          <w:jc w:val="center"/>
        </w:trPr>
        <w:tc>
          <w:tcPr>
            <w:tcW w:w="5184" w:type="dxa"/>
            <w:shd w:val="clear" w:color="auto" w:fill="5D2563"/>
            <w:vAlign w:val="center"/>
          </w:tcPr>
          <w:p w14:paraId="6E95D258" w14:textId="77777777" w:rsidR="00C37653" w:rsidRDefault="009B6329">
            <w:r>
              <w:rPr>
                <w:b/>
                <w:color w:val="FFFFFF"/>
                <w:sz w:val="19"/>
              </w:rPr>
              <w:t>Fichier / dossier</w:t>
            </w:r>
          </w:p>
        </w:tc>
        <w:tc>
          <w:tcPr>
            <w:tcW w:w="5184" w:type="dxa"/>
            <w:shd w:val="clear" w:color="auto" w:fill="5D2563"/>
            <w:vAlign w:val="center"/>
          </w:tcPr>
          <w:p w14:paraId="04B36E43" w14:textId="77777777" w:rsidR="00C37653" w:rsidRDefault="009B6329">
            <w:r>
              <w:rPr>
                <w:b/>
                <w:color w:val="FFFFFF"/>
                <w:sz w:val="19"/>
              </w:rPr>
              <w:t>Rôle dans le portfolio</w:t>
            </w:r>
          </w:p>
        </w:tc>
      </w:tr>
      <w:tr w:rsidR="00C37653" w14:paraId="0AA2BCB2" w14:textId="77777777">
        <w:trPr>
          <w:jc w:val="center"/>
        </w:trPr>
        <w:tc>
          <w:tcPr>
            <w:tcW w:w="3888" w:type="dxa"/>
            <w:shd w:val="clear" w:color="auto" w:fill="E7F1F2"/>
            <w:vAlign w:val="center"/>
          </w:tcPr>
          <w:p w14:paraId="0D0A30CF" w14:textId="77777777" w:rsidR="00C37653" w:rsidRDefault="009B6329">
            <w:r>
              <w:rPr>
                <w:b/>
                <w:color w:val="5D2563"/>
                <w:sz w:val="17"/>
              </w:rPr>
              <w:t>index.html</w:t>
            </w:r>
          </w:p>
        </w:tc>
        <w:tc>
          <w:tcPr>
            <w:tcW w:w="6480" w:type="dxa"/>
            <w:shd w:val="clear" w:color="auto" w:fill="E7F1F2"/>
            <w:vAlign w:val="center"/>
          </w:tcPr>
          <w:p w14:paraId="5AFF2E5E" w14:textId="77777777" w:rsidR="00C37653" w:rsidRDefault="009B6329">
            <w:r>
              <w:rPr>
                <w:sz w:val="17"/>
              </w:rPr>
              <w:t>Page d’accueil du portfolio. Elle charge la configuration des projets, crée les cartes, affiche la recherche, les filtres par catégorie et les liens « Voir plus ».</w:t>
            </w:r>
          </w:p>
        </w:tc>
      </w:tr>
      <w:tr w:rsidR="00C37653" w14:paraId="2FE20EFB" w14:textId="77777777">
        <w:trPr>
          <w:jc w:val="center"/>
        </w:trPr>
        <w:tc>
          <w:tcPr>
            <w:tcW w:w="3888" w:type="dxa"/>
            <w:shd w:val="clear" w:color="auto" w:fill="F7F3FA"/>
            <w:vAlign w:val="center"/>
          </w:tcPr>
          <w:p w14:paraId="202DA566" w14:textId="77777777" w:rsidR="00C37653" w:rsidRDefault="009B6329">
            <w:r>
              <w:rPr>
                <w:b/>
                <w:color w:val="5D2563"/>
                <w:sz w:val="17"/>
              </w:rPr>
              <w:t>apropos.html</w:t>
            </w:r>
          </w:p>
        </w:tc>
        <w:tc>
          <w:tcPr>
            <w:tcW w:w="6480" w:type="dxa"/>
            <w:shd w:val="clear" w:color="auto" w:fill="F7F3FA"/>
            <w:vAlign w:val="center"/>
          </w:tcPr>
          <w:p w14:paraId="122EFE64" w14:textId="77777777" w:rsidR="00C37653" w:rsidRDefault="009B6329">
            <w:r>
              <w:rPr>
                <w:sz w:val="17"/>
              </w:rPr>
              <w:t>Page de présentation personnelle : parcours, diplômes, compétences, section Data &amp; IA et centres d’intérêt.</w:t>
            </w:r>
          </w:p>
        </w:tc>
      </w:tr>
      <w:tr w:rsidR="00C37653" w14:paraId="62933CC0" w14:textId="77777777">
        <w:trPr>
          <w:jc w:val="center"/>
        </w:trPr>
        <w:tc>
          <w:tcPr>
            <w:tcW w:w="3888" w:type="dxa"/>
            <w:shd w:val="clear" w:color="auto" w:fill="E7F1F2"/>
            <w:vAlign w:val="center"/>
          </w:tcPr>
          <w:p w14:paraId="0E65860F" w14:textId="77777777" w:rsidR="00C37653" w:rsidRDefault="009B6329">
            <w:r>
              <w:rPr>
                <w:b/>
                <w:color w:val="5D2563"/>
                <w:sz w:val="17"/>
              </w:rPr>
              <w:t>readme.html</w:t>
            </w:r>
          </w:p>
        </w:tc>
        <w:tc>
          <w:tcPr>
            <w:tcW w:w="6480" w:type="dxa"/>
            <w:shd w:val="clear" w:color="auto" w:fill="E7F1F2"/>
            <w:vAlign w:val="center"/>
          </w:tcPr>
          <w:p w14:paraId="67D49CE0" w14:textId="77777777" w:rsidR="00C37653" w:rsidRDefault="009B6329">
            <w:r>
              <w:rPr>
                <w:sz w:val="17"/>
              </w:rPr>
              <w:t>Page locale qui affiche un README sélectionné dans le dashboard, avec le style du portfolio, sans envoyer le visiteur vers GitHub.</w:t>
            </w:r>
          </w:p>
        </w:tc>
      </w:tr>
      <w:tr w:rsidR="00C37653" w14:paraId="57DD9D42" w14:textId="77777777">
        <w:trPr>
          <w:jc w:val="center"/>
        </w:trPr>
        <w:tc>
          <w:tcPr>
            <w:tcW w:w="3888" w:type="dxa"/>
            <w:shd w:val="clear" w:color="auto" w:fill="F7F3FA"/>
            <w:vAlign w:val="center"/>
          </w:tcPr>
          <w:p w14:paraId="458E89DC" w14:textId="77777777" w:rsidR="00C37653" w:rsidRDefault="009B6329">
            <w:r>
              <w:rPr>
                <w:b/>
                <w:color w:val="5D2563"/>
                <w:sz w:val="17"/>
              </w:rPr>
              <w:t>readme.md</w:t>
            </w:r>
          </w:p>
        </w:tc>
        <w:tc>
          <w:tcPr>
            <w:tcW w:w="6480" w:type="dxa"/>
            <w:shd w:val="clear" w:color="auto" w:fill="F7F3FA"/>
            <w:vAlign w:val="center"/>
          </w:tcPr>
          <w:p w14:paraId="084B9D49" w14:textId="77777777" w:rsidR="00C37653" w:rsidRDefault="009B6329">
            <w:r>
              <w:rPr>
                <w:sz w:val="17"/>
              </w:rPr>
              <w:t>Documentation générale du projet. Elle décrit la structure, le fonctionnement du dashboard, l’ajout des projets, les pages locales et les commandes utiles.</w:t>
            </w:r>
          </w:p>
        </w:tc>
      </w:tr>
      <w:tr w:rsidR="00C37653" w14:paraId="123C0A14" w14:textId="77777777">
        <w:trPr>
          <w:jc w:val="center"/>
        </w:trPr>
        <w:tc>
          <w:tcPr>
            <w:tcW w:w="3888" w:type="dxa"/>
            <w:shd w:val="clear" w:color="auto" w:fill="E7F1F2"/>
            <w:vAlign w:val="center"/>
          </w:tcPr>
          <w:p w14:paraId="6BE6DF77" w14:textId="77777777" w:rsidR="00C37653" w:rsidRDefault="009B6329">
            <w:r>
              <w:rPr>
                <w:b/>
                <w:color w:val="5D2563"/>
                <w:sz w:val="17"/>
              </w:rPr>
              <w:t>projects-config.json</w:t>
            </w:r>
          </w:p>
        </w:tc>
        <w:tc>
          <w:tcPr>
            <w:tcW w:w="6480" w:type="dxa"/>
            <w:shd w:val="clear" w:color="auto" w:fill="E7F1F2"/>
            <w:vAlign w:val="center"/>
          </w:tcPr>
          <w:p w14:paraId="1317C70D" w14:textId="77777777" w:rsidR="00C37653" w:rsidRDefault="009B6329">
            <w:r>
              <w:rPr>
                <w:sz w:val="17"/>
              </w:rPr>
              <w:t>Fichier central de configuration. Il contient les projets affichés, leurs catégories, leurs images, leur destination, leurs langages et les copies locales éventuelles des README.</w:t>
            </w:r>
          </w:p>
        </w:tc>
      </w:tr>
      <w:tr w:rsidR="00C37653" w14:paraId="7DC9CCE9" w14:textId="77777777">
        <w:trPr>
          <w:jc w:val="center"/>
        </w:trPr>
        <w:tc>
          <w:tcPr>
            <w:tcW w:w="3888" w:type="dxa"/>
            <w:shd w:val="clear" w:color="auto" w:fill="F7F3FA"/>
            <w:vAlign w:val="center"/>
          </w:tcPr>
          <w:p w14:paraId="245B5844" w14:textId="77777777" w:rsidR="00C37653" w:rsidRDefault="009B6329">
            <w:r>
              <w:rPr>
                <w:b/>
                <w:color w:val="5D2563"/>
                <w:sz w:val="17"/>
              </w:rPr>
              <w:t>manifest.json</w:t>
            </w:r>
          </w:p>
        </w:tc>
        <w:tc>
          <w:tcPr>
            <w:tcW w:w="6480" w:type="dxa"/>
            <w:shd w:val="clear" w:color="auto" w:fill="F7F3FA"/>
            <w:vAlign w:val="center"/>
          </w:tcPr>
          <w:p w14:paraId="5F55E89E" w14:textId="77777777" w:rsidR="00C37653" w:rsidRDefault="009B6329">
            <w:r>
              <w:rPr>
                <w:sz w:val="17"/>
              </w:rPr>
              <w:t>Configuration PWA : nom de l’application, icônes, couleurs et comportement lors de l’installation sur ordinateur ou téléphone.</w:t>
            </w:r>
          </w:p>
        </w:tc>
      </w:tr>
      <w:tr w:rsidR="00C37653" w14:paraId="3A121961" w14:textId="77777777">
        <w:trPr>
          <w:jc w:val="center"/>
        </w:trPr>
        <w:tc>
          <w:tcPr>
            <w:tcW w:w="3888" w:type="dxa"/>
            <w:shd w:val="clear" w:color="auto" w:fill="E7F1F2"/>
            <w:vAlign w:val="center"/>
          </w:tcPr>
          <w:p w14:paraId="41C70CD7" w14:textId="77777777" w:rsidR="00C37653" w:rsidRDefault="009B6329">
            <w:r>
              <w:rPr>
                <w:b/>
                <w:color w:val="5D2563"/>
                <w:sz w:val="17"/>
              </w:rPr>
              <w:t>sw.js</w:t>
            </w:r>
          </w:p>
        </w:tc>
        <w:tc>
          <w:tcPr>
            <w:tcW w:w="6480" w:type="dxa"/>
            <w:shd w:val="clear" w:color="auto" w:fill="E7F1F2"/>
            <w:vAlign w:val="center"/>
          </w:tcPr>
          <w:p w14:paraId="0C447A3C" w14:textId="77777777" w:rsidR="00C37653" w:rsidRDefault="009B6329">
            <w:r>
              <w:rPr>
                <w:sz w:val="17"/>
              </w:rPr>
              <w:t>Service Worker. Il gère le cache et permet à certaines pages du portfolio de continuer à fonctionner hors connexion.</w:t>
            </w:r>
          </w:p>
        </w:tc>
      </w:tr>
    </w:tbl>
    <w:p w14:paraId="63645FF3" w14:textId="77777777" w:rsidR="00C37653" w:rsidRDefault="00C37653"/>
    <w:p w14:paraId="1CC1D295" w14:textId="77777777" w:rsidR="00C37653" w:rsidRDefault="009B6329">
      <w:pPr>
        <w:pStyle w:val="Titre1"/>
      </w:pPr>
      <w:r>
        <w:t>2. Administration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6480"/>
      </w:tblGrid>
      <w:tr w:rsidR="00C37653" w14:paraId="47DB7E36" w14:textId="77777777">
        <w:trPr>
          <w:jc w:val="center"/>
        </w:trPr>
        <w:tc>
          <w:tcPr>
            <w:tcW w:w="5184" w:type="dxa"/>
            <w:shd w:val="clear" w:color="auto" w:fill="5D2563"/>
            <w:vAlign w:val="center"/>
          </w:tcPr>
          <w:p w14:paraId="52B867C8" w14:textId="77777777" w:rsidR="00C37653" w:rsidRDefault="009B6329">
            <w:r>
              <w:rPr>
                <w:b/>
                <w:color w:val="FFFFFF"/>
                <w:sz w:val="19"/>
              </w:rPr>
              <w:t>Fichier / dossier</w:t>
            </w:r>
          </w:p>
        </w:tc>
        <w:tc>
          <w:tcPr>
            <w:tcW w:w="5184" w:type="dxa"/>
            <w:shd w:val="clear" w:color="auto" w:fill="5D2563"/>
            <w:vAlign w:val="center"/>
          </w:tcPr>
          <w:p w14:paraId="077252B4" w14:textId="77777777" w:rsidR="00C37653" w:rsidRDefault="009B6329">
            <w:r>
              <w:rPr>
                <w:b/>
                <w:color w:val="FFFFFF"/>
                <w:sz w:val="19"/>
              </w:rPr>
              <w:t>Rôle dans le portfolio</w:t>
            </w:r>
          </w:p>
        </w:tc>
      </w:tr>
      <w:tr w:rsidR="00C37653" w14:paraId="5684B1CE" w14:textId="77777777">
        <w:trPr>
          <w:jc w:val="center"/>
        </w:trPr>
        <w:tc>
          <w:tcPr>
            <w:tcW w:w="3888" w:type="dxa"/>
            <w:shd w:val="clear" w:color="auto" w:fill="E7F1F2"/>
            <w:vAlign w:val="center"/>
          </w:tcPr>
          <w:p w14:paraId="4A85A7A5" w14:textId="77777777" w:rsidR="00C37653" w:rsidRDefault="009B6329">
            <w:r>
              <w:rPr>
                <w:b/>
                <w:color w:val="5D2563"/>
                <w:sz w:val="17"/>
              </w:rPr>
              <w:t>admin/dashboard.html</w:t>
            </w:r>
          </w:p>
        </w:tc>
        <w:tc>
          <w:tcPr>
            <w:tcW w:w="6480" w:type="dxa"/>
            <w:shd w:val="clear" w:color="auto" w:fill="E7F1F2"/>
            <w:vAlign w:val="center"/>
          </w:tcPr>
          <w:p w14:paraId="047D5078" w14:textId="77777777" w:rsidR="00C37653" w:rsidRDefault="009B6329">
            <w:r>
              <w:rPr>
                <w:sz w:val="17"/>
              </w:rPr>
              <w:t>Interface privée de gestion. Elle récupère les dépôts GitHub, permet de sélectionner les projets, modifier les catégories, choisir la page, le README ou le lien public, puis générer projects-config.json.</w:t>
            </w:r>
          </w:p>
        </w:tc>
      </w:tr>
    </w:tbl>
    <w:p w14:paraId="3BA61E1A" w14:textId="77777777" w:rsidR="00C37653" w:rsidRDefault="00C37653"/>
    <w:p w14:paraId="6EDDA55B" w14:textId="77777777" w:rsidR="00C37653" w:rsidRDefault="009B6329">
      <w:pPr>
        <w:pStyle w:val="Titre1"/>
      </w:pPr>
      <w:r>
        <w:lastRenderedPageBreak/>
        <w:t>3. Feuilles de style CSS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6480"/>
      </w:tblGrid>
      <w:tr w:rsidR="00C37653" w14:paraId="541CAE19" w14:textId="77777777">
        <w:trPr>
          <w:jc w:val="center"/>
        </w:trPr>
        <w:tc>
          <w:tcPr>
            <w:tcW w:w="5184" w:type="dxa"/>
            <w:shd w:val="clear" w:color="auto" w:fill="5D2563"/>
            <w:vAlign w:val="center"/>
          </w:tcPr>
          <w:p w14:paraId="481D9310" w14:textId="77777777" w:rsidR="00C37653" w:rsidRDefault="009B6329">
            <w:r>
              <w:rPr>
                <w:b/>
                <w:color w:val="FFFFFF"/>
                <w:sz w:val="19"/>
              </w:rPr>
              <w:t>Fichier / dossier</w:t>
            </w:r>
          </w:p>
        </w:tc>
        <w:tc>
          <w:tcPr>
            <w:tcW w:w="5184" w:type="dxa"/>
            <w:shd w:val="clear" w:color="auto" w:fill="5D2563"/>
            <w:vAlign w:val="center"/>
          </w:tcPr>
          <w:p w14:paraId="319FA228" w14:textId="77777777" w:rsidR="00C37653" w:rsidRDefault="009B6329">
            <w:r>
              <w:rPr>
                <w:b/>
                <w:color w:val="FFFFFF"/>
                <w:sz w:val="19"/>
              </w:rPr>
              <w:t>Rôle dans le portfolio</w:t>
            </w:r>
          </w:p>
        </w:tc>
      </w:tr>
      <w:tr w:rsidR="00C37653" w14:paraId="226613E6" w14:textId="77777777">
        <w:trPr>
          <w:jc w:val="center"/>
        </w:trPr>
        <w:tc>
          <w:tcPr>
            <w:tcW w:w="3888" w:type="dxa"/>
            <w:shd w:val="clear" w:color="auto" w:fill="E7F1F2"/>
            <w:vAlign w:val="center"/>
          </w:tcPr>
          <w:p w14:paraId="6B4FDF8E" w14:textId="77777777" w:rsidR="00C37653" w:rsidRDefault="009B6329">
            <w:r>
              <w:rPr>
                <w:b/>
                <w:color w:val="5D2563"/>
                <w:sz w:val="17"/>
              </w:rPr>
              <w:t>assets/css/a_propos.css</w:t>
            </w:r>
          </w:p>
        </w:tc>
        <w:tc>
          <w:tcPr>
            <w:tcW w:w="6480" w:type="dxa"/>
            <w:shd w:val="clear" w:color="auto" w:fill="E7F1F2"/>
            <w:vAlign w:val="center"/>
          </w:tcPr>
          <w:p w14:paraId="724028B1" w14:textId="77777777" w:rsidR="00C37653" w:rsidRDefault="009B6329">
            <w:r>
              <w:rPr>
                <w:sz w:val="17"/>
              </w:rPr>
              <w:t>Mise en page spécifique de la page À propos : présentation, diplômes, compétences et responsive.</w:t>
            </w:r>
          </w:p>
        </w:tc>
      </w:tr>
      <w:tr w:rsidR="00C37653" w14:paraId="1990449D" w14:textId="77777777">
        <w:trPr>
          <w:jc w:val="center"/>
        </w:trPr>
        <w:tc>
          <w:tcPr>
            <w:tcW w:w="3888" w:type="dxa"/>
            <w:shd w:val="clear" w:color="auto" w:fill="F7F3FA"/>
            <w:vAlign w:val="center"/>
          </w:tcPr>
          <w:p w14:paraId="4116334D" w14:textId="77777777" w:rsidR="00C37653" w:rsidRDefault="009B6329">
            <w:r>
              <w:rPr>
                <w:b/>
                <w:color w:val="5D2563"/>
                <w:sz w:val="17"/>
              </w:rPr>
              <w:t>assets/css/bootstrap.min.css</w:t>
            </w:r>
          </w:p>
        </w:tc>
        <w:tc>
          <w:tcPr>
            <w:tcW w:w="6480" w:type="dxa"/>
            <w:shd w:val="clear" w:color="auto" w:fill="F7F3FA"/>
            <w:vAlign w:val="center"/>
          </w:tcPr>
          <w:p w14:paraId="0BBAD529" w14:textId="77777777" w:rsidR="00C37653" w:rsidRDefault="009B6329">
            <w:r>
              <w:rPr>
                <w:sz w:val="17"/>
              </w:rPr>
              <w:t>Bibliothèque Bootstrap minifiée. Elle fournit la grille, les boutons, la navigation et des composants prêts à l’emploi.</w:t>
            </w:r>
          </w:p>
        </w:tc>
      </w:tr>
      <w:tr w:rsidR="00C37653" w14:paraId="2ED490DF" w14:textId="77777777">
        <w:trPr>
          <w:jc w:val="center"/>
        </w:trPr>
        <w:tc>
          <w:tcPr>
            <w:tcW w:w="3888" w:type="dxa"/>
            <w:shd w:val="clear" w:color="auto" w:fill="E7F1F2"/>
            <w:vAlign w:val="center"/>
          </w:tcPr>
          <w:p w14:paraId="4EA4EFC9" w14:textId="77777777" w:rsidR="00C37653" w:rsidRDefault="009B6329">
            <w:r>
              <w:rPr>
                <w:b/>
                <w:color w:val="5D2563"/>
                <w:sz w:val="17"/>
              </w:rPr>
              <w:t>assets/css/bunny-click.css</w:t>
            </w:r>
          </w:p>
        </w:tc>
        <w:tc>
          <w:tcPr>
            <w:tcW w:w="6480" w:type="dxa"/>
            <w:shd w:val="clear" w:color="auto" w:fill="E7F1F2"/>
            <w:vAlign w:val="center"/>
          </w:tcPr>
          <w:p w14:paraId="288FC711" w14:textId="77777777" w:rsidR="00C37653" w:rsidRDefault="009B6329">
            <w:r>
              <w:rPr>
                <w:sz w:val="17"/>
              </w:rPr>
              <w:t>Animations visuelles des petits lapins qui apparaissent lors d’un clic.</w:t>
            </w:r>
          </w:p>
        </w:tc>
      </w:tr>
      <w:tr w:rsidR="00C37653" w14:paraId="7A0969B0" w14:textId="77777777">
        <w:trPr>
          <w:jc w:val="center"/>
        </w:trPr>
        <w:tc>
          <w:tcPr>
            <w:tcW w:w="3888" w:type="dxa"/>
            <w:shd w:val="clear" w:color="auto" w:fill="F7F3FA"/>
            <w:vAlign w:val="center"/>
          </w:tcPr>
          <w:p w14:paraId="2BC68F9B" w14:textId="77777777" w:rsidR="00C37653" w:rsidRDefault="009B6329">
            <w:r>
              <w:rPr>
                <w:b/>
                <w:color w:val="5D2563"/>
                <w:sz w:val="17"/>
              </w:rPr>
              <w:t>assets/css/dashboard.css</w:t>
            </w:r>
          </w:p>
        </w:tc>
        <w:tc>
          <w:tcPr>
            <w:tcW w:w="6480" w:type="dxa"/>
            <w:shd w:val="clear" w:color="auto" w:fill="F7F3FA"/>
            <w:vAlign w:val="center"/>
          </w:tcPr>
          <w:p w14:paraId="7B8009EB" w14:textId="77777777" w:rsidR="00C37653" w:rsidRDefault="009B6329">
            <w:r>
              <w:rPr>
                <w:sz w:val="17"/>
              </w:rPr>
              <w:t>Apparence complète du dashboard : couleurs, tableaux, boutons, panneaux et graphiques.</w:t>
            </w:r>
          </w:p>
        </w:tc>
      </w:tr>
      <w:tr w:rsidR="00C37653" w14:paraId="6202D922" w14:textId="77777777">
        <w:trPr>
          <w:jc w:val="center"/>
        </w:trPr>
        <w:tc>
          <w:tcPr>
            <w:tcW w:w="3888" w:type="dxa"/>
            <w:shd w:val="clear" w:color="auto" w:fill="E7F1F2"/>
            <w:vAlign w:val="center"/>
          </w:tcPr>
          <w:p w14:paraId="562885BD" w14:textId="77777777" w:rsidR="00C37653" w:rsidRDefault="009B6329">
            <w:r>
              <w:rPr>
                <w:b/>
                <w:color w:val="5D2563"/>
                <w:sz w:val="17"/>
              </w:rPr>
              <w:t>assets/css/header.css</w:t>
            </w:r>
          </w:p>
        </w:tc>
        <w:tc>
          <w:tcPr>
            <w:tcW w:w="6480" w:type="dxa"/>
            <w:shd w:val="clear" w:color="auto" w:fill="E7F1F2"/>
            <w:vAlign w:val="center"/>
          </w:tcPr>
          <w:p w14:paraId="6B9F86CA" w14:textId="77777777" w:rsidR="00C37653" w:rsidRDefault="009B6329">
            <w:r>
              <w:rPr>
                <w:sz w:val="17"/>
              </w:rPr>
              <w:t>Styles partagés des en-têtes et de la navigation.</w:t>
            </w:r>
          </w:p>
        </w:tc>
      </w:tr>
      <w:tr w:rsidR="00C37653" w14:paraId="2B7D69BC" w14:textId="77777777">
        <w:trPr>
          <w:jc w:val="center"/>
        </w:trPr>
        <w:tc>
          <w:tcPr>
            <w:tcW w:w="3888" w:type="dxa"/>
            <w:shd w:val="clear" w:color="auto" w:fill="F7F3FA"/>
            <w:vAlign w:val="center"/>
          </w:tcPr>
          <w:p w14:paraId="2250E0F8" w14:textId="5B62F0A2" w:rsidR="00C37653" w:rsidRDefault="009B6329">
            <w:r>
              <w:rPr>
                <w:b/>
                <w:color w:val="5D2563"/>
                <w:sz w:val="17"/>
              </w:rPr>
              <w:t>assets/css/local-project-header.css</w:t>
            </w:r>
            <w:r w:rsidR="006E5046">
              <w:rPr>
                <w:b/>
                <w:color w:val="5D2563"/>
                <w:sz w:val="17"/>
              </w:rPr>
              <w:t xml:space="preserve"> mis dans style pour éviter d’avoir trop de fichier</w:t>
            </w:r>
          </w:p>
        </w:tc>
        <w:tc>
          <w:tcPr>
            <w:tcW w:w="6480" w:type="dxa"/>
            <w:shd w:val="clear" w:color="auto" w:fill="F7F3FA"/>
            <w:vAlign w:val="center"/>
          </w:tcPr>
          <w:p w14:paraId="13D347FD" w14:textId="77777777" w:rsidR="00C37653" w:rsidRDefault="009B6329">
            <w:r>
              <w:rPr>
                <w:sz w:val="17"/>
              </w:rPr>
              <w:t>En-tête commun des pages locales avec le bouton « Retour aux projets » et le titre harmonisé.</w:t>
            </w:r>
          </w:p>
        </w:tc>
      </w:tr>
      <w:tr w:rsidR="00C37653" w14:paraId="12244130" w14:textId="77777777">
        <w:trPr>
          <w:jc w:val="center"/>
        </w:trPr>
        <w:tc>
          <w:tcPr>
            <w:tcW w:w="3888" w:type="dxa"/>
            <w:shd w:val="clear" w:color="auto" w:fill="E7F1F2"/>
            <w:vAlign w:val="center"/>
          </w:tcPr>
          <w:p w14:paraId="054E2D50" w14:textId="77777777" w:rsidR="00C37653" w:rsidRDefault="009B6329">
            <w:r>
              <w:rPr>
                <w:b/>
                <w:color w:val="5D2563"/>
                <w:sz w:val="17"/>
              </w:rPr>
              <w:t>assets/css/readme.css</w:t>
            </w:r>
          </w:p>
        </w:tc>
        <w:tc>
          <w:tcPr>
            <w:tcW w:w="6480" w:type="dxa"/>
            <w:shd w:val="clear" w:color="auto" w:fill="E7F1F2"/>
            <w:vAlign w:val="center"/>
          </w:tcPr>
          <w:p w14:paraId="232D0BA3" w14:textId="77777777" w:rsidR="00C37653" w:rsidRDefault="009B6329">
            <w:r>
              <w:rPr>
                <w:sz w:val="17"/>
              </w:rPr>
              <w:t>Mise en forme des README locaux : largeur, titres, tableaux, listes et blocs de code.</w:t>
            </w:r>
          </w:p>
        </w:tc>
      </w:tr>
      <w:tr w:rsidR="00C37653" w14:paraId="16C72CB2" w14:textId="77777777">
        <w:trPr>
          <w:jc w:val="center"/>
        </w:trPr>
        <w:tc>
          <w:tcPr>
            <w:tcW w:w="3888" w:type="dxa"/>
            <w:shd w:val="clear" w:color="auto" w:fill="F7F3FA"/>
            <w:vAlign w:val="center"/>
          </w:tcPr>
          <w:p w14:paraId="13E5812B" w14:textId="77777777" w:rsidR="00C37653" w:rsidRDefault="009B6329">
            <w:r>
              <w:rPr>
                <w:b/>
                <w:color w:val="5D2563"/>
                <w:sz w:val="17"/>
              </w:rPr>
              <w:t>assets/css/style accueil.css</w:t>
            </w:r>
          </w:p>
        </w:tc>
        <w:tc>
          <w:tcPr>
            <w:tcW w:w="6480" w:type="dxa"/>
            <w:shd w:val="clear" w:color="auto" w:fill="F7F3FA"/>
            <w:vAlign w:val="center"/>
          </w:tcPr>
          <w:p w14:paraId="669900F9" w14:textId="77777777" w:rsidR="00C37653" w:rsidRDefault="009B6329">
            <w:r>
              <w:rPr>
                <w:sz w:val="17"/>
              </w:rPr>
              <w:t>Styles de la page d’accueil : cartes, recherche, filtres, images et disposition générale.</w:t>
            </w:r>
          </w:p>
        </w:tc>
      </w:tr>
      <w:tr w:rsidR="00C37653" w14:paraId="374A75A6" w14:textId="77777777">
        <w:trPr>
          <w:jc w:val="center"/>
        </w:trPr>
        <w:tc>
          <w:tcPr>
            <w:tcW w:w="3888" w:type="dxa"/>
            <w:shd w:val="clear" w:color="auto" w:fill="E7F1F2"/>
            <w:vAlign w:val="center"/>
          </w:tcPr>
          <w:p w14:paraId="720A7324" w14:textId="77777777" w:rsidR="00C37653" w:rsidRDefault="009B6329">
            <w:r>
              <w:rPr>
                <w:b/>
                <w:color w:val="5D2563"/>
                <w:sz w:val="17"/>
              </w:rPr>
              <w:t>assets/css/style.css</w:t>
            </w:r>
          </w:p>
        </w:tc>
        <w:tc>
          <w:tcPr>
            <w:tcW w:w="6480" w:type="dxa"/>
            <w:shd w:val="clear" w:color="auto" w:fill="E7F1F2"/>
            <w:vAlign w:val="center"/>
          </w:tcPr>
          <w:p w14:paraId="15F01B0D" w14:textId="77777777" w:rsidR="00C37653" w:rsidRDefault="009B6329">
            <w:r>
              <w:rPr>
                <w:sz w:val="17"/>
              </w:rPr>
              <w:t>Styles généraux des autres pages et présentations de projets.</w:t>
            </w:r>
          </w:p>
        </w:tc>
      </w:tr>
    </w:tbl>
    <w:p w14:paraId="3E90366C" w14:textId="77777777" w:rsidR="00C37653" w:rsidRDefault="00C37653"/>
    <w:p w14:paraId="3D84B443" w14:textId="77777777" w:rsidR="00C37653" w:rsidRDefault="009B6329">
      <w:pPr>
        <w:pStyle w:val="Titre1"/>
      </w:pPr>
      <w:r>
        <w:t>4. Scripts JavaScript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6480"/>
      </w:tblGrid>
      <w:tr w:rsidR="00C37653" w14:paraId="096B7AA9" w14:textId="77777777">
        <w:trPr>
          <w:jc w:val="center"/>
        </w:trPr>
        <w:tc>
          <w:tcPr>
            <w:tcW w:w="5184" w:type="dxa"/>
            <w:shd w:val="clear" w:color="auto" w:fill="5D2563"/>
            <w:vAlign w:val="center"/>
          </w:tcPr>
          <w:p w14:paraId="27043ED1" w14:textId="77777777" w:rsidR="00C37653" w:rsidRDefault="009B6329">
            <w:r>
              <w:rPr>
                <w:b/>
                <w:color w:val="FFFFFF"/>
                <w:sz w:val="19"/>
              </w:rPr>
              <w:t>Fichier / dossier</w:t>
            </w:r>
          </w:p>
        </w:tc>
        <w:tc>
          <w:tcPr>
            <w:tcW w:w="5184" w:type="dxa"/>
            <w:shd w:val="clear" w:color="auto" w:fill="5D2563"/>
            <w:vAlign w:val="center"/>
          </w:tcPr>
          <w:p w14:paraId="68EA8E8C" w14:textId="77777777" w:rsidR="00C37653" w:rsidRDefault="009B6329">
            <w:r>
              <w:rPr>
                <w:b/>
                <w:color w:val="FFFFFF"/>
                <w:sz w:val="19"/>
              </w:rPr>
              <w:t>Rôle dans le portfolio</w:t>
            </w:r>
          </w:p>
        </w:tc>
      </w:tr>
      <w:tr w:rsidR="00C37653" w14:paraId="04A9E470" w14:textId="77777777">
        <w:trPr>
          <w:jc w:val="center"/>
        </w:trPr>
        <w:tc>
          <w:tcPr>
            <w:tcW w:w="3888" w:type="dxa"/>
            <w:shd w:val="clear" w:color="auto" w:fill="E7F1F2"/>
            <w:vAlign w:val="center"/>
          </w:tcPr>
          <w:p w14:paraId="7B4D6B26" w14:textId="77777777" w:rsidR="00C37653" w:rsidRDefault="009B6329">
            <w:r>
              <w:rPr>
                <w:b/>
                <w:color w:val="5D2563"/>
                <w:sz w:val="17"/>
              </w:rPr>
              <w:t>assets/js/bunny-click.js</w:t>
            </w:r>
          </w:p>
        </w:tc>
        <w:tc>
          <w:tcPr>
            <w:tcW w:w="6480" w:type="dxa"/>
            <w:shd w:val="clear" w:color="auto" w:fill="E7F1F2"/>
            <w:vAlign w:val="center"/>
          </w:tcPr>
          <w:p w14:paraId="64149520" w14:textId="77777777" w:rsidR="00C37653" w:rsidRDefault="009B6329">
            <w:r>
              <w:rPr>
                <w:sz w:val="17"/>
              </w:rPr>
              <w:t>Crée de petits lapins animés à l’endroit où l’utilisateur clique.</w:t>
            </w:r>
          </w:p>
        </w:tc>
      </w:tr>
      <w:tr w:rsidR="00C37653" w14:paraId="5FDD6508" w14:textId="77777777">
        <w:trPr>
          <w:jc w:val="center"/>
        </w:trPr>
        <w:tc>
          <w:tcPr>
            <w:tcW w:w="3888" w:type="dxa"/>
            <w:shd w:val="clear" w:color="auto" w:fill="F7F3FA"/>
            <w:vAlign w:val="center"/>
          </w:tcPr>
          <w:p w14:paraId="04AD612D" w14:textId="77777777" w:rsidR="00C37653" w:rsidRDefault="009B6329">
            <w:r>
              <w:rPr>
                <w:b/>
                <w:color w:val="5D2563"/>
                <w:sz w:val="17"/>
              </w:rPr>
              <w:t>assets/js/calculer_l'age.js</w:t>
            </w:r>
          </w:p>
        </w:tc>
        <w:tc>
          <w:tcPr>
            <w:tcW w:w="6480" w:type="dxa"/>
            <w:shd w:val="clear" w:color="auto" w:fill="F7F3FA"/>
            <w:vAlign w:val="center"/>
          </w:tcPr>
          <w:p w14:paraId="0A75AF94" w14:textId="77777777" w:rsidR="00C37653" w:rsidRDefault="009B6329">
            <w:r>
              <w:rPr>
                <w:sz w:val="17"/>
              </w:rPr>
              <w:t>Calcule automatiquement l’âge affiché dans la page À propos à partir de la date de naissance.</w:t>
            </w:r>
          </w:p>
        </w:tc>
      </w:tr>
      <w:tr w:rsidR="00C37653" w14:paraId="51E757A6" w14:textId="77777777">
        <w:trPr>
          <w:jc w:val="center"/>
        </w:trPr>
        <w:tc>
          <w:tcPr>
            <w:tcW w:w="3888" w:type="dxa"/>
            <w:shd w:val="clear" w:color="auto" w:fill="E7F1F2"/>
            <w:vAlign w:val="center"/>
          </w:tcPr>
          <w:p w14:paraId="4B79BA73" w14:textId="77777777" w:rsidR="00C37653" w:rsidRDefault="009B6329">
            <w:r>
              <w:rPr>
                <w:b/>
                <w:color w:val="5D2563"/>
                <w:sz w:val="17"/>
              </w:rPr>
              <w:t>assets/js/dashboard-access.js</w:t>
            </w:r>
          </w:p>
        </w:tc>
        <w:tc>
          <w:tcPr>
            <w:tcW w:w="6480" w:type="dxa"/>
            <w:shd w:val="clear" w:color="auto" w:fill="E7F1F2"/>
            <w:vAlign w:val="center"/>
          </w:tcPr>
          <w:p w14:paraId="17F29FC0" w14:textId="77777777" w:rsidR="00C37653" w:rsidRDefault="009B6329">
            <w:r>
              <w:rPr>
                <w:sz w:val="17"/>
              </w:rPr>
              <w:t>Demande le mot de passe, compare son empreinte SHA-256 et autorise temporairement l’accès au dashboard.</w:t>
            </w:r>
          </w:p>
        </w:tc>
      </w:tr>
      <w:tr w:rsidR="00C37653" w14:paraId="29A762F2" w14:textId="77777777">
        <w:trPr>
          <w:jc w:val="center"/>
        </w:trPr>
        <w:tc>
          <w:tcPr>
            <w:tcW w:w="3888" w:type="dxa"/>
            <w:shd w:val="clear" w:color="auto" w:fill="F7F3FA"/>
            <w:vAlign w:val="center"/>
          </w:tcPr>
          <w:p w14:paraId="331A5F69" w14:textId="77777777" w:rsidR="00C37653" w:rsidRDefault="009B6329">
            <w:r>
              <w:rPr>
                <w:b/>
                <w:color w:val="5D2563"/>
                <w:sz w:val="17"/>
              </w:rPr>
              <w:t>assets/js/dashboard.js</w:t>
            </w:r>
          </w:p>
        </w:tc>
        <w:tc>
          <w:tcPr>
            <w:tcW w:w="6480" w:type="dxa"/>
            <w:shd w:val="clear" w:color="auto" w:fill="F7F3FA"/>
            <w:vAlign w:val="center"/>
          </w:tcPr>
          <w:p w14:paraId="15CB0C66" w14:textId="77777777" w:rsidR="00C37653" w:rsidRDefault="009B6329">
            <w:r>
              <w:rPr>
                <w:sz w:val="17"/>
              </w:rPr>
              <w:t>Gère les panneaux statistiques : catégories, README, métadonnées et graphiques.</w:t>
            </w:r>
          </w:p>
        </w:tc>
      </w:tr>
      <w:tr w:rsidR="00C37653" w14:paraId="0623C272" w14:textId="77777777">
        <w:trPr>
          <w:jc w:val="center"/>
        </w:trPr>
        <w:tc>
          <w:tcPr>
            <w:tcW w:w="3888" w:type="dxa"/>
            <w:shd w:val="clear" w:color="auto" w:fill="E7F1F2"/>
            <w:vAlign w:val="center"/>
          </w:tcPr>
          <w:p w14:paraId="158BB91B" w14:textId="77777777" w:rsidR="00C37653" w:rsidRDefault="009B6329">
            <w:r>
              <w:rPr>
                <w:b/>
                <w:color w:val="5D2563"/>
                <w:sz w:val="17"/>
              </w:rPr>
              <w:t>assets/js/filtre.js</w:t>
            </w:r>
          </w:p>
        </w:tc>
        <w:tc>
          <w:tcPr>
            <w:tcW w:w="6480" w:type="dxa"/>
            <w:shd w:val="clear" w:color="auto" w:fill="E7F1F2"/>
            <w:vAlign w:val="center"/>
          </w:tcPr>
          <w:p w14:paraId="2C48F675" w14:textId="77777777" w:rsidR="00C37653" w:rsidRDefault="009B6329">
            <w:r>
              <w:rPr>
                <w:sz w:val="17"/>
              </w:rPr>
              <w:t>Filtre les cartes de l’index par catégorie et par texte saisi dans la barre de recherche.</w:t>
            </w:r>
          </w:p>
        </w:tc>
      </w:tr>
      <w:tr w:rsidR="00C37653" w14:paraId="680582FF" w14:textId="77777777">
        <w:trPr>
          <w:jc w:val="center"/>
        </w:trPr>
        <w:tc>
          <w:tcPr>
            <w:tcW w:w="3888" w:type="dxa"/>
            <w:shd w:val="clear" w:color="auto" w:fill="F7F3FA"/>
            <w:vAlign w:val="center"/>
          </w:tcPr>
          <w:p w14:paraId="24E73E05" w14:textId="77777777" w:rsidR="00C37653" w:rsidRDefault="009B6329">
            <w:r>
              <w:rPr>
                <w:b/>
                <w:color w:val="5D2563"/>
                <w:sz w:val="17"/>
              </w:rPr>
              <w:t>assets/js/installer.js</w:t>
            </w:r>
          </w:p>
        </w:tc>
        <w:tc>
          <w:tcPr>
            <w:tcW w:w="6480" w:type="dxa"/>
            <w:shd w:val="clear" w:color="auto" w:fill="F7F3FA"/>
            <w:vAlign w:val="center"/>
          </w:tcPr>
          <w:p w14:paraId="56431EE8" w14:textId="77777777" w:rsidR="00C37653" w:rsidRDefault="009B6329">
            <w:r>
              <w:rPr>
                <w:sz w:val="17"/>
              </w:rPr>
              <w:t>Gère l’installation du portfolio comme application PWA.</w:t>
            </w:r>
          </w:p>
        </w:tc>
      </w:tr>
      <w:tr w:rsidR="00C37653" w14:paraId="5595552A" w14:textId="77777777">
        <w:trPr>
          <w:jc w:val="center"/>
        </w:trPr>
        <w:tc>
          <w:tcPr>
            <w:tcW w:w="3888" w:type="dxa"/>
            <w:shd w:val="clear" w:color="auto" w:fill="E7F1F2"/>
            <w:vAlign w:val="center"/>
          </w:tcPr>
          <w:p w14:paraId="367F4CE0" w14:textId="77777777" w:rsidR="00C37653" w:rsidRDefault="009B6329">
            <w:r>
              <w:rPr>
                <w:b/>
                <w:color w:val="5D2563"/>
                <w:sz w:val="17"/>
              </w:rPr>
              <w:t>assets/js/portfolio-common.js</w:t>
            </w:r>
          </w:p>
        </w:tc>
        <w:tc>
          <w:tcPr>
            <w:tcW w:w="6480" w:type="dxa"/>
            <w:shd w:val="clear" w:color="auto" w:fill="E7F1F2"/>
            <w:vAlign w:val="center"/>
          </w:tcPr>
          <w:p w14:paraId="4CB4F7DA" w14:textId="77777777" w:rsidR="00C37653" w:rsidRDefault="009B6329">
            <w:r>
              <w:rPr>
                <w:sz w:val="17"/>
              </w:rPr>
              <w:t>Fonctions partagées entre le dashboard et l’index : normalisation des noms, fusion des doublons, catégories, liens, images et accès GitHub.</w:t>
            </w:r>
          </w:p>
        </w:tc>
      </w:tr>
      <w:tr w:rsidR="00C37653" w14:paraId="7199DCF4" w14:textId="77777777">
        <w:trPr>
          <w:jc w:val="center"/>
        </w:trPr>
        <w:tc>
          <w:tcPr>
            <w:tcW w:w="3888" w:type="dxa"/>
            <w:shd w:val="clear" w:color="auto" w:fill="F7F3FA"/>
            <w:vAlign w:val="center"/>
          </w:tcPr>
          <w:p w14:paraId="5CF10678" w14:textId="77777777" w:rsidR="00C37653" w:rsidRDefault="009B6329">
            <w:r>
              <w:rPr>
                <w:b/>
                <w:color w:val="5D2563"/>
                <w:sz w:val="17"/>
              </w:rPr>
              <w:t>assets/js/portfolio-index.js</w:t>
            </w:r>
          </w:p>
        </w:tc>
        <w:tc>
          <w:tcPr>
            <w:tcW w:w="6480" w:type="dxa"/>
            <w:shd w:val="clear" w:color="auto" w:fill="F7F3FA"/>
            <w:vAlign w:val="center"/>
          </w:tcPr>
          <w:p w14:paraId="25921E1C" w14:textId="77777777" w:rsidR="00C37653" w:rsidRDefault="009B6329">
            <w:r>
              <w:rPr>
                <w:sz w:val="17"/>
              </w:rPr>
              <w:t>Lit projects-config.json et construit automatiquement les cartes visibles dans l’index.</w:t>
            </w:r>
          </w:p>
        </w:tc>
      </w:tr>
      <w:tr w:rsidR="00C37653" w14:paraId="50F9248D" w14:textId="77777777">
        <w:trPr>
          <w:jc w:val="center"/>
        </w:trPr>
        <w:tc>
          <w:tcPr>
            <w:tcW w:w="3888" w:type="dxa"/>
            <w:shd w:val="clear" w:color="auto" w:fill="E7F1F2"/>
            <w:vAlign w:val="center"/>
          </w:tcPr>
          <w:p w14:paraId="36BE731A" w14:textId="77777777" w:rsidR="00C37653" w:rsidRDefault="009B6329">
            <w:r>
              <w:rPr>
                <w:b/>
                <w:color w:val="5D2563"/>
                <w:sz w:val="17"/>
              </w:rPr>
              <w:t>assets/js/portfolio-manager.js</w:t>
            </w:r>
          </w:p>
        </w:tc>
        <w:tc>
          <w:tcPr>
            <w:tcW w:w="6480" w:type="dxa"/>
            <w:shd w:val="clear" w:color="auto" w:fill="E7F1F2"/>
            <w:vAlign w:val="center"/>
          </w:tcPr>
          <w:p w14:paraId="43528D07" w14:textId="77777777" w:rsidR="00C37653" w:rsidRDefault="009B6329">
            <w:r>
              <w:rPr>
                <w:sz w:val="17"/>
              </w:rPr>
              <w:t>Cœur du dashboard : récupération des dépôts, conservation des choix, génération du tableau, recherche, images, pages locales, README et export de configuration.</w:t>
            </w:r>
          </w:p>
        </w:tc>
      </w:tr>
      <w:tr w:rsidR="00C37653" w14:paraId="64E70681" w14:textId="77777777">
        <w:trPr>
          <w:jc w:val="center"/>
        </w:trPr>
        <w:tc>
          <w:tcPr>
            <w:tcW w:w="3888" w:type="dxa"/>
            <w:shd w:val="clear" w:color="auto" w:fill="F7F3FA"/>
            <w:vAlign w:val="center"/>
          </w:tcPr>
          <w:p w14:paraId="00FC1B5B" w14:textId="77777777" w:rsidR="00C37653" w:rsidRDefault="009B6329">
            <w:r>
              <w:rPr>
                <w:b/>
                <w:color w:val="5D2563"/>
                <w:sz w:val="17"/>
              </w:rPr>
              <w:t>assets/js/readme-viewer.js</w:t>
            </w:r>
          </w:p>
        </w:tc>
        <w:tc>
          <w:tcPr>
            <w:tcW w:w="6480" w:type="dxa"/>
            <w:shd w:val="clear" w:color="auto" w:fill="F7F3FA"/>
            <w:vAlign w:val="center"/>
          </w:tcPr>
          <w:p w14:paraId="62B21546" w14:textId="77777777" w:rsidR="00C37653" w:rsidRDefault="009B6329">
            <w:r>
              <w:rPr>
                <w:sz w:val="17"/>
              </w:rPr>
              <w:t>Récupère le bon projet depuis l’URL et transforme son README Markdown en contenu HTML lisible.</w:t>
            </w:r>
          </w:p>
        </w:tc>
      </w:tr>
      <w:tr w:rsidR="00C37653" w14:paraId="783DCCBE" w14:textId="77777777">
        <w:trPr>
          <w:jc w:val="center"/>
        </w:trPr>
        <w:tc>
          <w:tcPr>
            <w:tcW w:w="3888" w:type="dxa"/>
            <w:shd w:val="clear" w:color="auto" w:fill="E7F1F2"/>
            <w:vAlign w:val="center"/>
          </w:tcPr>
          <w:p w14:paraId="0DF173A2" w14:textId="77777777" w:rsidR="00C37653" w:rsidRDefault="009B6329">
            <w:r>
              <w:rPr>
                <w:b/>
                <w:color w:val="5D2563"/>
                <w:sz w:val="17"/>
              </w:rPr>
              <w:t>assets/js/scroll-up.js</w:t>
            </w:r>
          </w:p>
        </w:tc>
        <w:tc>
          <w:tcPr>
            <w:tcW w:w="6480" w:type="dxa"/>
            <w:shd w:val="clear" w:color="auto" w:fill="E7F1F2"/>
            <w:vAlign w:val="center"/>
          </w:tcPr>
          <w:p w14:paraId="02EDCF7E" w14:textId="77777777" w:rsidR="00C37653" w:rsidRDefault="009B6329">
            <w:r>
              <w:rPr>
                <w:sz w:val="17"/>
              </w:rPr>
              <w:t>Affiche le bouton de retour en haut après un défilement et remet la page en haut lors du clic.</w:t>
            </w:r>
          </w:p>
        </w:tc>
      </w:tr>
    </w:tbl>
    <w:p w14:paraId="75E48929" w14:textId="77777777" w:rsidR="00C37653" w:rsidRDefault="00C37653"/>
    <w:p w14:paraId="5B6EEFA4" w14:textId="77777777" w:rsidR="00C37653" w:rsidRDefault="009B6329">
      <w:pPr>
        <w:pStyle w:val="Titre1"/>
      </w:pPr>
      <w:r>
        <w:lastRenderedPageBreak/>
        <w:t>5. Données générées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6480"/>
      </w:tblGrid>
      <w:tr w:rsidR="00C37653" w14:paraId="472BEEFC" w14:textId="77777777">
        <w:trPr>
          <w:jc w:val="center"/>
        </w:trPr>
        <w:tc>
          <w:tcPr>
            <w:tcW w:w="5184" w:type="dxa"/>
            <w:shd w:val="clear" w:color="auto" w:fill="5D2563"/>
            <w:vAlign w:val="center"/>
          </w:tcPr>
          <w:p w14:paraId="49EC4942" w14:textId="77777777" w:rsidR="00C37653" w:rsidRDefault="009B6329">
            <w:r>
              <w:rPr>
                <w:b/>
                <w:color w:val="FFFFFF"/>
                <w:sz w:val="19"/>
              </w:rPr>
              <w:t>Fichier / dossier</w:t>
            </w:r>
          </w:p>
        </w:tc>
        <w:tc>
          <w:tcPr>
            <w:tcW w:w="5184" w:type="dxa"/>
            <w:shd w:val="clear" w:color="auto" w:fill="5D2563"/>
            <w:vAlign w:val="center"/>
          </w:tcPr>
          <w:p w14:paraId="08C34B49" w14:textId="77777777" w:rsidR="00C37653" w:rsidRDefault="009B6329">
            <w:r>
              <w:rPr>
                <w:b/>
                <w:color w:val="FFFFFF"/>
                <w:sz w:val="19"/>
              </w:rPr>
              <w:t>Rôle dans le portfolio</w:t>
            </w:r>
          </w:p>
        </w:tc>
      </w:tr>
      <w:tr w:rsidR="00C37653" w14:paraId="1F3F031A" w14:textId="77777777">
        <w:trPr>
          <w:jc w:val="center"/>
        </w:trPr>
        <w:tc>
          <w:tcPr>
            <w:tcW w:w="3888" w:type="dxa"/>
            <w:shd w:val="clear" w:color="auto" w:fill="E7F1F2"/>
            <w:vAlign w:val="center"/>
          </w:tcPr>
          <w:p w14:paraId="7B7C0D9D" w14:textId="77777777" w:rsidR="00C37653" w:rsidRDefault="009B6329">
            <w:r>
              <w:rPr>
                <w:b/>
                <w:color w:val="5D2563"/>
                <w:sz w:val="17"/>
              </w:rPr>
              <w:t>data/images-accueil.json</w:t>
            </w:r>
          </w:p>
        </w:tc>
        <w:tc>
          <w:tcPr>
            <w:tcW w:w="6480" w:type="dxa"/>
            <w:shd w:val="clear" w:color="auto" w:fill="E7F1F2"/>
            <w:vAlign w:val="center"/>
          </w:tcPr>
          <w:p w14:paraId="61233898" w14:textId="77777777" w:rsidR="00C37653" w:rsidRDefault="009B6329">
            <w:r>
              <w:rPr>
                <w:sz w:val="17"/>
              </w:rPr>
              <w:t>Liste des images disponibles dans assets/image/image-accueil. Elle alimente le menu déroulant des images dans le dashboard.</w:t>
            </w:r>
          </w:p>
        </w:tc>
      </w:tr>
      <w:tr w:rsidR="00C37653" w14:paraId="5A4ACC10" w14:textId="77777777">
        <w:trPr>
          <w:jc w:val="center"/>
        </w:trPr>
        <w:tc>
          <w:tcPr>
            <w:tcW w:w="3888" w:type="dxa"/>
            <w:shd w:val="clear" w:color="auto" w:fill="F7F3FA"/>
            <w:vAlign w:val="center"/>
          </w:tcPr>
          <w:p w14:paraId="4F66B4CA" w14:textId="77777777" w:rsidR="00C37653" w:rsidRDefault="009B6329">
            <w:r>
              <w:rPr>
                <w:b/>
                <w:color w:val="5D2563"/>
                <w:sz w:val="17"/>
              </w:rPr>
              <w:t>data/pages-locales.json</w:t>
            </w:r>
          </w:p>
        </w:tc>
        <w:tc>
          <w:tcPr>
            <w:tcW w:w="6480" w:type="dxa"/>
            <w:shd w:val="clear" w:color="auto" w:fill="F7F3FA"/>
            <w:vAlign w:val="center"/>
          </w:tcPr>
          <w:p w14:paraId="32329A00" w14:textId="77777777" w:rsidR="00C37653" w:rsidRDefault="009B6329">
            <w:r>
              <w:rPr>
                <w:sz w:val="17"/>
              </w:rPr>
              <w:t>Liste des pages HTML disponibles dans Projet_qui_ne_sont_pas_en_lien. Elle alimente le menu « Page créée ».</w:t>
            </w:r>
          </w:p>
        </w:tc>
      </w:tr>
    </w:tbl>
    <w:p w14:paraId="02836865" w14:textId="77777777" w:rsidR="00C37653" w:rsidRDefault="00C37653"/>
    <w:p w14:paraId="0648915C" w14:textId="77777777" w:rsidR="00C37653" w:rsidRDefault="009B6329">
      <w:pPr>
        <w:pStyle w:val="Titre1"/>
      </w:pPr>
      <w:r>
        <w:t>6. Outils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6480"/>
      </w:tblGrid>
      <w:tr w:rsidR="00C37653" w14:paraId="62137416" w14:textId="77777777">
        <w:trPr>
          <w:jc w:val="center"/>
        </w:trPr>
        <w:tc>
          <w:tcPr>
            <w:tcW w:w="5184" w:type="dxa"/>
            <w:shd w:val="clear" w:color="auto" w:fill="5D2563"/>
            <w:vAlign w:val="center"/>
          </w:tcPr>
          <w:p w14:paraId="28FD1F69" w14:textId="77777777" w:rsidR="00C37653" w:rsidRDefault="009B6329">
            <w:r>
              <w:rPr>
                <w:b/>
                <w:color w:val="FFFFFF"/>
                <w:sz w:val="19"/>
              </w:rPr>
              <w:t>Fichier / dossier</w:t>
            </w:r>
          </w:p>
        </w:tc>
        <w:tc>
          <w:tcPr>
            <w:tcW w:w="5184" w:type="dxa"/>
            <w:shd w:val="clear" w:color="auto" w:fill="5D2563"/>
            <w:vAlign w:val="center"/>
          </w:tcPr>
          <w:p w14:paraId="11AAD754" w14:textId="77777777" w:rsidR="00C37653" w:rsidRDefault="009B6329">
            <w:r>
              <w:rPr>
                <w:b/>
                <w:color w:val="FFFFFF"/>
                <w:sz w:val="19"/>
              </w:rPr>
              <w:t>Rôle dans le portfolio</w:t>
            </w:r>
          </w:p>
        </w:tc>
      </w:tr>
      <w:tr w:rsidR="00C37653" w14:paraId="655E557B" w14:textId="77777777">
        <w:trPr>
          <w:jc w:val="center"/>
        </w:trPr>
        <w:tc>
          <w:tcPr>
            <w:tcW w:w="3888" w:type="dxa"/>
            <w:shd w:val="clear" w:color="auto" w:fill="E7F1F2"/>
            <w:vAlign w:val="center"/>
          </w:tcPr>
          <w:p w14:paraId="1F596BE3" w14:textId="77777777" w:rsidR="00C37653" w:rsidRDefault="009B6329">
            <w:r>
              <w:rPr>
                <w:b/>
                <w:color w:val="5D2563"/>
                <w:sz w:val="17"/>
              </w:rPr>
              <w:t>outils/lancer_portfolio.bat</w:t>
            </w:r>
          </w:p>
        </w:tc>
        <w:tc>
          <w:tcPr>
            <w:tcW w:w="6480" w:type="dxa"/>
            <w:shd w:val="clear" w:color="auto" w:fill="E7F1F2"/>
            <w:vAlign w:val="center"/>
          </w:tcPr>
          <w:p w14:paraId="448CB73C" w14:textId="77777777" w:rsidR="00C37653" w:rsidRDefault="009B6329">
            <w:r>
              <w:rPr>
                <w:sz w:val="17"/>
              </w:rPr>
              <w:t>Lance le portfolio sous Windows depuis le bon dossier avec un serveur local.</w:t>
            </w:r>
          </w:p>
        </w:tc>
      </w:tr>
      <w:tr w:rsidR="00C37653" w14:paraId="3F411890" w14:textId="77777777">
        <w:trPr>
          <w:jc w:val="center"/>
        </w:trPr>
        <w:tc>
          <w:tcPr>
            <w:tcW w:w="3888" w:type="dxa"/>
            <w:shd w:val="clear" w:color="auto" w:fill="F7F3FA"/>
            <w:vAlign w:val="center"/>
          </w:tcPr>
          <w:p w14:paraId="6F0243F8" w14:textId="77777777" w:rsidR="00C37653" w:rsidRDefault="009B6329">
            <w:r>
              <w:rPr>
                <w:b/>
                <w:color w:val="5D2563"/>
                <w:sz w:val="17"/>
              </w:rPr>
              <w:t>outils/lancer_portfolio.sh</w:t>
            </w:r>
          </w:p>
        </w:tc>
        <w:tc>
          <w:tcPr>
            <w:tcW w:w="6480" w:type="dxa"/>
            <w:shd w:val="clear" w:color="auto" w:fill="F7F3FA"/>
            <w:vAlign w:val="center"/>
          </w:tcPr>
          <w:p w14:paraId="44F67DB3" w14:textId="77777777" w:rsidR="00C37653" w:rsidRDefault="009B6329">
            <w:r>
              <w:rPr>
                <w:sz w:val="17"/>
              </w:rPr>
              <w:t>Équivalent pour Linux et macOS.</w:t>
            </w:r>
          </w:p>
        </w:tc>
      </w:tr>
      <w:tr w:rsidR="00C37653" w14:paraId="503D603C" w14:textId="77777777">
        <w:trPr>
          <w:jc w:val="center"/>
        </w:trPr>
        <w:tc>
          <w:tcPr>
            <w:tcW w:w="3888" w:type="dxa"/>
            <w:shd w:val="clear" w:color="auto" w:fill="E7F1F2"/>
            <w:vAlign w:val="center"/>
          </w:tcPr>
          <w:p w14:paraId="3F5832AA" w14:textId="77777777" w:rsidR="00C37653" w:rsidRDefault="009B6329">
            <w:r>
              <w:rPr>
                <w:b/>
                <w:color w:val="5D2563"/>
                <w:sz w:val="17"/>
              </w:rPr>
              <w:t>outils/mettre_a_jour_pages_locales.py</w:t>
            </w:r>
          </w:p>
        </w:tc>
        <w:tc>
          <w:tcPr>
            <w:tcW w:w="6480" w:type="dxa"/>
            <w:shd w:val="clear" w:color="auto" w:fill="E7F1F2"/>
            <w:vAlign w:val="center"/>
          </w:tcPr>
          <w:p w14:paraId="359C823E" w14:textId="77777777" w:rsidR="00C37653" w:rsidRDefault="009B6329">
            <w:r>
              <w:rPr>
                <w:sz w:val="17"/>
              </w:rPr>
              <w:t>Scanne les pages locales et les images d’accueil, puis met à jour les fichiers JSON de données utilisés par le dashboard.</w:t>
            </w:r>
          </w:p>
        </w:tc>
      </w:tr>
    </w:tbl>
    <w:p w14:paraId="5DA1C439" w14:textId="77777777" w:rsidR="00C37653" w:rsidRDefault="00C37653"/>
    <w:p w14:paraId="21F1A429" w14:textId="77777777" w:rsidR="00C37653" w:rsidRDefault="009B6329">
      <w:pPr>
        <w:pStyle w:val="Titre1"/>
      </w:pPr>
      <w:r>
        <w:t>7. Pages locales de présentation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6480"/>
      </w:tblGrid>
      <w:tr w:rsidR="00C37653" w14:paraId="09AB25C4" w14:textId="77777777">
        <w:trPr>
          <w:jc w:val="center"/>
        </w:trPr>
        <w:tc>
          <w:tcPr>
            <w:tcW w:w="5184" w:type="dxa"/>
            <w:shd w:val="clear" w:color="auto" w:fill="5D2563"/>
            <w:vAlign w:val="center"/>
          </w:tcPr>
          <w:p w14:paraId="4E33907C" w14:textId="77777777" w:rsidR="00C37653" w:rsidRDefault="009B6329">
            <w:r>
              <w:rPr>
                <w:b/>
                <w:color w:val="FFFFFF"/>
                <w:sz w:val="19"/>
              </w:rPr>
              <w:t>Fichier / dossier</w:t>
            </w:r>
          </w:p>
        </w:tc>
        <w:tc>
          <w:tcPr>
            <w:tcW w:w="5184" w:type="dxa"/>
            <w:shd w:val="clear" w:color="auto" w:fill="5D2563"/>
            <w:vAlign w:val="center"/>
          </w:tcPr>
          <w:p w14:paraId="2B3ACBDA" w14:textId="77777777" w:rsidR="00C37653" w:rsidRDefault="009B6329">
            <w:r>
              <w:rPr>
                <w:b/>
                <w:color w:val="FFFFFF"/>
                <w:sz w:val="19"/>
              </w:rPr>
              <w:t>Rôle dans le portfolio</w:t>
            </w:r>
          </w:p>
        </w:tc>
      </w:tr>
      <w:tr w:rsidR="00C37653" w14:paraId="1EA905DC" w14:textId="77777777">
        <w:trPr>
          <w:jc w:val="center"/>
        </w:trPr>
        <w:tc>
          <w:tcPr>
            <w:tcW w:w="3888" w:type="dxa"/>
            <w:shd w:val="clear" w:color="auto" w:fill="E7F1F2"/>
            <w:vAlign w:val="center"/>
          </w:tcPr>
          <w:p w14:paraId="05D49331" w14:textId="77777777" w:rsidR="00C37653" w:rsidRDefault="009B6329">
            <w:r>
              <w:rPr>
                <w:b/>
                <w:color w:val="5D2563"/>
                <w:sz w:val="17"/>
              </w:rPr>
              <w:t>Projet_qui_ne_sont_pas_en_lien/bibliotheque.html</w:t>
            </w:r>
          </w:p>
        </w:tc>
        <w:tc>
          <w:tcPr>
            <w:tcW w:w="6480" w:type="dxa"/>
            <w:shd w:val="clear" w:color="auto" w:fill="E7F1F2"/>
            <w:vAlign w:val="center"/>
          </w:tcPr>
          <w:p w14:paraId="471F811D" w14:textId="77777777" w:rsidR="00C37653" w:rsidRDefault="009B6329">
            <w:r>
              <w:rPr>
                <w:sz w:val="17"/>
              </w:rPr>
              <w:t>Présentation de l’application Symfony de gestion de bibliothèque et de collections.</w:t>
            </w:r>
          </w:p>
        </w:tc>
      </w:tr>
      <w:tr w:rsidR="00C37653" w14:paraId="0CC1BEBA" w14:textId="77777777">
        <w:trPr>
          <w:jc w:val="center"/>
        </w:trPr>
        <w:tc>
          <w:tcPr>
            <w:tcW w:w="3888" w:type="dxa"/>
            <w:shd w:val="clear" w:color="auto" w:fill="F7F3FA"/>
            <w:vAlign w:val="center"/>
          </w:tcPr>
          <w:p w14:paraId="555297F8" w14:textId="77777777" w:rsidR="00C37653" w:rsidRDefault="009B6329">
            <w:r>
              <w:rPr>
                <w:b/>
                <w:color w:val="5D2563"/>
                <w:sz w:val="17"/>
              </w:rPr>
              <w:t>Projet_qui_ne_sont_pas_en_lien/cledefa.html</w:t>
            </w:r>
          </w:p>
        </w:tc>
        <w:tc>
          <w:tcPr>
            <w:tcW w:w="6480" w:type="dxa"/>
            <w:shd w:val="clear" w:color="auto" w:fill="F7F3FA"/>
            <w:vAlign w:val="center"/>
          </w:tcPr>
          <w:p w14:paraId="5C9CF722" w14:textId="77777777" w:rsidR="00C37653" w:rsidRDefault="009B6329">
            <w:r>
              <w:rPr>
                <w:sz w:val="17"/>
              </w:rPr>
              <w:t>Présentation de l’expérience et des réalisations effectuées chez Clé de Fa.</w:t>
            </w:r>
          </w:p>
        </w:tc>
      </w:tr>
      <w:tr w:rsidR="00C37653" w14:paraId="74683514" w14:textId="77777777">
        <w:trPr>
          <w:jc w:val="center"/>
        </w:trPr>
        <w:tc>
          <w:tcPr>
            <w:tcW w:w="3888" w:type="dxa"/>
            <w:shd w:val="clear" w:color="auto" w:fill="E7F1F2"/>
            <w:vAlign w:val="center"/>
          </w:tcPr>
          <w:p w14:paraId="7FBEA435" w14:textId="77777777" w:rsidR="00C37653" w:rsidRDefault="009B6329">
            <w:r>
              <w:rPr>
                <w:b/>
                <w:color w:val="5D2563"/>
                <w:sz w:val="17"/>
              </w:rPr>
              <w:t>Projet_qui_ne_sont_pas_en_lien/Concours_Eloquence.html</w:t>
            </w:r>
          </w:p>
        </w:tc>
        <w:tc>
          <w:tcPr>
            <w:tcW w:w="6480" w:type="dxa"/>
            <w:shd w:val="clear" w:color="auto" w:fill="E7F1F2"/>
            <w:vAlign w:val="center"/>
          </w:tcPr>
          <w:p w14:paraId="4FAE7FC3" w14:textId="77777777" w:rsidR="00C37653" w:rsidRDefault="009B6329">
            <w:r>
              <w:rPr>
                <w:sz w:val="17"/>
              </w:rPr>
              <w:t>Présentation du concours d’éloquence, des vidéos et des retours reçus.</w:t>
            </w:r>
          </w:p>
        </w:tc>
      </w:tr>
      <w:tr w:rsidR="00C37653" w14:paraId="5233761E" w14:textId="77777777">
        <w:trPr>
          <w:jc w:val="center"/>
        </w:trPr>
        <w:tc>
          <w:tcPr>
            <w:tcW w:w="3888" w:type="dxa"/>
            <w:shd w:val="clear" w:color="auto" w:fill="F7F3FA"/>
            <w:vAlign w:val="center"/>
          </w:tcPr>
          <w:p w14:paraId="5CC926EA" w14:textId="77777777" w:rsidR="00C37653" w:rsidRDefault="009B6329">
            <w:r>
              <w:rPr>
                <w:b/>
                <w:color w:val="5D2563"/>
                <w:sz w:val="17"/>
              </w:rPr>
              <w:t>Projet_qui_ne_sont_pas_en_lien/epave.html</w:t>
            </w:r>
          </w:p>
        </w:tc>
        <w:tc>
          <w:tcPr>
            <w:tcW w:w="6480" w:type="dxa"/>
            <w:shd w:val="clear" w:color="auto" w:fill="F7F3FA"/>
            <w:vAlign w:val="center"/>
          </w:tcPr>
          <w:p w14:paraId="2BE6D984" w14:textId="77777777" w:rsidR="00C37653" w:rsidRDefault="009B6329">
            <w:r>
              <w:rPr>
                <w:sz w:val="17"/>
              </w:rPr>
              <w:t>Présentation de l’application Symfony consacrée aux épaves historiques.</w:t>
            </w:r>
          </w:p>
        </w:tc>
      </w:tr>
      <w:tr w:rsidR="00C37653" w14:paraId="759F53BD" w14:textId="77777777">
        <w:trPr>
          <w:jc w:val="center"/>
        </w:trPr>
        <w:tc>
          <w:tcPr>
            <w:tcW w:w="3888" w:type="dxa"/>
            <w:shd w:val="clear" w:color="auto" w:fill="E7F1F2"/>
            <w:vAlign w:val="center"/>
          </w:tcPr>
          <w:p w14:paraId="1B473C96" w14:textId="77777777" w:rsidR="00C37653" w:rsidRDefault="009B6329">
            <w:r>
              <w:rPr>
                <w:b/>
                <w:color w:val="5D2563"/>
                <w:sz w:val="17"/>
              </w:rPr>
              <w:t>Projet_qui_ne_sont_pas_en_lien/magasin.html</w:t>
            </w:r>
          </w:p>
        </w:tc>
        <w:tc>
          <w:tcPr>
            <w:tcW w:w="6480" w:type="dxa"/>
            <w:shd w:val="clear" w:color="auto" w:fill="E7F1F2"/>
            <w:vAlign w:val="center"/>
          </w:tcPr>
          <w:p w14:paraId="16EBF83F" w14:textId="77777777" w:rsidR="00C37653" w:rsidRDefault="009B6329">
            <w:r>
              <w:rPr>
                <w:sz w:val="17"/>
              </w:rPr>
              <w:t>Présentation du projet de magasin en ligne et du système de panier.</w:t>
            </w:r>
          </w:p>
        </w:tc>
      </w:tr>
      <w:tr w:rsidR="00C37653" w14:paraId="2B20907F" w14:textId="77777777">
        <w:trPr>
          <w:jc w:val="center"/>
        </w:trPr>
        <w:tc>
          <w:tcPr>
            <w:tcW w:w="3888" w:type="dxa"/>
            <w:shd w:val="clear" w:color="auto" w:fill="F7F3FA"/>
            <w:vAlign w:val="center"/>
          </w:tcPr>
          <w:p w14:paraId="7C5C651B" w14:textId="77777777" w:rsidR="00C37653" w:rsidRDefault="009B6329">
            <w:r>
              <w:rPr>
                <w:b/>
                <w:color w:val="5D2563"/>
                <w:sz w:val="17"/>
              </w:rPr>
              <w:t>Projet_qui_ne_sont_pas_en_lien/mise a jour.html</w:t>
            </w:r>
          </w:p>
        </w:tc>
        <w:tc>
          <w:tcPr>
            <w:tcW w:w="6480" w:type="dxa"/>
            <w:shd w:val="clear" w:color="auto" w:fill="F7F3FA"/>
            <w:vAlign w:val="center"/>
          </w:tcPr>
          <w:p w14:paraId="7F9FA8ED" w14:textId="77777777" w:rsidR="00C37653" w:rsidRDefault="009B6329">
            <w:r>
              <w:rPr>
                <w:sz w:val="17"/>
              </w:rPr>
              <w:t>Page temporaire utilisée pour signaler qu’un projet ou une partie du site est en cours de mise à jour.</w:t>
            </w:r>
          </w:p>
        </w:tc>
      </w:tr>
      <w:tr w:rsidR="00C37653" w14:paraId="01DB165B" w14:textId="77777777">
        <w:trPr>
          <w:jc w:val="center"/>
        </w:trPr>
        <w:tc>
          <w:tcPr>
            <w:tcW w:w="3888" w:type="dxa"/>
            <w:shd w:val="clear" w:color="auto" w:fill="E7F1F2"/>
            <w:vAlign w:val="center"/>
          </w:tcPr>
          <w:p w14:paraId="1B54307B" w14:textId="77777777" w:rsidR="00C37653" w:rsidRDefault="009B6329">
            <w:r>
              <w:rPr>
                <w:b/>
                <w:color w:val="5D2563"/>
                <w:sz w:val="17"/>
              </w:rPr>
              <w:t>Projet_qui_ne_sont_pas_en_lien/pot_au_lapin.html</w:t>
            </w:r>
          </w:p>
        </w:tc>
        <w:tc>
          <w:tcPr>
            <w:tcW w:w="6480" w:type="dxa"/>
            <w:shd w:val="clear" w:color="auto" w:fill="E7F1F2"/>
            <w:vAlign w:val="center"/>
          </w:tcPr>
          <w:p w14:paraId="07D49815" w14:textId="77777777" w:rsidR="00C37653" w:rsidRDefault="009B6329">
            <w:r>
              <w:rPr>
                <w:sz w:val="17"/>
              </w:rPr>
              <w:t>Présentation du projet de péniche itinérante, du café et du bien-être animal.</w:t>
            </w:r>
          </w:p>
        </w:tc>
      </w:tr>
      <w:tr w:rsidR="00C37653" w14:paraId="48F0AE53" w14:textId="77777777">
        <w:trPr>
          <w:jc w:val="center"/>
        </w:trPr>
        <w:tc>
          <w:tcPr>
            <w:tcW w:w="3888" w:type="dxa"/>
            <w:shd w:val="clear" w:color="auto" w:fill="F7F3FA"/>
            <w:vAlign w:val="center"/>
          </w:tcPr>
          <w:p w14:paraId="4CF5416D" w14:textId="77777777" w:rsidR="00C37653" w:rsidRDefault="009B6329">
            <w:r>
              <w:rPr>
                <w:b/>
                <w:color w:val="5D2563"/>
                <w:sz w:val="17"/>
              </w:rPr>
              <w:t>Projet_qui_ne_sont_pas_en_lien/projet_dragons.html</w:t>
            </w:r>
          </w:p>
        </w:tc>
        <w:tc>
          <w:tcPr>
            <w:tcW w:w="6480" w:type="dxa"/>
            <w:shd w:val="clear" w:color="auto" w:fill="F7F3FA"/>
            <w:vAlign w:val="center"/>
          </w:tcPr>
          <w:p w14:paraId="77DBDE6B" w14:textId="77777777" w:rsidR="00C37653" w:rsidRDefault="009B6329">
            <w:r>
              <w:rPr>
                <w:sz w:val="17"/>
              </w:rPr>
              <w:t>Présentation du projet Dragons, de ses menus, tags, modales, diaporamas et quiz.</w:t>
            </w:r>
          </w:p>
        </w:tc>
      </w:tr>
      <w:tr w:rsidR="00C37653" w14:paraId="499BC6D5" w14:textId="77777777">
        <w:trPr>
          <w:jc w:val="center"/>
        </w:trPr>
        <w:tc>
          <w:tcPr>
            <w:tcW w:w="3888" w:type="dxa"/>
            <w:shd w:val="clear" w:color="auto" w:fill="E7F1F2"/>
            <w:vAlign w:val="center"/>
          </w:tcPr>
          <w:p w14:paraId="545C7EF1" w14:textId="77777777" w:rsidR="00C37653" w:rsidRDefault="009B6329">
            <w:r>
              <w:rPr>
                <w:b/>
                <w:color w:val="5D2563"/>
                <w:sz w:val="17"/>
              </w:rPr>
              <w:t>Projet_qui_ne_sont_pas_en_lien/projet_manga_jeux.html</w:t>
            </w:r>
          </w:p>
        </w:tc>
        <w:tc>
          <w:tcPr>
            <w:tcW w:w="6480" w:type="dxa"/>
            <w:shd w:val="clear" w:color="auto" w:fill="E7F1F2"/>
            <w:vAlign w:val="center"/>
          </w:tcPr>
          <w:p w14:paraId="7B7EC6C1" w14:textId="77777777" w:rsidR="00C37653" w:rsidRDefault="009B6329">
            <w:r>
              <w:rPr>
                <w:sz w:val="17"/>
              </w:rPr>
              <w:t>Présentation du projet Manga &amp; Jeux et de ses fonctionnalités.</w:t>
            </w:r>
          </w:p>
        </w:tc>
      </w:tr>
      <w:tr w:rsidR="00C37653" w14:paraId="5A4FBC81" w14:textId="77777777">
        <w:trPr>
          <w:jc w:val="center"/>
        </w:trPr>
        <w:tc>
          <w:tcPr>
            <w:tcW w:w="3888" w:type="dxa"/>
            <w:shd w:val="clear" w:color="auto" w:fill="F7F3FA"/>
            <w:vAlign w:val="center"/>
          </w:tcPr>
          <w:p w14:paraId="7827C8CB" w14:textId="77777777" w:rsidR="00C37653" w:rsidRDefault="009B6329">
            <w:r>
              <w:rPr>
                <w:b/>
                <w:color w:val="5D2563"/>
                <w:sz w:val="17"/>
              </w:rPr>
              <w:t>Projet_qui_ne_sont_pas_en_lien/refuge.html</w:t>
            </w:r>
          </w:p>
        </w:tc>
        <w:tc>
          <w:tcPr>
            <w:tcW w:w="6480" w:type="dxa"/>
            <w:shd w:val="clear" w:color="auto" w:fill="F7F3FA"/>
            <w:vAlign w:val="center"/>
          </w:tcPr>
          <w:p w14:paraId="294F17C5" w14:textId="77777777" w:rsidR="00C37653" w:rsidRDefault="009B6329">
            <w:r>
              <w:rPr>
                <w:sz w:val="17"/>
              </w:rPr>
              <w:t>Présentation de l’application PHP de gestion d’animaux, visiteurs et adoptions.</w:t>
            </w:r>
          </w:p>
        </w:tc>
      </w:tr>
    </w:tbl>
    <w:p w14:paraId="3FFF75D5" w14:textId="77777777" w:rsidR="00C37653" w:rsidRDefault="00C37653"/>
    <w:p w14:paraId="46584578" w14:textId="77777777" w:rsidR="00C37653" w:rsidRDefault="009B6329">
      <w:pPr>
        <w:pStyle w:val="Titre1"/>
      </w:pPr>
      <w:r>
        <w:t>8. Dossiers d’images et de polices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6480"/>
      </w:tblGrid>
      <w:tr w:rsidR="00C37653" w14:paraId="0BEF38AB" w14:textId="77777777">
        <w:trPr>
          <w:jc w:val="center"/>
        </w:trPr>
        <w:tc>
          <w:tcPr>
            <w:tcW w:w="5184" w:type="dxa"/>
            <w:shd w:val="clear" w:color="auto" w:fill="5D2563"/>
            <w:vAlign w:val="center"/>
          </w:tcPr>
          <w:p w14:paraId="436DE54F" w14:textId="77777777" w:rsidR="00C37653" w:rsidRDefault="009B6329">
            <w:r>
              <w:rPr>
                <w:b/>
                <w:color w:val="FFFFFF"/>
                <w:sz w:val="19"/>
              </w:rPr>
              <w:t>Fichier / dossier</w:t>
            </w:r>
          </w:p>
        </w:tc>
        <w:tc>
          <w:tcPr>
            <w:tcW w:w="5184" w:type="dxa"/>
            <w:shd w:val="clear" w:color="auto" w:fill="5D2563"/>
            <w:vAlign w:val="center"/>
          </w:tcPr>
          <w:p w14:paraId="6A02E3EF" w14:textId="77777777" w:rsidR="00C37653" w:rsidRDefault="009B6329">
            <w:r>
              <w:rPr>
                <w:b/>
                <w:color w:val="FFFFFF"/>
                <w:sz w:val="19"/>
              </w:rPr>
              <w:t>Rôle dans le portfolio</w:t>
            </w:r>
          </w:p>
        </w:tc>
      </w:tr>
      <w:tr w:rsidR="00C37653" w14:paraId="0FC7E22C" w14:textId="77777777">
        <w:trPr>
          <w:jc w:val="center"/>
        </w:trPr>
        <w:tc>
          <w:tcPr>
            <w:tcW w:w="3888" w:type="dxa"/>
            <w:shd w:val="clear" w:color="auto" w:fill="E7F1F2"/>
            <w:vAlign w:val="center"/>
          </w:tcPr>
          <w:p w14:paraId="735DC0B9" w14:textId="77777777" w:rsidR="00C37653" w:rsidRDefault="009B6329">
            <w:r>
              <w:rPr>
                <w:b/>
                <w:color w:val="5D2563"/>
                <w:sz w:val="17"/>
              </w:rPr>
              <w:t>assets/font/</w:t>
            </w:r>
          </w:p>
        </w:tc>
        <w:tc>
          <w:tcPr>
            <w:tcW w:w="6480" w:type="dxa"/>
            <w:shd w:val="clear" w:color="auto" w:fill="E7F1F2"/>
            <w:vAlign w:val="center"/>
          </w:tcPr>
          <w:p w14:paraId="6EB779C8" w14:textId="77777777" w:rsidR="00C37653" w:rsidRDefault="009B6329">
            <w:r>
              <w:rPr>
                <w:sz w:val="17"/>
              </w:rPr>
              <w:t>Contient les polices utilisées par les pages du portfolio.</w:t>
            </w:r>
          </w:p>
        </w:tc>
      </w:tr>
      <w:tr w:rsidR="00C37653" w14:paraId="1F024B29" w14:textId="77777777">
        <w:trPr>
          <w:jc w:val="center"/>
        </w:trPr>
        <w:tc>
          <w:tcPr>
            <w:tcW w:w="3888" w:type="dxa"/>
            <w:shd w:val="clear" w:color="auto" w:fill="F7F3FA"/>
            <w:vAlign w:val="center"/>
          </w:tcPr>
          <w:p w14:paraId="023C76D9" w14:textId="77777777" w:rsidR="00C37653" w:rsidRDefault="009B6329">
            <w:r>
              <w:rPr>
                <w:b/>
                <w:color w:val="5D2563"/>
                <w:sz w:val="17"/>
              </w:rPr>
              <w:lastRenderedPageBreak/>
              <w:t>assets/image/image-accueil/</w:t>
            </w:r>
          </w:p>
        </w:tc>
        <w:tc>
          <w:tcPr>
            <w:tcW w:w="6480" w:type="dxa"/>
            <w:shd w:val="clear" w:color="auto" w:fill="F7F3FA"/>
            <w:vAlign w:val="center"/>
          </w:tcPr>
          <w:p w14:paraId="64A81389" w14:textId="77777777" w:rsidR="00C37653" w:rsidRDefault="009B6329">
            <w:r>
              <w:rPr>
                <w:sz w:val="17"/>
              </w:rPr>
              <w:t>Contient les images proposées dans le dashboard pour les cartes de l’index.</w:t>
            </w:r>
          </w:p>
        </w:tc>
      </w:tr>
      <w:tr w:rsidR="00C37653" w14:paraId="111A29FA" w14:textId="77777777">
        <w:trPr>
          <w:jc w:val="center"/>
        </w:trPr>
        <w:tc>
          <w:tcPr>
            <w:tcW w:w="3888" w:type="dxa"/>
            <w:shd w:val="clear" w:color="auto" w:fill="E7F1F2"/>
            <w:vAlign w:val="center"/>
          </w:tcPr>
          <w:p w14:paraId="360A2CF3" w14:textId="77777777" w:rsidR="00C37653" w:rsidRDefault="009B6329">
            <w:r>
              <w:rPr>
                <w:b/>
                <w:color w:val="5D2563"/>
                <w:sz w:val="17"/>
              </w:rPr>
              <w:t>assets/image/logo-competence/</w:t>
            </w:r>
          </w:p>
        </w:tc>
        <w:tc>
          <w:tcPr>
            <w:tcW w:w="6480" w:type="dxa"/>
            <w:shd w:val="clear" w:color="auto" w:fill="E7F1F2"/>
            <w:vAlign w:val="center"/>
          </w:tcPr>
          <w:p w14:paraId="3F6B43F0" w14:textId="77777777" w:rsidR="00C37653" w:rsidRDefault="009B6329">
            <w:r>
              <w:rPr>
                <w:sz w:val="17"/>
              </w:rPr>
              <w:t>Contient les logos utilisés dans la page À propos pour illustrer les compétences.</w:t>
            </w:r>
          </w:p>
        </w:tc>
      </w:tr>
      <w:tr w:rsidR="00C37653" w14:paraId="427AA102" w14:textId="77777777">
        <w:trPr>
          <w:jc w:val="center"/>
        </w:trPr>
        <w:tc>
          <w:tcPr>
            <w:tcW w:w="3888" w:type="dxa"/>
            <w:shd w:val="clear" w:color="auto" w:fill="F7F3FA"/>
            <w:vAlign w:val="center"/>
          </w:tcPr>
          <w:p w14:paraId="33C922DA" w14:textId="77777777" w:rsidR="00C37653" w:rsidRDefault="009B6329">
            <w:r>
              <w:rPr>
                <w:b/>
                <w:color w:val="5D2563"/>
                <w:sz w:val="17"/>
              </w:rPr>
              <w:t>assets/image/bibliotheque/</w:t>
            </w:r>
          </w:p>
        </w:tc>
        <w:tc>
          <w:tcPr>
            <w:tcW w:w="6480" w:type="dxa"/>
            <w:shd w:val="clear" w:color="auto" w:fill="F7F3FA"/>
            <w:vAlign w:val="center"/>
          </w:tcPr>
          <w:p w14:paraId="464AE687" w14:textId="77777777" w:rsidR="00C37653" w:rsidRDefault="009B6329">
            <w:r>
              <w:rPr>
                <w:sz w:val="17"/>
              </w:rPr>
              <w:t>Captures et illustrations du projet Bibliothèque.</w:t>
            </w:r>
          </w:p>
        </w:tc>
      </w:tr>
      <w:tr w:rsidR="00C37653" w14:paraId="77A524F1" w14:textId="77777777">
        <w:trPr>
          <w:jc w:val="center"/>
        </w:trPr>
        <w:tc>
          <w:tcPr>
            <w:tcW w:w="3888" w:type="dxa"/>
            <w:shd w:val="clear" w:color="auto" w:fill="E7F1F2"/>
            <w:vAlign w:val="center"/>
          </w:tcPr>
          <w:p w14:paraId="757FAD01" w14:textId="77777777" w:rsidR="00C37653" w:rsidRDefault="009B6329">
            <w:r>
              <w:rPr>
                <w:b/>
                <w:color w:val="5D2563"/>
                <w:sz w:val="17"/>
              </w:rPr>
              <w:t>assets/image/cle_de_fa/</w:t>
            </w:r>
          </w:p>
        </w:tc>
        <w:tc>
          <w:tcPr>
            <w:tcW w:w="6480" w:type="dxa"/>
            <w:shd w:val="clear" w:color="auto" w:fill="E7F1F2"/>
            <w:vAlign w:val="center"/>
          </w:tcPr>
          <w:p w14:paraId="3E1CF30E" w14:textId="77777777" w:rsidR="00C37653" w:rsidRDefault="009B6329">
            <w:r>
              <w:rPr>
                <w:sz w:val="17"/>
              </w:rPr>
              <w:t>Captures des réalisations liées à Clé de Fa.</w:t>
            </w:r>
          </w:p>
        </w:tc>
      </w:tr>
      <w:tr w:rsidR="00C37653" w14:paraId="008D8C33" w14:textId="77777777">
        <w:trPr>
          <w:jc w:val="center"/>
        </w:trPr>
        <w:tc>
          <w:tcPr>
            <w:tcW w:w="3888" w:type="dxa"/>
            <w:shd w:val="clear" w:color="auto" w:fill="F7F3FA"/>
            <w:vAlign w:val="center"/>
          </w:tcPr>
          <w:p w14:paraId="15872EFC" w14:textId="77777777" w:rsidR="00C37653" w:rsidRDefault="009B6329">
            <w:r>
              <w:rPr>
                <w:b/>
                <w:color w:val="5D2563"/>
                <w:sz w:val="17"/>
              </w:rPr>
              <w:t>assets/image/dragon/</w:t>
            </w:r>
          </w:p>
        </w:tc>
        <w:tc>
          <w:tcPr>
            <w:tcW w:w="6480" w:type="dxa"/>
            <w:shd w:val="clear" w:color="auto" w:fill="F7F3FA"/>
            <w:vAlign w:val="center"/>
          </w:tcPr>
          <w:p w14:paraId="7E222FB7" w14:textId="77777777" w:rsidR="00C37653" w:rsidRDefault="009B6329">
            <w:r>
              <w:rPr>
                <w:sz w:val="17"/>
              </w:rPr>
              <w:t>Images du projet Dragons.</w:t>
            </w:r>
          </w:p>
        </w:tc>
      </w:tr>
      <w:tr w:rsidR="00C37653" w14:paraId="5943A320" w14:textId="77777777">
        <w:trPr>
          <w:jc w:val="center"/>
        </w:trPr>
        <w:tc>
          <w:tcPr>
            <w:tcW w:w="3888" w:type="dxa"/>
            <w:shd w:val="clear" w:color="auto" w:fill="E7F1F2"/>
            <w:vAlign w:val="center"/>
          </w:tcPr>
          <w:p w14:paraId="514838CC" w14:textId="77777777" w:rsidR="00C37653" w:rsidRDefault="009B6329">
            <w:r>
              <w:rPr>
                <w:b/>
                <w:color w:val="5D2563"/>
                <w:sz w:val="17"/>
              </w:rPr>
              <w:t>assets/image/epave/</w:t>
            </w:r>
          </w:p>
        </w:tc>
        <w:tc>
          <w:tcPr>
            <w:tcW w:w="6480" w:type="dxa"/>
            <w:shd w:val="clear" w:color="auto" w:fill="E7F1F2"/>
            <w:vAlign w:val="center"/>
          </w:tcPr>
          <w:p w14:paraId="5AB7D3C2" w14:textId="77777777" w:rsidR="00C37653" w:rsidRDefault="009B6329">
            <w:r>
              <w:rPr>
                <w:sz w:val="17"/>
              </w:rPr>
              <w:t>Illustrations de l’application Épaves.</w:t>
            </w:r>
          </w:p>
        </w:tc>
      </w:tr>
      <w:tr w:rsidR="00C37653" w14:paraId="4F3F7EF7" w14:textId="77777777">
        <w:trPr>
          <w:jc w:val="center"/>
        </w:trPr>
        <w:tc>
          <w:tcPr>
            <w:tcW w:w="3888" w:type="dxa"/>
            <w:shd w:val="clear" w:color="auto" w:fill="F7F3FA"/>
            <w:vAlign w:val="center"/>
          </w:tcPr>
          <w:p w14:paraId="12D5E0D0" w14:textId="77777777" w:rsidR="00C37653" w:rsidRDefault="009B6329">
            <w:r>
              <w:rPr>
                <w:b/>
                <w:color w:val="5D2563"/>
                <w:sz w:val="17"/>
              </w:rPr>
              <w:t>assets/image/magasin/</w:t>
            </w:r>
          </w:p>
        </w:tc>
        <w:tc>
          <w:tcPr>
            <w:tcW w:w="6480" w:type="dxa"/>
            <w:shd w:val="clear" w:color="auto" w:fill="F7F3FA"/>
            <w:vAlign w:val="center"/>
          </w:tcPr>
          <w:p w14:paraId="321E4B67" w14:textId="77777777" w:rsidR="00C37653" w:rsidRDefault="009B6329">
            <w:r>
              <w:rPr>
                <w:sz w:val="17"/>
              </w:rPr>
              <w:t>Captures du projet Magasin.</w:t>
            </w:r>
          </w:p>
        </w:tc>
      </w:tr>
      <w:tr w:rsidR="00C37653" w14:paraId="524D9BBF" w14:textId="77777777">
        <w:trPr>
          <w:jc w:val="center"/>
        </w:trPr>
        <w:tc>
          <w:tcPr>
            <w:tcW w:w="3888" w:type="dxa"/>
            <w:shd w:val="clear" w:color="auto" w:fill="E7F1F2"/>
            <w:vAlign w:val="center"/>
          </w:tcPr>
          <w:p w14:paraId="51F6ADAF" w14:textId="77777777" w:rsidR="00C37653" w:rsidRDefault="009B6329">
            <w:r>
              <w:rPr>
                <w:b/>
                <w:color w:val="5D2563"/>
                <w:sz w:val="17"/>
              </w:rPr>
              <w:t>assets/image/mangajeux/</w:t>
            </w:r>
          </w:p>
        </w:tc>
        <w:tc>
          <w:tcPr>
            <w:tcW w:w="6480" w:type="dxa"/>
            <w:shd w:val="clear" w:color="auto" w:fill="E7F1F2"/>
            <w:vAlign w:val="center"/>
          </w:tcPr>
          <w:p w14:paraId="7F71F840" w14:textId="77777777" w:rsidR="00C37653" w:rsidRDefault="009B6329">
            <w:r>
              <w:rPr>
                <w:sz w:val="17"/>
              </w:rPr>
              <w:t>Images du projet Manga &amp; Jeux.</w:t>
            </w:r>
          </w:p>
        </w:tc>
      </w:tr>
      <w:tr w:rsidR="00C37653" w14:paraId="4BF9E38A" w14:textId="77777777">
        <w:trPr>
          <w:jc w:val="center"/>
        </w:trPr>
        <w:tc>
          <w:tcPr>
            <w:tcW w:w="3888" w:type="dxa"/>
            <w:shd w:val="clear" w:color="auto" w:fill="F7F3FA"/>
            <w:vAlign w:val="center"/>
          </w:tcPr>
          <w:p w14:paraId="065CC8D4" w14:textId="77777777" w:rsidR="00C37653" w:rsidRDefault="009B6329">
            <w:r>
              <w:rPr>
                <w:b/>
                <w:color w:val="5D2563"/>
                <w:sz w:val="17"/>
              </w:rPr>
              <w:t>assets/image/pot_au_lapin/</w:t>
            </w:r>
          </w:p>
        </w:tc>
        <w:tc>
          <w:tcPr>
            <w:tcW w:w="6480" w:type="dxa"/>
            <w:shd w:val="clear" w:color="auto" w:fill="F7F3FA"/>
            <w:vAlign w:val="center"/>
          </w:tcPr>
          <w:p w14:paraId="309129B5" w14:textId="77777777" w:rsidR="00C37653" w:rsidRDefault="009B6329">
            <w:r>
              <w:rPr>
                <w:sz w:val="17"/>
              </w:rPr>
              <w:t>Visuels du projet Pot au lapin.</w:t>
            </w:r>
          </w:p>
        </w:tc>
      </w:tr>
    </w:tbl>
    <w:p w14:paraId="4C9AF65B" w14:textId="77777777" w:rsidR="00C37653" w:rsidRDefault="00C37653"/>
    <w:p w14:paraId="6FE9D700" w14:textId="77777777" w:rsidR="00C37653" w:rsidRDefault="009B6329">
      <w:pPr>
        <w:pStyle w:val="Titre1"/>
      </w:pPr>
      <w:r>
        <w:t>9. À retenir</w:t>
      </w:r>
    </w:p>
    <w:p w14:paraId="78EA01F3" w14:textId="77777777" w:rsidR="00C37653" w:rsidRDefault="009B6329">
      <w:pPr>
        <w:ind w:left="259"/>
      </w:pPr>
      <w:r>
        <w:rPr>
          <w:color w:val="5D2563"/>
        </w:rPr>
        <w:t xml:space="preserve">◆ </w:t>
      </w:r>
      <w:r>
        <w:t>Pour ajouter une nouvelle page locale : placer le fichier HTML dans Projet_qui_ne_sont_pas_en_lien, puis lancer le script Python de mise à jour.</w:t>
      </w:r>
    </w:p>
    <w:p w14:paraId="4459B74C" w14:textId="77777777" w:rsidR="00C37653" w:rsidRDefault="009B6329">
      <w:pPr>
        <w:ind w:left="259"/>
      </w:pPr>
      <w:r>
        <w:rPr>
          <w:color w:val="5D2563"/>
        </w:rPr>
        <w:t xml:space="preserve">◆ </w:t>
      </w:r>
      <w:r>
        <w:t>Pour ajouter une image de carte : placer l’image dans assets/image/image-accueil, puis lancer le même script.</w:t>
      </w:r>
    </w:p>
    <w:p w14:paraId="40D9A75D" w14:textId="77777777" w:rsidR="00C37653" w:rsidRDefault="009B6329">
      <w:pPr>
        <w:ind w:left="259"/>
      </w:pPr>
      <w:r>
        <w:rPr>
          <w:color w:val="5D2563"/>
        </w:rPr>
        <w:t xml:space="preserve">◆ </w:t>
      </w:r>
      <w:r>
        <w:t>Pour publier les choix du dashboard : télécharger projects-config.json et remplacer celui présent à la racine.</w:t>
      </w:r>
    </w:p>
    <w:p w14:paraId="78F682EF" w14:textId="77777777" w:rsidR="00C37653" w:rsidRDefault="009B6329">
      <w:pPr>
        <w:ind w:left="259"/>
      </w:pPr>
      <w:r>
        <w:rPr>
          <w:color w:val="5D2563"/>
        </w:rPr>
        <w:t xml:space="preserve">◆ </w:t>
      </w:r>
      <w:r>
        <w:t>Les pages locales qui correspondent à un dépôt GitHub sont fusionnées afin d’éviter les doublons.</w:t>
      </w:r>
    </w:p>
    <w:sectPr w:rsidR="00C37653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3034668">
    <w:abstractNumId w:val="8"/>
  </w:num>
  <w:num w:numId="2" w16cid:durableId="2106345384">
    <w:abstractNumId w:val="6"/>
  </w:num>
  <w:num w:numId="3" w16cid:durableId="1917276555">
    <w:abstractNumId w:val="5"/>
  </w:num>
  <w:num w:numId="4" w16cid:durableId="870337475">
    <w:abstractNumId w:val="4"/>
  </w:num>
  <w:num w:numId="5" w16cid:durableId="2113549254">
    <w:abstractNumId w:val="7"/>
  </w:num>
  <w:num w:numId="6" w16cid:durableId="132332383">
    <w:abstractNumId w:val="3"/>
  </w:num>
  <w:num w:numId="7" w16cid:durableId="552421838">
    <w:abstractNumId w:val="2"/>
  </w:num>
  <w:num w:numId="8" w16cid:durableId="1323117768">
    <w:abstractNumId w:val="1"/>
  </w:num>
  <w:num w:numId="9" w16cid:durableId="116340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D58"/>
    <w:rsid w:val="0015074B"/>
    <w:rsid w:val="0029639D"/>
    <w:rsid w:val="00326F90"/>
    <w:rsid w:val="006E5046"/>
    <w:rsid w:val="009B6329"/>
    <w:rsid w:val="00AA1D8D"/>
    <w:rsid w:val="00B47730"/>
    <w:rsid w:val="00C37653"/>
    <w:rsid w:val="00CB0664"/>
    <w:rsid w:val="00E01B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A99925F0-480A-4080-831C-662807220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3535A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D2563"/>
      <w:sz w:val="36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D2563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5D2563"/>
      <w:spacing w:val="5"/>
      <w:kern w:val="28"/>
      <w:sz w:val="50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1172</Words>
  <Characters>6446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Florie DECITRE</cp:lastModifiedBy>
  <cp:revision>3</cp:revision>
  <dcterms:created xsi:type="dcterms:W3CDTF">2013-12-23T23:15:00Z</dcterms:created>
  <dcterms:modified xsi:type="dcterms:W3CDTF">2026-07-17T13:21:00Z</dcterms:modified>
  <cp:category/>
</cp:coreProperties>
</file>