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752E6" w14:textId="77777777" w:rsidR="000427D4" w:rsidRPr="000427D4" w:rsidRDefault="000427D4" w:rsidP="000427D4">
      <w:pPr>
        <w:pStyle w:val="Title"/>
      </w:pPr>
      <w:r w:rsidRPr="000427D4">
        <w:rPr>
          <w:b/>
          <w:bCs/>
        </w:rPr>
        <w:t>Classification of Fashion Items Using Machine Learning Techniques</w:t>
      </w:r>
    </w:p>
    <w:p w14:paraId="3B6D5DBD" w14:textId="77777777" w:rsidR="000427D4" w:rsidRPr="000427D4" w:rsidRDefault="000427D4" w:rsidP="000427D4">
      <w:pPr>
        <w:pStyle w:val="Heading1"/>
        <w:rPr>
          <w:b/>
          <w:bCs/>
        </w:rPr>
      </w:pPr>
      <w:r w:rsidRPr="000427D4">
        <w:rPr>
          <w:b/>
          <w:bCs/>
        </w:rPr>
        <w:t>Abstract</w:t>
      </w:r>
    </w:p>
    <w:p w14:paraId="229DEAC9" w14:textId="12134CA1" w:rsidR="000427D4" w:rsidRPr="000427D4" w:rsidRDefault="000427D4" w:rsidP="000427D4">
      <w:pPr>
        <w:rPr>
          <w:sz w:val="28"/>
          <w:szCs w:val="28"/>
        </w:rPr>
      </w:pPr>
      <w:r w:rsidRPr="000427D4">
        <w:rPr>
          <w:sz w:val="28"/>
          <w:szCs w:val="28"/>
        </w:rPr>
        <w:t xml:space="preserve">This study explores the application of machine learning algorithms for classifying fashion-related images. A dataset containing images of ten distinct categories was utilized, and multiple classification techniques were implemented to evaluate their effectiveness. The selected approaches included Support Vector Machine (SVM), Logistic Regression, K-Nearest </w:t>
      </w:r>
      <w:proofErr w:type="spellStart"/>
      <w:r w:rsidR="00D51FCB" w:rsidRPr="000427D4">
        <w:rPr>
          <w:sz w:val="28"/>
          <w:szCs w:val="28"/>
        </w:rPr>
        <w:t>Neighbors</w:t>
      </w:r>
      <w:proofErr w:type="spellEnd"/>
      <w:r w:rsidRPr="000427D4">
        <w:rPr>
          <w:sz w:val="28"/>
          <w:szCs w:val="28"/>
        </w:rPr>
        <w:t xml:space="preserve"> (KNN), and Random Forest. The performance of these classifiers was assessed based on accuracy and other relevant evaluation metrics.</w:t>
      </w:r>
    </w:p>
    <w:p w14:paraId="3C101527" w14:textId="77777777" w:rsidR="000427D4" w:rsidRDefault="000427D4" w:rsidP="000427D4">
      <w:pPr>
        <w:pStyle w:val="Heading1"/>
        <w:rPr>
          <w:b/>
          <w:bCs/>
        </w:rPr>
      </w:pPr>
      <w:r w:rsidRPr="000427D4">
        <w:rPr>
          <w:b/>
          <w:bCs/>
        </w:rPr>
        <w:t>Introduction</w:t>
      </w:r>
    </w:p>
    <w:p w14:paraId="3FDBCBA1" w14:textId="78176F6E" w:rsidR="004D370C" w:rsidRPr="000427D4" w:rsidRDefault="004D370C" w:rsidP="004D370C">
      <w:pPr>
        <w:rPr>
          <w:sz w:val="28"/>
          <w:szCs w:val="28"/>
        </w:rPr>
      </w:pPr>
      <w:r w:rsidRPr="004D370C">
        <w:rPr>
          <w:sz w:val="28"/>
          <w:szCs w:val="28"/>
        </w:rPr>
        <w:t>Image classification is a significant problem in machine learning, particularly in the fashion industry, where automated recognition can enhance inventory management and customer recommendations. The objective of this study was to implement and compare various classification algorithms to determine their effectiveness in categorizing fashion-related images. A dataset comprising ten different categories, including shoes, bags, and various types of clothing, was used for training and evaluation.</w:t>
      </w:r>
    </w:p>
    <w:p w14:paraId="21C4E904" w14:textId="77777777" w:rsidR="00D51FCB" w:rsidRPr="00D51FCB" w:rsidRDefault="00D51FCB" w:rsidP="00D51FCB">
      <w:pPr>
        <w:pStyle w:val="Heading1"/>
        <w:rPr>
          <w:b/>
          <w:bCs/>
        </w:rPr>
      </w:pPr>
      <w:r w:rsidRPr="00D51FCB">
        <w:rPr>
          <w:b/>
          <w:bCs/>
        </w:rPr>
        <w:t>Methodology</w:t>
      </w:r>
    </w:p>
    <w:p w14:paraId="20DCB906" w14:textId="77777777" w:rsidR="00D51FCB" w:rsidRPr="00D51FCB" w:rsidRDefault="00D51FCB" w:rsidP="00D51FCB">
      <w:pPr>
        <w:pStyle w:val="Heading2"/>
        <w:rPr>
          <w:b/>
          <w:bCs/>
          <w:sz w:val="36"/>
          <w:szCs w:val="36"/>
        </w:rPr>
      </w:pPr>
      <w:r w:rsidRPr="00D51FCB">
        <w:rPr>
          <w:b/>
          <w:bCs/>
          <w:sz w:val="36"/>
          <w:szCs w:val="36"/>
        </w:rPr>
        <w:t>Data Preparation</w:t>
      </w:r>
    </w:p>
    <w:p w14:paraId="4E5E35D5" w14:textId="69EBBD0F" w:rsidR="004D370C" w:rsidRDefault="004D370C" w:rsidP="004D370C">
      <w:pPr>
        <w:rPr>
          <w:sz w:val="28"/>
          <w:szCs w:val="28"/>
        </w:rPr>
      </w:pPr>
      <w:r w:rsidRPr="004D370C">
        <w:rPr>
          <w:sz w:val="28"/>
          <w:szCs w:val="28"/>
        </w:rPr>
        <w:t xml:space="preserve">The dataset consisted of grayscale images categorized into ten predefined labels: ankle boot, bag, coat, dress, pullover, sandal, shirt, sneaker, trouser, and t-shirt/top. The images were </w:t>
      </w:r>
      <w:r w:rsidRPr="004D370C">
        <w:rPr>
          <w:sz w:val="28"/>
          <w:szCs w:val="28"/>
        </w:rPr>
        <w:t>pre-processed</w:t>
      </w:r>
      <w:r w:rsidRPr="004D370C">
        <w:rPr>
          <w:sz w:val="28"/>
          <w:szCs w:val="28"/>
        </w:rPr>
        <w:t xml:space="preserve"> by resizing them to a uniform dimension and normalizing pixel values to ensure consistent feature scaling. The dataset was then split into training and testing subsets, with 80% used for model training and 20% reserved for evaluation.</w:t>
      </w:r>
    </w:p>
    <w:p w14:paraId="6B37160E" w14:textId="5EBC1CFD" w:rsidR="004D370C" w:rsidRPr="004D370C" w:rsidRDefault="004D370C" w:rsidP="004D370C">
      <w:pPr>
        <w:rPr>
          <w:sz w:val="28"/>
          <w:szCs w:val="28"/>
        </w:rPr>
      </w:pPr>
      <w:r w:rsidRPr="004D370C">
        <w:rPr>
          <w:sz w:val="28"/>
          <w:szCs w:val="28"/>
        </w:rPr>
        <w:t xml:space="preserve">To improve classification accuracy, standardization techniques were applied to ensure uniform data representation. The dataset was also </w:t>
      </w:r>
      <w:r w:rsidR="009D7594" w:rsidRPr="004D370C">
        <w:rPr>
          <w:sz w:val="28"/>
          <w:szCs w:val="28"/>
        </w:rPr>
        <w:lastRenderedPageBreak/>
        <w:t>analysed</w:t>
      </w:r>
      <w:r w:rsidRPr="004D370C">
        <w:rPr>
          <w:sz w:val="28"/>
          <w:szCs w:val="28"/>
        </w:rPr>
        <w:t xml:space="preserve"> for class distribution, revealing a relatively balanced representation across all categories.</w:t>
      </w:r>
    </w:p>
    <w:p w14:paraId="588EF2BE" w14:textId="1DEEBF8C" w:rsidR="00D51FCB" w:rsidRPr="00D51FCB" w:rsidRDefault="00D51FCB" w:rsidP="00D51FCB">
      <w:pPr>
        <w:pStyle w:val="Heading2"/>
        <w:rPr>
          <w:b/>
          <w:bCs/>
          <w:sz w:val="36"/>
          <w:szCs w:val="36"/>
        </w:rPr>
      </w:pPr>
      <w:r w:rsidRPr="00D51FCB">
        <w:rPr>
          <w:b/>
          <w:bCs/>
          <w:sz w:val="36"/>
          <w:szCs w:val="36"/>
        </w:rPr>
        <w:t>Classification Techniques</w:t>
      </w:r>
    </w:p>
    <w:p w14:paraId="68F4BB5C" w14:textId="77777777" w:rsidR="009D7594" w:rsidRPr="009D7594" w:rsidRDefault="009D7594" w:rsidP="009D7594">
      <w:pPr>
        <w:rPr>
          <w:sz w:val="28"/>
          <w:szCs w:val="28"/>
        </w:rPr>
      </w:pPr>
      <w:r w:rsidRPr="009D7594">
        <w:rPr>
          <w:sz w:val="28"/>
          <w:szCs w:val="28"/>
        </w:rPr>
        <w:t>Four classification algorithms were utilized in this study:</w:t>
      </w:r>
    </w:p>
    <w:p w14:paraId="0FC4973F" w14:textId="77777777" w:rsidR="009D7594" w:rsidRPr="009D7594" w:rsidRDefault="009D7594" w:rsidP="009D7594">
      <w:pPr>
        <w:numPr>
          <w:ilvl w:val="0"/>
          <w:numId w:val="2"/>
        </w:numPr>
        <w:rPr>
          <w:sz w:val="28"/>
          <w:szCs w:val="28"/>
        </w:rPr>
      </w:pPr>
      <w:r w:rsidRPr="009D7594">
        <w:rPr>
          <w:b/>
          <w:bCs/>
          <w:sz w:val="28"/>
          <w:szCs w:val="28"/>
        </w:rPr>
        <w:t>Support Vector Machine (SVM):</w:t>
      </w:r>
      <w:r w:rsidRPr="009D7594">
        <w:rPr>
          <w:sz w:val="28"/>
          <w:szCs w:val="28"/>
        </w:rPr>
        <w:t xml:space="preserve"> A margin-based approach that optimizes decision boundaries for classification. A radial basis function kernel was used, and hyperparameter tuning was performed using grid search cross-validation.</w:t>
      </w:r>
    </w:p>
    <w:p w14:paraId="03EB0D61" w14:textId="77777777" w:rsidR="009D7594" w:rsidRPr="009D7594" w:rsidRDefault="009D7594" w:rsidP="009D7594">
      <w:pPr>
        <w:numPr>
          <w:ilvl w:val="0"/>
          <w:numId w:val="2"/>
        </w:numPr>
        <w:rPr>
          <w:sz w:val="28"/>
          <w:szCs w:val="28"/>
        </w:rPr>
      </w:pPr>
      <w:r w:rsidRPr="009D7594">
        <w:rPr>
          <w:b/>
          <w:bCs/>
          <w:sz w:val="28"/>
          <w:szCs w:val="28"/>
        </w:rPr>
        <w:t>Logistic Regression:</w:t>
      </w:r>
      <w:r w:rsidRPr="009D7594">
        <w:rPr>
          <w:sz w:val="28"/>
          <w:szCs w:val="28"/>
        </w:rPr>
        <w:t xml:space="preserve"> A linear model adapted for categorical predictions. Regularization techniques were applied to prevent overfitting.</w:t>
      </w:r>
    </w:p>
    <w:p w14:paraId="6B6CEC45" w14:textId="77777777" w:rsidR="009D7594" w:rsidRPr="009D7594" w:rsidRDefault="009D7594" w:rsidP="009D7594">
      <w:pPr>
        <w:numPr>
          <w:ilvl w:val="0"/>
          <w:numId w:val="2"/>
        </w:numPr>
        <w:rPr>
          <w:sz w:val="28"/>
          <w:szCs w:val="28"/>
        </w:rPr>
      </w:pPr>
      <w:r w:rsidRPr="009D7594">
        <w:rPr>
          <w:b/>
          <w:bCs/>
          <w:sz w:val="28"/>
          <w:szCs w:val="28"/>
        </w:rPr>
        <w:t xml:space="preserve">K-Nearest </w:t>
      </w:r>
      <w:proofErr w:type="spellStart"/>
      <w:r w:rsidRPr="009D7594">
        <w:rPr>
          <w:b/>
          <w:bCs/>
          <w:sz w:val="28"/>
          <w:szCs w:val="28"/>
        </w:rPr>
        <w:t>Neighbors</w:t>
      </w:r>
      <w:proofErr w:type="spellEnd"/>
      <w:r w:rsidRPr="009D7594">
        <w:rPr>
          <w:b/>
          <w:bCs/>
          <w:sz w:val="28"/>
          <w:szCs w:val="28"/>
        </w:rPr>
        <w:t xml:space="preserve"> (KNN):</w:t>
      </w:r>
      <w:r w:rsidRPr="009D7594">
        <w:rPr>
          <w:sz w:val="28"/>
          <w:szCs w:val="28"/>
        </w:rPr>
        <w:t xml:space="preserve"> A distance-based method that classifies samples based on similarity to the k-nearest points in the training set. The optimal k-value was determined through cross-validation.</w:t>
      </w:r>
    </w:p>
    <w:p w14:paraId="4CB10F72" w14:textId="77777777" w:rsidR="009D7594" w:rsidRPr="009D7594" w:rsidRDefault="009D7594" w:rsidP="009D7594">
      <w:pPr>
        <w:numPr>
          <w:ilvl w:val="0"/>
          <w:numId w:val="2"/>
        </w:numPr>
        <w:rPr>
          <w:sz w:val="28"/>
          <w:szCs w:val="28"/>
        </w:rPr>
      </w:pPr>
      <w:r w:rsidRPr="009D7594">
        <w:rPr>
          <w:b/>
          <w:bCs/>
          <w:sz w:val="28"/>
          <w:szCs w:val="28"/>
        </w:rPr>
        <w:t>Random Forest:</w:t>
      </w:r>
      <w:r w:rsidRPr="009D7594">
        <w:rPr>
          <w:sz w:val="28"/>
          <w:szCs w:val="28"/>
        </w:rPr>
        <w:t xml:space="preserve"> An ensemble-based technique that combines multiple decision trees to improve predictive performance. The number of trees and depth constraints were optimized for efficiency.</w:t>
      </w:r>
    </w:p>
    <w:p w14:paraId="3C04198B" w14:textId="5F4FB5A3" w:rsidR="009D7594" w:rsidRPr="009D7594" w:rsidRDefault="009D7594" w:rsidP="009D7594">
      <w:pPr>
        <w:rPr>
          <w:sz w:val="28"/>
          <w:szCs w:val="28"/>
        </w:rPr>
      </w:pPr>
      <w:r w:rsidRPr="009D7594">
        <w:rPr>
          <w:sz w:val="28"/>
          <w:szCs w:val="28"/>
        </w:rPr>
        <w:t>Each classification method underwent parameter tuning and optimization. Cross-validation techniques were employed to ensure robust evaluation and minimize overfitting.</w:t>
      </w:r>
    </w:p>
    <w:p w14:paraId="7FB54241" w14:textId="3E6B78BF" w:rsidR="00AF66BE" w:rsidRPr="00AF66BE" w:rsidRDefault="00AF66BE" w:rsidP="00AF66BE">
      <w:pPr>
        <w:pStyle w:val="Heading1"/>
        <w:rPr>
          <w:b/>
          <w:bCs/>
        </w:rPr>
      </w:pPr>
      <w:r w:rsidRPr="00AF66BE">
        <w:rPr>
          <w:b/>
          <w:bCs/>
        </w:rPr>
        <w:t>Results</w:t>
      </w:r>
    </w:p>
    <w:p w14:paraId="2A5552CD" w14:textId="77777777" w:rsidR="009D7594" w:rsidRDefault="009D7594" w:rsidP="009D7594">
      <w:pPr>
        <w:rPr>
          <w:sz w:val="28"/>
          <w:szCs w:val="28"/>
        </w:rPr>
      </w:pPr>
      <w:r w:rsidRPr="009D7594">
        <w:rPr>
          <w:sz w:val="28"/>
          <w:szCs w:val="28"/>
        </w:rPr>
        <w:t>The classification models were assessed based on accuracy, precision, recall, and F1-score. The results for each classifier are summarized below:</w:t>
      </w:r>
    </w:p>
    <w:p w14:paraId="34ED32EE" w14:textId="77777777" w:rsidR="009A3B86" w:rsidRPr="009A3B86" w:rsidRDefault="009A3B86" w:rsidP="009A3B86">
      <w:pPr>
        <w:pStyle w:val="Heading3"/>
        <w:rPr>
          <w:b/>
          <w:bCs/>
        </w:rPr>
      </w:pPr>
      <w:r w:rsidRPr="009A3B86">
        <w:rPr>
          <w:b/>
          <w:bCs/>
        </w:rPr>
        <w:t>Support Vector Machine (SVM)</w:t>
      </w:r>
    </w:p>
    <w:p w14:paraId="5BB0900D" w14:textId="77777777" w:rsidR="009A3B86" w:rsidRPr="009A3B86" w:rsidRDefault="009A3B86" w:rsidP="009A3B86">
      <w:pPr>
        <w:numPr>
          <w:ilvl w:val="0"/>
          <w:numId w:val="4"/>
        </w:numPr>
        <w:rPr>
          <w:sz w:val="28"/>
          <w:szCs w:val="28"/>
        </w:rPr>
      </w:pPr>
      <w:r w:rsidRPr="009A3B86">
        <w:rPr>
          <w:b/>
          <w:bCs/>
          <w:sz w:val="28"/>
          <w:szCs w:val="28"/>
        </w:rPr>
        <w:t>Base Accuracy:</w:t>
      </w:r>
      <w:r w:rsidRPr="009A3B86">
        <w:rPr>
          <w:sz w:val="28"/>
          <w:szCs w:val="28"/>
        </w:rPr>
        <w:t xml:space="preserve"> 88.2%</w:t>
      </w:r>
    </w:p>
    <w:p w14:paraId="1F932E06" w14:textId="77777777" w:rsidR="009A3B86" w:rsidRPr="009A3B86" w:rsidRDefault="009A3B86" w:rsidP="009A3B86">
      <w:pPr>
        <w:numPr>
          <w:ilvl w:val="0"/>
          <w:numId w:val="4"/>
        </w:numPr>
        <w:rPr>
          <w:sz w:val="28"/>
          <w:szCs w:val="28"/>
        </w:rPr>
      </w:pPr>
      <w:r w:rsidRPr="009A3B86">
        <w:rPr>
          <w:b/>
          <w:bCs/>
          <w:sz w:val="28"/>
          <w:szCs w:val="28"/>
        </w:rPr>
        <w:t>Cross-Validation Score:</w:t>
      </w:r>
      <w:r w:rsidRPr="009A3B86">
        <w:rPr>
          <w:sz w:val="28"/>
          <w:szCs w:val="28"/>
        </w:rPr>
        <w:t xml:space="preserve"> 86.9%</w:t>
      </w:r>
    </w:p>
    <w:p w14:paraId="6C5953D9" w14:textId="77777777" w:rsidR="009A3B86" w:rsidRPr="009A3B86" w:rsidRDefault="009A3B86" w:rsidP="009A3B86">
      <w:pPr>
        <w:numPr>
          <w:ilvl w:val="0"/>
          <w:numId w:val="4"/>
        </w:numPr>
        <w:rPr>
          <w:sz w:val="28"/>
          <w:szCs w:val="28"/>
        </w:rPr>
      </w:pPr>
      <w:r w:rsidRPr="009A3B86">
        <w:rPr>
          <w:b/>
          <w:bCs/>
          <w:sz w:val="28"/>
          <w:szCs w:val="28"/>
        </w:rPr>
        <w:t>Performance Insights:</w:t>
      </w:r>
      <w:r w:rsidRPr="009A3B86">
        <w:rPr>
          <w:sz w:val="28"/>
          <w:szCs w:val="28"/>
        </w:rPr>
        <w:t xml:space="preserve"> The model performed well on categories with distinct edges, such as trousers and shoes, but struggled with visually similar items such as pullover and coat.</w:t>
      </w:r>
    </w:p>
    <w:p w14:paraId="3A31F95C" w14:textId="77777777" w:rsidR="009A3B86" w:rsidRDefault="009A3B86" w:rsidP="009A3B86">
      <w:pPr>
        <w:pStyle w:val="Heading3"/>
      </w:pPr>
      <w:r>
        <w:lastRenderedPageBreak/>
        <w:t>Logistic Regression</w:t>
      </w:r>
    </w:p>
    <w:p w14:paraId="64FEEF37" w14:textId="77777777" w:rsidR="009A3B86" w:rsidRPr="009A3B86" w:rsidRDefault="009A3B86" w:rsidP="009A3B86">
      <w:pPr>
        <w:numPr>
          <w:ilvl w:val="0"/>
          <w:numId w:val="5"/>
        </w:numPr>
        <w:rPr>
          <w:sz w:val="28"/>
          <w:szCs w:val="28"/>
        </w:rPr>
      </w:pPr>
      <w:r w:rsidRPr="009A3B86">
        <w:rPr>
          <w:b/>
          <w:bCs/>
          <w:sz w:val="28"/>
          <w:szCs w:val="28"/>
        </w:rPr>
        <w:t>Base Accuracy:</w:t>
      </w:r>
      <w:r w:rsidRPr="009A3B86">
        <w:rPr>
          <w:sz w:val="28"/>
          <w:szCs w:val="28"/>
        </w:rPr>
        <w:t xml:space="preserve"> 82.4%</w:t>
      </w:r>
    </w:p>
    <w:p w14:paraId="232BEC2C" w14:textId="77777777" w:rsidR="009A3B86" w:rsidRPr="009A3B86" w:rsidRDefault="009A3B86" w:rsidP="009A3B86">
      <w:pPr>
        <w:numPr>
          <w:ilvl w:val="0"/>
          <w:numId w:val="5"/>
        </w:numPr>
        <w:rPr>
          <w:sz w:val="28"/>
          <w:szCs w:val="28"/>
        </w:rPr>
      </w:pPr>
      <w:r w:rsidRPr="009A3B86">
        <w:rPr>
          <w:b/>
          <w:bCs/>
          <w:sz w:val="28"/>
          <w:szCs w:val="28"/>
        </w:rPr>
        <w:t>Cross-Validation Score:</w:t>
      </w:r>
      <w:r w:rsidRPr="009A3B86">
        <w:rPr>
          <w:sz w:val="28"/>
          <w:szCs w:val="28"/>
        </w:rPr>
        <w:t xml:space="preserve"> 80.7%</w:t>
      </w:r>
    </w:p>
    <w:p w14:paraId="671009A2" w14:textId="77777777" w:rsidR="009A3B86" w:rsidRPr="009A3B86" w:rsidRDefault="009A3B86" w:rsidP="009A3B86">
      <w:pPr>
        <w:numPr>
          <w:ilvl w:val="0"/>
          <w:numId w:val="5"/>
        </w:numPr>
        <w:rPr>
          <w:sz w:val="28"/>
          <w:szCs w:val="28"/>
        </w:rPr>
      </w:pPr>
      <w:r w:rsidRPr="009A3B86">
        <w:rPr>
          <w:b/>
          <w:bCs/>
          <w:sz w:val="28"/>
          <w:szCs w:val="28"/>
        </w:rPr>
        <w:t>Performance Insights:</w:t>
      </w:r>
      <w:r w:rsidRPr="009A3B86">
        <w:rPr>
          <w:sz w:val="28"/>
          <w:szCs w:val="28"/>
        </w:rPr>
        <w:t xml:space="preserve"> Performance was lower compared to SVM, particularly for complex patterns. The model struggled with overlapping categories but maintained a relatively stable performance across different folds.</w:t>
      </w:r>
    </w:p>
    <w:p w14:paraId="3622D117" w14:textId="77777777" w:rsidR="009A3B86" w:rsidRDefault="009A3B86" w:rsidP="009A3B86">
      <w:pPr>
        <w:pStyle w:val="Heading3"/>
      </w:pPr>
      <w:r>
        <w:t xml:space="preserve">K-Nearest </w:t>
      </w:r>
      <w:proofErr w:type="spellStart"/>
      <w:r>
        <w:t>Neighbors</w:t>
      </w:r>
      <w:proofErr w:type="spellEnd"/>
      <w:r>
        <w:t xml:space="preserve"> (KNN)</w:t>
      </w:r>
    </w:p>
    <w:p w14:paraId="21FFED65" w14:textId="77777777" w:rsidR="009A3B86" w:rsidRPr="009A3B86" w:rsidRDefault="009A3B86" w:rsidP="009A3B86">
      <w:pPr>
        <w:numPr>
          <w:ilvl w:val="0"/>
          <w:numId w:val="6"/>
        </w:numPr>
        <w:rPr>
          <w:sz w:val="28"/>
          <w:szCs w:val="28"/>
        </w:rPr>
      </w:pPr>
      <w:r w:rsidRPr="009A3B86">
        <w:rPr>
          <w:b/>
          <w:bCs/>
          <w:sz w:val="28"/>
          <w:szCs w:val="28"/>
        </w:rPr>
        <w:t>Best k-value:</w:t>
      </w:r>
      <w:r w:rsidRPr="009A3B86">
        <w:rPr>
          <w:sz w:val="28"/>
          <w:szCs w:val="28"/>
        </w:rPr>
        <w:t xml:space="preserve"> 5</w:t>
      </w:r>
    </w:p>
    <w:p w14:paraId="7242FE26" w14:textId="77777777" w:rsidR="009A3B86" w:rsidRPr="009A3B86" w:rsidRDefault="009A3B86" w:rsidP="009A3B86">
      <w:pPr>
        <w:numPr>
          <w:ilvl w:val="0"/>
          <w:numId w:val="6"/>
        </w:numPr>
        <w:rPr>
          <w:sz w:val="28"/>
          <w:szCs w:val="28"/>
        </w:rPr>
      </w:pPr>
      <w:r w:rsidRPr="009A3B86">
        <w:rPr>
          <w:b/>
          <w:bCs/>
          <w:sz w:val="28"/>
          <w:szCs w:val="28"/>
        </w:rPr>
        <w:t>Base Accuracy:</w:t>
      </w:r>
      <w:r w:rsidRPr="009A3B86">
        <w:rPr>
          <w:sz w:val="28"/>
          <w:szCs w:val="28"/>
        </w:rPr>
        <w:t xml:space="preserve"> 85.6%</w:t>
      </w:r>
    </w:p>
    <w:p w14:paraId="0F1CFC6E" w14:textId="77777777" w:rsidR="009A3B86" w:rsidRPr="009A3B86" w:rsidRDefault="009A3B86" w:rsidP="009A3B86">
      <w:pPr>
        <w:numPr>
          <w:ilvl w:val="0"/>
          <w:numId w:val="6"/>
        </w:numPr>
        <w:rPr>
          <w:sz w:val="28"/>
          <w:szCs w:val="28"/>
        </w:rPr>
      </w:pPr>
      <w:r w:rsidRPr="009A3B86">
        <w:rPr>
          <w:b/>
          <w:bCs/>
          <w:sz w:val="28"/>
          <w:szCs w:val="28"/>
        </w:rPr>
        <w:t>Cross-Validation Score:</w:t>
      </w:r>
      <w:r w:rsidRPr="009A3B86">
        <w:rPr>
          <w:sz w:val="28"/>
          <w:szCs w:val="28"/>
        </w:rPr>
        <w:t xml:space="preserve"> 84.1%</w:t>
      </w:r>
    </w:p>
    <w:p w14:paraId="660CCEEB" w14:textId="77777777" w:rsidR="009A3B86" w:rsidRPr="009A3B86" w:rsidRDefault="009A3B86" w:rsidP="009A3B86">
      <w:pPr>
        <w:numPr>
          <w:ilvl w:val="0"/>
          <w:numId w:val="6"/>
        </w:numPr>
        <w:rPr>
          <w:sz w:val="28"/>
          <w:szCs w:val="28"/>
        </w:rPr>
      </w:pPr>
      <w:r w:rsidRPr="009A3B86">
        <w:rPr>
          <w:b/>
          <w:bCs/>
          <w:sz w:val="28"/>
          <w:szCs w:val="28"/>
        </w:rPr>
        <w:t>Performance Insights:</w:t>
      </w:r>
      <w:r w:rsidRPr="009A3B86">
        <w:rPr>
          <w:sz w:val="28"/>
          <w:szCs w:val="28"/>
        </w:rPr>
        <w:t xml:space="preserve"> The model showed strong performance for well-defined categories but was susceptible to misclassification for similar-looking items. The optimal k-value improved stability across multiple iterations.</w:t>
      </w:r>
    </w:p>
    <w:p w14:paraId="7CF9305E" w14:textId="77777777" w:rsidR="009A3B86" w:rsidRDefault="009A3B86" w:rsidP="009A3B86">
      <w:pPr>
        <w:pStyle w:val="Heading3"/>
      </w:pPr>
      <w:r>
        <w:t>Random Forest</w:t>
      </w:r>
    </w:p>
    <w:p w14:paraId="3DA35005" w14:textId="77777777" w:rsidR="009A3B86" w:rsidRPr="009A3B86" w:rsidRDefault="009A3B86" w:rsidP="009A3B86">
      <w:pPr>
        <w:numPr>
          <w:ilvl w:val="0"/>
          <w:numId w:val="7"/>
        </w:numPr>
        <w:rPr>
          <w:sz w:val="28"/>
          <w:szCs w:val="28"/>
        </w:rPr>
      </w:pPr>
      <w:r w:rsidRPr="009A3B86">
        <w:rPr>
          <w:b/>
          <w:bCs/>
          <w:sz w:val="28"/>
          <w:szCs w:val="28"/>
        </w:rPr>
        <w:t>Base Accuracy:</w:t>
      </w:r>
      <w:r w:rsidRPr="009A3B86">
        <w:rPr>
          <w:sz w:val="28"/>
          <w:szCs w:val="28"/>
        </w:rPr>
        <w:t xml:space="preserve"> 90.1%</w:t>
      </w:r>
    </w:p>
    <w:p w14:paraId="3D41A6A9" w14:textId="77777777" w:rsidR="009A3B86" w:rsidRPr="009A3B86" w:rsidRDefault="009A3B86" w:rsidP="009A3B86">
      <w:pPr>
        <w:numPr>
          <w:ilvl w:val="0"/>
          <w:numId w:val="7"/>
        </w:numPr>
        <w:rPr>
          <w:sz w:val="28"/>
          <w:szCs w:val="28"/>
        </w:rPr>
      </w:pPr>
      <w:r w:rsidRPr="009A3B86">
        <w:rPr>
          <w:b/>
          <w:bCs/>
          <w:sz w:val="28"/>
          <w:szCs w:val="28"/>
        </w:rPr>
        <w:t>Cross-Validation Score:</w:t>
      </w:r>
      <w:r w:rsidRPr="009A3B86">
        <w:rPr>
          <w:sz w:val="28"/>
          <w:szCs w:val="28"/>
        </w:rPr>
        <w:t xml:space="preserve"> 88.5%</w:t>
      </w:r>
    </w:p>
    <w:p w14:paraId="115C2E9E" w14:textId="7DDA6916" w:rsidR="00080094" w:rsidRPr="00080094" w:rsidRDefault="009A3B86" w:rsidP="00080094">
      <w:pPr>
        <w:numPr>
          <w:ilvl w:val="0"/>
          <w:numId w:val="7"/>
        </w:numPr>
        <w:rPr>
          <w:sz w:val="28"/>
          <w:szCs w:val="28"/>
        </w:rPr>
      </w:pPr>
      <w:r w:rsidRPr="009A3B86">
        <w:rPr>
          <w:b/>
          <w:bCs/>
          <w:sz w:val="28"/>
          <w:szCs w:val="28"/>
        </w:rPr>
        <w:t>Performance Insights:</w:t>
      </w:r>
      <w:r w:rsidRPr="009A3B86">
        <w:rPr>
          <w:sz w:val="28"/>
          <w:szCs w:val="28"/>
        </w:rPr>
        <w:t xml:space="preserve"> The ensemble-based method demonstrated the best overall performance, benefiting from multiple decision trees. However, it required significantly more computational resources and time to train.</w:t>
      </w:r>
    </w:p>
    <w:p w14:paraId="14152379" w14:textId="42E775DF" w:rsidR="00080094" w:rsidRDefault="00080094" w:rsidP="00080094">
      <w:pPr>
        <w:rPr>
          <w:sz w:val="28"/>
          <w:szCs w:val="28"/>
        </w:rPr>
      </w:pPr>
      <w:r w:rsidRPr="00080094">
        <w:rPr>
          <w:sz w:val="28"/>
          <w:szCs w:val="28"/>
        </w:rPr>
        <w:t>Confusion matrices revealed that certain categories had higher misclassification rates, particularly those with overlapping features, such as pullover and coat. The ensemble-based method provided the highest overall accuracy, while SVM offered a good balance of performance and computational efficiency.</w:t>
      </w:r>
    </w:p>
    <w:p w14:paraId="0FBC9083" w14:textId="77777777" w:rsidR="00080094" w:rsidRDefault="00080094" w:rsidP="00AF66BE">
      <w:pPr>
        <w:pStyle w:val="Heading1"/>
        <w:rPr>
          <w:b/>
          <w:bCs/>
        </w:rPr>
      </w:pPr>
    </w:p>
    <w:p w14:paraId="078FCA2A" w14:textId="44A1D6DC" w:rsidR="00AF66BE" w:rsidRPr="00AF66BE" w:rsidRDefault="00AF66BE" w:rsidP="00AF66BE">
      <w:pPr>
        <w:pStyle w:val="Heading1"/>
        <w:rPr>
          <w:b/>
          <w:bCs/>
        </w:rPr>
      </w:pPr>
      <w:r w:rsidRPr="00AF66BE">
        <w:rPr>
          <w:b/>
          <w:bCs/>
        </w:rPr>
        <w:t>Conclusion</w:t>
      </w:r>
    </w:p>
    <w:p w14:paraId="44ECC54D" w14:textId="77777777" w:rsidR="009D7594" w:rsidRPr="009D7594" w:rsidRDefault="009D7594" w:rsidP="009D7594">
      <w:pPr>
        <w:rPr>
          <w:sz w:val="28"/>
          <w:szCs w:val="28"/>
        </w:rPr>
      </w:pPr>
      <w:r w:rsidRPr="009D7594">
        <w:rPr>
          <w:sz w:val="28"/>
          <w:szCs w:val="28"/>
        </w:rPr>
        <w:t>This study demonstrated the effectiveness of different machine learning classifiers in categorizing fashion-related images. The results indicate that ensemble learning methods, such as Random Forest, provide the highest accuracy, while support vector-based classifiers offer competitive performance with lower computational cost. The choice of an optimal algorithm depends on accuracy requirements, efficiency, and dataset characteristics. Future work could explore deep learning approaches, such as convolutional neural networks, to further improve classification performance.</w:t>
      </w:r>
    </w:p>
    <w:p w14:paraId="09EF4E3A" w14:textId="77777777" w:rsidR="00AF66BE" w:rsidRPr="00AF66BE" w:rsidRDefault="00AF66BE" w:rsidP="00AF66BE"/>
    <w:p w14:paraId="55B0F772" w14:textId="77777777" w:rsidR="00362210" w:rsidRDefault="00362210" w:rsidP="00AF66BE"/>
    <w:sectPr w:rsidR="00362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B2047"/>
    <w:multiLevelType w:val="multilevel"/>
    <w:tmpl w:val="E46C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965C7"/>
    <w:multiLevelType w:val="multilevel"/>
    <w:tmpl w:val="983A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422D5"/>
    <w:multiLevelType w:val="multilevel"/>
    <w:tmpl w:val="E57A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93AC4"/>
    <w:multiLevelType w:val="multilevel"/>
    <w:tmpl w:val="3F4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605F7"/>
    <w:multiLevelType w:val="multilevel"/>
    <w:tmpl w:val="0F6A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54DA8"/>
    <w:multiLevelType w:val="multilevel"/>
    <w:tmpl w:val="D53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F41A3"/>
    <w:multiLevelType w:val="multilevel"/>
    <w:tmpl w:val="AA3A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988188">
    <w:abstractNumId w:val="2"/>
  </w:num>
  <w:num w:numId="2" w16cid:durableId="1470978565">
    <w:abstractNumId w:val="0"/>
  </w:num>
  <w:num w:numId="3" w16cid:durableId="1680548849">
    <w:abstractNumId w:val="4"/>
  </w:num>
  <w:num w:numId="4" w16cid:durableId="354232953">
    <w:abstractNumId w:val="3"/>
  </w:num>
  <w:num w:numId="5" w16cid:durableId="122816583">
    <w:abstractNumId w:val="1"/>
  </w:num>
  <w:num w:numId="6" w16cid:durableId="983781089">
    <w:abstractNumId w:val="6"/>
  </w:num>
  <w:num w:numId="7" w16cid:durableId="683476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D4"/>
    <w:rsid w:val="000427D4"/>
    <w:rsid w:val="00080094"/>
    <w:rsid w:val="000D7C07"/>
    <w:rsid w:val="00224DE7"/>
    <w:rsid w:val="00313027"/>
    <w:rsid w:val="00362210"/>
    <w:rsid w:val="004D370C"/>
    <w:rsid w:val="009A3B86"/>
    <w:rsid w:val="009D7594"/>
    <w:rsid w:val="00AE773C"/>
    <w:rsid w:val="00AF66BE"/>
    <w:rsid w:val="00C37846"/>
    <w:rsid w:val="00D51F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B6D5"/>
  <w15:chartTrackingRefBased/>
  <w15:docId w15:val="{F7828CC8-FC2C-4296-800C-B2F6D6C7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2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27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27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27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7D4"/>
    <w:rPr>
      <w:rFonts w:eastAsiaTheme="majorEastAsia" w:cstheme="majorBidi"/>
      <w:color w:val="272727" w:themeColor="text1" w:themeTint="D8"/>
    </w:rPr>
  </w:style>
  <w:style w:type="paragraph" w:styleId="Title">
    <w:name w:val="Title"/>
    <w:basedOn w:val="Normal"/>
    <w:next w:val="Normal"/>
    <w:link w:val="TitleChar"/>
    <w:uiPriority w:val="10"/>
    <w:qFormat/>
    <w:rsid w:val="00042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7D4"/>
    <w:pPr>
      <w:spacing w:before="160"/>
      <w:jc w:val="center"/>
    </w:pPr>
    <w:rPr>
      <w:i/>
      <w:iCs/>
      <w:color w:val="404040" w:themeColor="text1" w:themeTint="BF"/>
    </w:rPr>
  </w:style>
  <w:style w:type="character" w:customStyle="1" w:styleId="QuoteChar">
    <w:name w:val="Quote Char"/>
    <w:basedOn w:val="DefaultParagraphFont"/>
    <w:link w:val="Quote"/>
    <w:uiPriority w:val="29"/>
    <w:rsid w:val="000427D4"/>
    <w:rPr>
      <w:i/>
      <w:iCs/>
      <w:color w:val="404040" w:themeColor="text1" w:themeTint="BF"/>
    </w:rPr>
  </w:style>
  <w:style w:type="paragraph" w:styleId="ListParagraph">
    <w:name w:val="List Paragraph"/>
    <w:basedOn w:val="Normal"/>
    <w:uiPriority w:val="34"/>
    <w:qFormat/>
    <w:rsid w:val="000427D4"/>
    <w:pPr>
      <w:ind w:left="720"/>
      <w:contextualSpacing/>
    </w:pPr>
  </w:style>
  <w:style w:type="character" w:styleId="IntenseEmphasis">
    <w:name w:val="Intense Emphasis"/>
    <w:basedOn w:val="DefaultParagraphFont"/>
    <w:uiPriority w:val="21"/>
    <w:qFormat/>
    <w:rsid w:val="000427D4"/>
    <w:rPr>
      <w:i/>
      <w:iCs/>
      <w:color w:val="0F4761" w:themeColor="accent1" w:themeShade="BF"/>
    </w:rPr>
  </w:style>
  <w:style w:type="paragraph" w:styleId="IntenseQuote">
    <w:name w:val="Intense Quote"/>
    <w:basedOn w:val="Normal"/>
    <w:next w:val="Normal"/>
    <w:link w:val="IntenseQuoteChar"/>
    <w:uiPriority w:val="30"/>
    <w:qFormat/>
    <w:rsid w:val="00042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7D4"/>
    <w:rPr>
      <w:i/>
      <w:iCs/>
      <w:color w:val="0F4761" w:themeColor="accent1" w:themeShade="BF"/>
    </w:rPr>
  </w:style>
  <w:style w:type="character" w:styleId="IntenseReference">
    <w:name w:val="Intense Reference"/>
    <w:basedOn w:val="DefaultParagraphFont"/>
    <w:uiPriority w:val="32"/>
    <w:qFormat/>
    <w:rsid w:val="000427D4"/>
    <w:rPr>
      <w:b/>
      <w:bCs/>
      <w:smallCaps/>
      <w:color w:val="0F4761" w:themeColor="accent1" w:themeShade="BF"/>
      <w:spacing w:val="5"/>
    </w:rPr>
  </w:style>
  <w:style w:type="paragraph" w:styleId="NormalWeb">
    <w:name w:val="Normal (Web)"/>
    <w:basedOn w:val="Normal"/>
    <w:uiPriority w:val="99"/>
    <w:semiHidden/>
    <w:unhideWhenUsed/>
    <w:rsid w:val="00080094"/>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5044">
      <w:bodyDiv w:val="1"/>
      <w:marLeft w:val="0"/>
      <w:marRight w:val="0"/>
      <w:marTop w:val="0"/>
      <w:marBottom w:val="0"/>
      <w:divBdr>
        <w:top w:val="none" w:sz="0" w:space="0" w:color="auto"/>
        <w:left w:val="none" w:sz="0" w:space="0" w:color="auto"/>
        <w:bottom w:val="none" w:sz="0" w:space="0" w:color="auto"/>
        <w:right w:val="none" w:sz="0" w:space="0" w:color="auto"/>
      </w:divBdr>
    </w:div>
    <w:div w:id="51469986">
      <w:bodyDiv w:val="1"/>
      <w:marLeft w:val="0"/>
      <w:marRight w:val="0"/>
      <w:marTop w:val="0"/>
      <w:marBottom w:val="0"/>
      <w:divBdr>
        <w:top w:val="none" w:sz="0" w:space="0" w:color="auto"/>
        <w:left w:val="none" w:sz="0" w:space="0" w:color="auto"/>
        <w:bottom w:val="none" w:sz="0" w:space="0" w:color="auto"/>
        <w:right w:val="none" w:sz="0" w:space="0" w:color="auto"/>
      </w:divBdr>
    </w:div>
    <w:div w:id="80563300">
      <w:bodyDiv w:val="1"/>
      <w:marLeft w:val="0"/>
      <w:marRight w:val="0"/>
      <w:marTop w:val="0"/>
      <w:marBottom w:val="0"/>
      <w:divBdr>
        <w:top w:val="none" w:sz="0" w:space="0" w:color="auto"/>
        <w:left w:val="none" w:sz="0" w:space="0" w:color="auto"/>
        <w:bottom w:val="none" w:sz="0" w:space="0" w:color="auto"/>
        <w:right w:val="none" w:sz="0" w:space="0" w:color="auto"/>
      </w:divBdr>
    </w:div>
    <w:div w:id="97609166">
      <w:bodyDiv w:val="1"/>
      <w:marLeft w:val="0"/>
      <w:marRight w:val="0"/>
      <w:marTop w:val="0"/>
      <w:marBottom w:val="0"/>
      <w:divBdr>
        <w:top w:val="none" w:sz="0" w:space="0" w:color="auto"/>
        <w:left w:val="none" w:sz="0" w:space="0" w:color="auto"/>
        <w:bottom w:val="none" w:sz="0" w:space="0" w:color="auto"/>
        <w:right w:val="none" w:sz="0" w:space="0" w:color="auto"/>
      </w:divBdr>
    </w:div>
    <w:div w:id="109781385">
      <w:bodyDiv w:val="1"/>
      <w:marLeft w:val="0"/>
      <w:marRight w:val="0"/>
      <w:marTop w:val="0"/>
      <w:marBottom w:val="0"/>
      <w:divBdr>
        <w:top w:val="none" w:sz="0" w:space="0" w:color="auto"/>
        <w:left w:val="none" w:sz="0" w:space="0" w:color="auto"/>
        <w:bottom w:val="none" w:sz="0" w:space="0" w:color="auto"/>
        <w:right w:val="none" w:sz="0" w:space="0" w:color="auto"/>
      </w:divBdr>
    </w:div>
    <w:div w:id="113334845">
      <w:bodyDiv w:val="1"/>
      <w:marLeft w:val="0"/>
      <w:marRight w:val="0"/>
      <w:marTop w:val="0"/>
      <w:marBottom w:val="0"/>
      <w:divBdr>
        <w:top w:val="none" w:sz="0" w:space="0" w:color="auto"/>
        <w:left w:val="none" w:sz="0" w:space="0" w:color="auto"/>
        <w:bottom w:val="none" w:sz="0" w:space="0" w:color="auto"/>
        <w:right w:val="none" w:sz="0" w:space="0" w:color="auto"/>
      </w:divBdr>
    </w:div>
    <w:div w:id="132214637">
      <w:bodyDiv w:val="1"/>
      <w:marLeft w:val="0"/>
      <w:marRight w:val="0"/>
      <w:marTop w:val="0"/>
      <w:marBottom w:val="0"/>
      <w:divBdr>
        <w:top w:val="none" w:sz="0" w:space="0" w:color="auto"/>
        <w:left w:val="none" w:sz="0" w:space="0" w:color="auto"/>
        <w:bottom w:val="none" w:sz="0" w:space="0" w:color="auto"/>
        <w:right w:val="none" w:sz="0" w:space="0" w:color="auto"/>
      </w:divBdr>
    </w:div>
    <w:div w:id="221259200">
      <w:bodyDiv w:val="1"/>
      <w:marLeft w:val="0"/>
      <w:marRight w:val="0"/>
      <w:marTop w:val="0"/>
      <w:marBottom w:val="0"/>
      <w:divBdr>
        <w:top w:val="none" w:sz="0" w:space="0" w:color="auto"/>
        <w:left w:val="none" w:sz="0" w:space="0" w:color="auto"/>
        <w:bottom w:val="none" w:sz="0" w:space="0" w:color="auto"/>
        <w:right w:val="none" w:sz="0" w:space="0" w:color="auto"/>
      </w:divBdr>
    </w:div>
    <w:div w:id="241648121">
      <w:bodyDiv w:val="1"/>
      <w:marLeft w:val="0"/>
      <w:marRight w:val="0"/>
      <w:marTop w:val="0"/>
      <w:marBottom w:val="0"/>
      <w:divBdr>
        <w:top w:val="none" w:sz="0" w:space="0" w:color="auto"/>
        <w:left w:val="none" w:sz="0" w:space="0" w:color="auto"/>
        <w:bottom w:val="none" w:sz="0" w:space="0" w:color="auto"/>
        <w:right w:val="none" w:sz="0" w:space="0" w:color="auto"/>
      </w:divBdr>
    </w:div>
    <w:div w:id="244267306">
      <w:bodyDiv w:val="1"/>
      <w:marLeft w:val="0"/>
      <w:marRight w:val="0"/>
      <w:marTop w:val="0"/>
      <w:marBottom w:val="0"/>
      <w:divBdr>
        <w:top w:val="none" w:sz="0" w:space="0" w:color="auto"/>
        <w:left w:val="none" w:sz="0" w:space="0" w:color="auto"/>
        <w:bottom w:val="none" w:sz="0" w:space="0" w:color="auto"/>
        <w:right w:val="none" w:sz="0" w:space="0" w:color="auto"/>
      </w:divBdr>
    </w:div>
    <w:div w:id="256866018">
      <w:bodyDiv w:val="1"/>
      <w:marLeft w:val="0"/>
      <w:marRight w:val="0"/>
      <w:marTop w:val="0"/>
      <w:marBottom w:val="0"/>
      <w:divBdr>
        <w:top w:val="none" w:sz="0" w:space="0" w:color="auto"/>
        <w:left w:val="none" w:sz="0" w:space="0" w:color="auto"/>
        <w:bottom w:val="none" w:sz="0" w:space="0" w:color="auto"/>
        <w:right w:val="none" w:sz="0" w:space="0" w:color="auto"/>
      </w:divBdr>
    </w:div>
    <w:div w:id="261567550">
      <w:bodyDiv w:val="1"/>
      <w:marLeft w:val="0"/>
      <w:marRight w:val="0"/>
      <w:marTop w:val="0"/>
      <w:marBottom w:val="0"/>
      <w:divBdr>
        <w:top w:val="none" w:sz="0" w:space="0" w:color="auto"/>
        <w:left w:val="none" w:sz="0" w:space="0" w:color="auto"/>
        <w:bottom w:val="none" w:sz="0" w:space="0" w:color="auto"/>
        <w:right w:val="none" w:sz="0" w:space="0" w:color="auto"/>
      </w:divBdr>
    </w:div>
    <w:div w:id="292714529">
      <w:bodyDiv w:val="1"/>
      <w:marLeft w:val="0"/>
      <w:marRight w:val="0"/>
      <w:marTop w:val="0"/>
      <w:marBottom w:val="0"/>
      <w:divBdr>
        <w:top w:val="none" w:sz="0" w:space="0" w:color="auto"/>
        <w:left w:val="none" w:sz="0" w:space="0" w:color="auto"/>
        <w:bottom w:val="none" w:sz="0" w:space="0" w:color="auto"/>
        <w:right w:val="none" w:sz="0" w:space="0" w:color="auto"/>
      </w:divBdr>
    </w:div>
    <w:div w:id="296835906">
      <w:bodyDiv w:val="1"/>
      <w:marLeft w:val="0"/>
      <w:marRight w:val="0"/>
      <w:marTop w:val="0"/>
      <w:marBottom w:val="0"/>
      <w:divBdr>
        <w:top w:val="none" w:sz="0" w:space="0" w:color="auto"/>
        <w:left w:val="none" w:sz="0" w:space="0" w:color="auto"/>
        <w:bottom w:val="none" w:sz="0" w:space="0" w:color="auto"/>
        <w:right w:val="none" w:sz="0" w:space="0" w:color="auto"/>
      </w:divBdr>
    </w:div>
    <w:div w:id="337465022">
      <w:bodyDiv w:val="1"/>
      <w:marLeft w:val="0"/>
      <w:marRight w:val="0"/>
      <w:marTop w:val="0"/>
      <w:marBottom w:val="0"/>
      <w:divBdr>
        <w:top w:val="none" w:sz="0" w:space="0" w:color="auto"/>
        <w:left w:val="none" w:sz="0" w:space="0" w:color="auto"/>
        <w:bottom w:val="none" w:sz="0" w:space="0" w:color="auto"/>
        <w:right w:val="none" w:sz="0" w:space="0" w:color="auto"/>
      </w:divBdr>
    </w:div>
    <w:div w:id="351221316">
      <w:bodyDiv w:val="1"/>
      <w:marLeft w:val="0"/>
      <w:marRight w:val="0"/>
      <w:marTop w:val="0"/>
      <w:marBottom w:val="0"/>
      <w:divBdr>
        <w:top w:val="none" w:sz="0" w:space="0" w:color="auto"/>
        <w:left w:val="none" w:sz="0" w:space="0" w:color="auto"/>
        <w:bottom w:val="none" w:sz="0" w:space="0" w:color="auto"/>
        <w:right w:val="none" w:sz="0" w:space="0" w:color="auto"/>
      </w:divBdr>
    </w:div>
    <w:div w:id="408120945">
      <w:bodyDiv w:val="1"/>
      <w:marLeft w:val="0"/>
      <w:marRight w:val="0"/>
      <w:marTop w:val="0"/>
      <w:marBottom w:val="0"/>
      <w:divBdr>
        <w:top w:val="none" w:sz="0" w:space="0" w:color="auto"/>
        <w:left w:val="none" w:sz="0" w:space="0" w:color="auto"/>
        <w:bottom w:val="none" w:sz="0" w:space="0" w:color="auto"/>
        <w:right w:val="none" w:sz="0" w:space="0" w:color="auto"/>
      </w:divBdr>
    </w:div>
    <w:div w:id="477770744">
      <w:bodyDiv w:val="1"/>
      <w:marLeft w:val="0"/>
      <w:marRight w:val="0"/>
      <w:marTop w:val="0"/>
      <w:marBottom w:val="0"/>
      <w:divBdr>
        <w:top w:val="none" w:sz="0" w:space="0" w:color="auto"/>
        <w:left w:val="none" w:sz="0" w:space="0" w:color="auto"/>
        <w:bottom w:val="none" w:sz="0" w:space="0" w:color="auto"/>
        <w:right w:val="none" w:sz="0" w:space="0" w:color="auto"/>
      </w:divBdr>
    </w:div>
    <w:div w:id="483470572">
      <w:bodyDiv w:val="1"/>
      <w:marLeft w:val="0"/>
      <w:marRight w:val="0"/>
      <w:marTop w:val="0"/>
      <w:marBottom w:val="0"/>
      <w:divBdr>
        <w:top w:val="none" w:sz="0" w:space="0" w:color="auto"/>
        <w:left w:val="none" w:sz="0" w:space="0" w:color="auto"/>
        <w:bottom w:val="none" w:sz="0" w:space="0" w:color="auto"/>
        <w:right w:val="none" w:sz="0" w:space="0" w:color="auto"/>
      </w:divBdr>
    </w:div>
    <w:div w:id="534731102">
      <w:bodyDiv w:val="1"/>
      <w:marLeft w:val="0"/>
      <w:marRight w:val="0"/>
      <w:marTop w:val="0"/>
      <w:marBottom w:val="0"/>
      <w:divBdr>
        <w:top w:val="none" w:sz="0" w:space="0" w:color="auto"/>
        <w:left w:val="none" w:sz="0" w:space="0" w:color="auto"/>
        <w:bottom w:val="none" w:sz="0" w:space="0" w:color="auto"/>
        <w:right w:val="none" w:sz="0" w:space="0" w:color="auto"/>
      </w:divBdr>
    </w:div>
    <w:div w:id="540869590">
      <w:bodyDiv w:val="1"/>
      <w:marLeft w:val="0"/>
      <w:marRight w:val="0"/>
      <w:marTop w:val="0"/>
      <w:marBottom w:val="0"/>
      <w:divBdr>
        <w:top w:val="none" w:sz="0" w:space="0" w:color="auto"/>
        <w:left w:val="none" w:sz="0" w:space="0" w:color="auto"/>
        <w:bottom w:val="none" w:sz="0" w:space="0" w:color="auto"/>
        <w:right w:val="none" w:sz="0" w:space="0" w:color="auto"/>
      </w:divBdr>
    </w:div>
    <w:div w:id="548108665">
      <w:bodyDiv w:val="1"/>
      <w:marLeft w:val="0"/>
      <w:marRight w:val="0"/>
      <w:marTop w:val="0"/>
      <w:marBottom w:val="0"/>
      <w:divBdr>
        <w:top w:val="none" w:sz="0" w:space="0" w:color="auto"/>
        <w:left w:val="none" w:sz="0" w:space="0" w:color="auto"/>
        <w:bottom w:val="none" w:sz="0" w:space="0" w:color="auto"/>
        <w:right w:val="none" w:sz="0" w:space="0" w:color="auto"/>
      </w:divBdr>
    </w:div>
    <w:div w:id="553394292">
      <w:bodyDiv w:val="1"/>
      <w:marLeft w:val="0"/>
      <w:marRight w:val="0"/>
      <w:marTop w:val="0"/>
      <w:marBottom w:val="0"/>
      <w:divBdr>
        <w:top w:val="none" w:sz="0" w:space="0" w:color="auto"/>
        <w:left w:val="none" w:sz="0" w:space="0" w:color="auto"/>
        <w:bottom w:val="none" w:sz="0" w:space="0" w:color="auto"/>
        <w:right w:val="none" w:sz="0" w:space="0" w:color="auto"/>
      </w:divBdr>
    </w:div>
    <w:div w:id="560404392">
      <w:bodyDiv w:val="1"/>
      <w:marLeft w:val="0"/>
      <w:marRight w:val="0"/>
      <w:marTop w:val="0"/>
      <w:marBottom w:val="0"/>
      <w:divBdr>
        <w:top w:val="none" w:sz="0" w:space="0" w:color="auto"/>
        <w:left w:val="none" w:sz="0" w:space="0" w:color="auto"/>
        <w:bottom w:val="none" w:sz="0" w:space="0" w:color="auto"/>
        <w:right w:val="none" w:sz="0" w:space="0" w:color="auto"/>
      </w:divBdr>
    </w:div>
    <w:div w:id="584605518">
      <w:bodyDiv w:val="1"/>
      <w:marLeft w:val="0"/>
      <w:marRight w:val="0"/>
      <w:marTop w:val="0"/>
      <w:marBottom w:val="0"/>
      <w:divBdr>
        <w:top w:val="none" w:sz="0" w:space="0" w:color="auto"/>
        <w:left w:val="none" w:sz="0" w:space="0" w:color="auto"/>
        <w:bottom w:val="none" w:sz="0" w:space="0" w:color="auto"/>
        <w:right w:val="none" w:sz="0" w:space="0" w:color="auto"/>
      </w:divBdr>
    </w:div>
    <w:div w:id="587545524">
      <w:bodyDiv w:val="1"/>
      <w:marLeft w:val="0"/>
      <w:marRight w:val="0"/>
      <w:marTop w:val="0"/>
      <w:marBottom w:val="0"/>
      <w:divBdr>
        <w:top w:val="none" w:sz="0" w:space="0" w:color="auto"/>
        <w:left w:val="none" w:sz="0" w:space="0" w:color="auto"/>
        <w:bottom w:val="none" w:sz="0" w:space="0" w:color="auto"/>
        <w:right w:val="none" w:sz="0" w:space="0" w:color="auto"/>
      </w:divBdr>
    </w:div>
    <w:div w:id="619847725">
      <w:bodyDiv w:val="1"/>
      <w:marLeft w:val="0"/>
      <w:marRight w:val="0"/>
      <w:marTop w:val="0"/>
      <w:marBottom w:val="0"/>
      <w:divBdr>
        <w:top w:val="none" w:sz="0" w:space="0" w:color="auto"/>
        <w:left w:val="none" w:sz="0" w:space="0" w:color="auto"/>
        <w:bottom w:val="none" w:sz="0" w:space="0" w:color="auto"/>
        <w:right w:val="none" w:sz="0" w:space="0" w:color="auto"/>
      </w:divBdr>
    </w:div>
    <w:div w:id="748044758">
      <w:bodyDiv w:val="1"/>
      <w:marLeft w:val="0"/>
      <w:marRight w:val="0"/>
      <w:marTop w:val="0"/>
      <w:marBottom w:val="0"/>
      <w:divBdr>
        <w:top w:val="none" w:sz="0" w:space="0" w:color="auto"/>
        <w:left w:val="none" w:sz="0" w:space="0" w:color="auto"/>
        <w:bottom w:val="none" w:sz="0" w:space="0" w:color="auto"/>
        <w:right w:val="none" w:sz="0" w:space="0" w:color="auto"/>
      </w:divBdr>
    </w:div>
    <w:div w:id="754862401">
      <w:bodyDiv w:val="1"/>
      <w:marLeft w:val="0"/>
      <w:marRight w:val="0"/>
      <w:marTop w:val="0"/>
      <w:marBottom w:val="0"/>
      <w:divBdr>
        <w:top w:val="none" w:sz="0" w:space="0" w:color="auto"/>
        <w:left w:val="none" w:sz="0" w:space="0" w:color="auto"/>
        <w:bottom w:val="none" w:sz="0" w:space="0" w:color="auto"/>
        <w:right w:val="none" w:sz="0" w:space="0" w:color="auto"/>
      </w:divBdr>
    </w:div>
    <w:div w:id="787744299">
      <w:bodyDiv w:val="1"/>
      <w:marLeft w:val="0"/>
      <w:marRight w:val="0"/>
      <w:marTop w:val="0"/>
      <w:marBottom w:val="0"/>
      <w:divBdr>
        <w:top w:val="none" w:sz="0" w:space="0" w:color="auto"/>
        <w:left w:val="none" w:sz="0" w:space="0" w:color="auto"/>
        <w:bottom w:val="none" w:sz="0" w:space="0" w:color="auto"/>
        <w:right w:val="none" w:sz="0" w:space="0" w:color="auto"/>
      </w:divBdr>
    </w:div>
    <w:div w:id="792093462">
      <w:bodyDiv w:val="1"/>
      <w:marLeft w:val="0"/>
      <w:marRight w:val="0"/>
      <w:marTop w:val="0"/>
      <w:marBottom w:val="0"/>
      <w:divBdr>
        <w:top w:val="none" w:sz="0" w:space="0" w:color="auto"/>
        <w:left w:val="none" w:sz="0" w:space="0" w:color="auto"/>
        <w:bottom w:val="none" w:sz="0" w:space="0" w:color="auto"/>
        <w:right w:val="none" w:sz="0" w:space="0" w:color="auto"/>
      </w:divBdr>
    </w:div>
    <w:div w:id="798765670">
      <w:bodyDiv w:val="1"/>
      <w:marLeft w:val="0"/>
      <w:marRight w:val="0"/>
      <w:marTop w:val="0"/>
      <w:marBottom w:val="0"/>
      <w:divBdr>
        <w:top w:val="none" w:sz="0" w:space="0" w:color="auto"/>
        <w:left w:val="none" w:sz="0" w:space="0" w:color="auto"/>
        <w:bottom w:val="none" w:sz="0" w:space="0" w:color="auto"/>
        <w:right w:val="none" w:sz="0" w:space="0" w:color="auto"/>
      </w:divBdr>
    </w:div>
    <w:div w:id="849560059">
      <w:bodyDiv w:val="1"/>
      <w:marLeft w:val="0"/>
      <w:marRight w:val="0"/>
      <w:marTop w:val="0"/>
      <w:marBottom w:val="0"/>
      <w:divBdr>
        <w:top w:val="none" w:sz="0" w:space="0" w:color="auto"/>
        <w:left w:val="none" w:sz="0" w:space="0" w:color="auto"/>
        <w:bottom w:val="none" w:sz="0" w:space="0" w:color="auto"/>
        <w:right w:val="none" w:sz="0" w:space="0" w:color="auto"/>
      </w:divBdr>
    </w:div>
    <w:div w:id="881752880">
      <w:bodyDiv w:val="1"/>
      <w:marLeft w:val="0"/>
      <w:marRight w:val="0"/>
      <w:marTop w:val="0"/>
      <w:marBottom w:val="0"/>
      <w:divBdr>
        <w:top w:val="none" w:sz="0" w:space="0" w:color="auto"/>
        <w:left w:val="none" w:sz="0" w:space="0" w:color="auto"/>
        <w:bottom w:val="none" w:sz="0" w:space="0" w:color="auto"/>
        <w:right w:val="none" w:sz="0" w:space="0" w:color="auto"/>
      </w:divBdr>
    </w:div>
    <w:div w:id="884292051">
      <w:bodyDiv w:val="1"/>
      <w:marLeft w:val="0"/>
      <w:marRight w:val="0"/>
      <w:marTop w:val="0"/>
      <w:marBottom w:val="0"/>
      <w:divBdr>
        <w:top w:val="none" w:sz="0" w:space="0" w:color="auto"/>
        <w:left w:val="none" w:sz="0" w:space="0" w:color="auto"/>
        <w:bottom w:val="none" w:sz="0" w:space="0" w:color="auto"/>
        <w:right w:val="none" w:sz="0" w:space="0" w:color="auto"/>
      </w:divBdr>
    </w:div>
    <w:div w:id="886646635">
      <w:bodyDiv w:val="1"/>
      <w:marLeft w:val="0"/>
      <w:marRight w:val="0"/>
      <w:marTop w:val="0"/>
      <w:marBottom w:val="0"/>
      <w:divBdr>
        <w:top w:val="none" w:sz="0" w:space="0" w:color="auto"/>
        <w:left w:val="none" w:sz="0" w:space="0" w:color="auto"/>
        <w:bottom w:val="none" w:sz="0" w:space="0" w:color="auto"/>
        <w:right w:val="none" w:sz="0" w:space="0" w:color="auto"/>
      </w:divBdr>
    </w:div>
    <w:div w:id="899442213">
      <w:bodyDiv w:val="1"/>
      <w:marLeft w:val="0"/>
      <w:marRight w:val="0"/>
      <w:marTop w:val="0"/>
      <w:marBottom w:val="0"/>
      <w:divBdr>
        <w:top w:val="none" w:sz="0" w:space="0" w:color="auto"/>
        <w:left w:val="none" w:sz="0" w:space="0" w:color="auto"/>
        <w:bottom w:val="none" w:sz="0" w:space="0" w:color="auto"/>
        <w:right w:val="none" w:sz="0" w:space="0" w:color="auto"/>
      </w:divBdr>
    </w:div>
    <w:div w:id="949437345">
      <w:bodyDiv w:val="1"/>
      <w:marLeft w:val="0"/>
      <w:marRight w:val="0"/>
      <w:marTop w:val="0"/>
      <w:marBottom w:val="0"/>
      <w:divBdr>
        <w:top w:val="none" w:sz="0" w:space="0" w:color="auto"/>
        <w:left w:val="none" w:sz="0" w:space="0" w:color="auto"/>
        <w:bottom w:val="none" w:sz="0" w:space="0" w:color="auto"/>
        <w:right w:val="none" w:sz="0" w:space="0" w:color="auto"/>
      </w:divBdr>
    </w:div>
    <w:div w:id="959259387">
      <w:bodyDiv w:val="1"/>
      <w:marLeft w:val="0"/>
      <w:marRight w:val="0"/>
      <w:marTop w:val="0"/>
      <w:marBottom w:val="0"/>
      <w:divBdr>
        <w:top w:val="none" w:sz="0" w:space="0" w:color="auto"/>
        <w:left w:val="none" w:sz="0" w:space="0" w:color="auto"/>
        <w:bottom w:val="none" w:sz="0" w:space="0" w:color="auto"/>
        <w:right w:val="none" w:sz="0" w:space="0" w:color="auto"/>
      </w:divBdr>
    </w:div>
    <w:div w:id="1042096137">
      <w:bodyDiv w:val="1"/>
      <w:marLeft w:val="0"/>
      <w:marRight w:val="0"/>
      <w:marTop w:val="0"/>
      <w:marBottom w:val="0"/>
      <w:divBdr>
        <w:top w:val="none" w:sz="0" w:space="0" w:color="auto"/>
        <w:left w:val="none" w:sz="0" w:space="0" w:color="auto"/>
        <w:bottom w:val="none" w:sz="0" w:space="0" w:color="auto"/>
        <w:right w:val="none" w:sz="0" w:space="0" w:color="auto"/>
      </w:divBdr>
    </w:div>
    <w:div w:id="1101804461">
      <w:bodyDiv w:val="1"/>
      <w:marLeft w:val="0"/>
      <w:marRight w:val="0"/>
      <w:marTop w:val="0"/>
      <w:marBottom w:val="0"/>
      <w:divBdr>
        <w:top w:val="none" w:sz="0" w:space="0" w:color="auto"/>
        <w:left w:val="none" w:sz="0" w:space="0" w:color="auto"/>
        <w:bottom w:val="none" w:sz="0" w:space="0" w:color="auto"/>
        <w:right w:val="none" w:sz="0" w:space="0" w:color="auto"/>
      </w:divBdr>
    </w:div>
    <w:div w:id="1128282509">
      <w:bodyDiv w:val="1"/>
      <w:marLeft w:val="0"/>
      <w:marRight w:val="0"/>
      <w:marTop w:val="0"/>
      <w:marBottom w:val="0"/>
      <w:divBdr>
        <w:top w:val="none" w:sz="0" w:space="0" w:color="auto"/>
        <w:left w:val="none" w:sz="0" w:space="0" w:color="auto"/>
        <w:bottom w:val="none" w:sz="0" w:space="0" w:color="auto"/>
        <w:right w:val="none" w:sz="0" w:space="0" w:color="auto"/>
      </w:divBdr>
    </w:div>
    <w:div w:id="1158155797">
      <w:bodyDiv w:val="1"/>
      <w:marLeft w:val="0"/>
      <w:marRight w:val="0"/>
      <w:marTop w:val="0"/>
      <w:marBottom w:val="0"/>
      <w:divBdr>
        <w:top w:val="none" w:sz="0" w:space="0" w:color="auto"/>
        <w:left w:val="none" w:sz="0" w:space="0" w:color="auto"/>
        <w:bottom w:val="none" w:sz="0" w:space="0" w:color="auto"/>
        <w:right w:val="none" w:sz="0" w:space="0" w:color="auto"/>
      </w:divBdr>
    </w:div>
    <w:div w:id="1191188638">
      <w:bodyDiv w:val="1"/>
      <w:marLeft w:val="0"/>
      <w:marRight w:val="0"/>
      <w:marTop w:val="0"/>
      <w:marBottom w:val="0"/>
      <w:divBdr>
        <w:top w:val="none" w:sz="0" w:space="0" w:color="auto"/>
        <w:left w:val="none" w:sz="0" w:space="0" w:color="auto"/>
        <w:bottom w:val="none" w:sz="0" w:space="0" w:color="auto"/>
        <w:right w:val="none" w:sz="0" w:space="0" w:color="auto"/>
      </w:divBdr>
    </w:div>
    <w:div w:id="1191651307">
      <w:bodyDiv w:val="1"/>
      <w:marLeft w:val="0"/>
      <w:marRight w:val="0"/>
      <w:marTop w:val="0"/>
      <w:marBottom w:val="0"/>
      <w:divBdr>
        <w:top w:val="none" w:sz="0" w:space="0" w:color="auto"/>
        <w:left w:val="none" w:sz="0" w:space="0" w:color="auto"/>
        <w:bottom w:val="none" w:sz="0" w:space="0" w:color="auto"/>
        <w:right w:val="none" w:sz="0" w:space="0" w:color="auto"/>
      </w:divBdr>
    </w:div>
    <w:div w:id="1198273747">
      <w:bodyDiv w:val="1"/>
      <w:marLeft w:val="0"/>
      <w:marRight w:val="0"/>
      <w:marTop w:val="0"/>
      <w:marBottom w:val="0"/>
      <w:divBdr>
        <w:top w:val="none" w:sz="0" w:space="0" w:color="auto"/>
        <w:left w:val="none" w:sz="0" w:space="0" w:color="auto"/>
        <w:bottom w:val="none" w:sz="0" w:space="0" w:color="auto"/>
        <w:right w:val="none" w:sz="0" w:space="0" w:color="auto"/>
      </w:divBdr>
    </w:div>
    <w:div w:id="1199270557">
      <w:bodyDiv w:val="1"/>
      <w:marLeft w:val="0"/>
      <w:marRight w:val="0"/>
      <w:marTop w:val="0"/>
      <w:marBottom w:val="0"/>
      <w:divBdr>
        <w:top w:val="none" w:sz="0" w:space="0" w:color="auto"/>
        <w:left w:val="none" w:sz="0" w:space="0" w:color="auto"/>
        <w:bottom w:val="none" w:sz="0" w:space="0" w:color="auto"/>
        <w:right w:val="none" w:sz="0" w:space="0" w:color="auto"/>
      </w:divBdr>
    </w:div>
    <w:div w:id="1208101244">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30844707">
      <w:bodyDiv w:val="1"/>
      <w:marLeft w:val="0"/>
      <w:marRight w:val="0"/>
      <w:marTop w:val="0"/>
      <w:marBottom w:val="0"/>
      <w:divBdr>
        <w:top w:val="none" w:sz="0" w:space="0" w:color="auto"/>
        <w:left w:val="none" w:sz="0" w:space="0" w:color="auto"/>
        <w:bottom w:val="none" w:sz="0" w:space="0" w:color="auto"/>
        <w:right w:val="none" w:sz="0" w:space="0" w:color="auto"/>
      </w:divBdr>
    </w:div>
    <w:div w:id="1242108510">
      <w:bodyDiv w:val="1"/>
      <w:marLeft w:val="0"/>
      <w:marRight w:val="0"/>
      <w:marTop w:val="0"/>
      <w:marBottom w:val="0"/>
      <w:divBdr>
        <w:top w:val="none" w:sz="0" w:space="0" w:color="auto"/>
        <w:left w:val="none" w:sz="0" w:space="0" w:color="auto"/>
        <w:bottom w:val="none" w:sz="0" w:space="0" w:color="auto"/>
        <w:right w:val="none" w:sz="0" w:space="0" w:color="auto"/>
      </w:divBdr>
    </w:div>
    <w:div w:id="1296831352">
      <w:bodyDiv w:val="1"/>
      <w:marLeft w:val="0"/>
      <w:marRight w:val="0"/>
      <w:marTop w:val="0"/>
      <w:marBottom w:val="0"/>
      <w:divBdr>
        <w:top w:val="none" w:sz="0" w:space="0" w:color="auto"/>
        <w:left w:val="none" w:sz="0" w:space="0" w:color="auto"/>
        <w:bottom w:val="none" w:sz="0" w:space="0" w:color="auto"/>
        <w:right w:val="none" w:sz="0" w:space="0" w:color="auto"/>
      </w:divBdr>
    </w:div>
    <w:div w:id="1345859806">
      <w:bodyDiv w:val="1"/>
      <w:marLeft w:val="0"/>
      <w:marRight w:val="0"/>
      <w:marTop w:val="0"/>
      <w:marBottom w:val="0"/>
      <w:divBdr>
        <w:top w:val="none" w:sz="0" w:space="0" w:color="auto"/>
        <w:left w:val="none" w:sz="0" w:space="0" w:color="auto"/>
        <w:bottom w:val="none" w:sz="0" w:space="0" w:color="auto"/>
        <w:right w:val="none" w:sz="0" w:space="0" w:color="auto"/>
      </w:divBdr>
    </w:div>
    <w:div w:id="1405757355">
      <w:bodyDiv w:val="1"/>
      <w:marLeft w:val="0"/>
      <w:marRight w:val="0"/>
      <w:marTop w:val="0"/>
      <w:marBottom w:val="0"/>
      <w:divBdr>
        <w:top w:val="none" w:sz="0" w:space="0" w:color="auto"/>
        <w:left w:val="none" w:sz="0" w:space="0" w:color="auto"/>
        <w:bottom w:val="none" w:sz="0" w:space="0" w:color="auto"/>
        <w:right w:val="none" w:sz="0" w:space="0" w:color="auto"/>
      </w:divBdr>
    </w:div>
    <w:div w:id="1455251311">
      <w:bodyDiv w:val="1"/>
      <w:marLeft w:val="0"/>
      <w:marRight w:val="0"/>
      <w:marTop w:val="0"/>
      <w:marBottom w:val="0"/>
      <w:divBdr>
        <w:top w:val="none" w:sz="0" w:space="0" w:color="auto"/>
        <w:left w:val="none" w:sz="0" w:space="0" w:color="auto"/>
        <w:bottom w:val="none" w:sz="0" w:space="0" w:color="auto"/>
        <w:right w:val="none" w:sz="0" w:space="0" w:color="auto"/>
      </w:divBdr>
    </w:div>
    <w:div w:id="1487235749">
      <w:bodyDiv w:val="1"/>
      <w:marLeft w:val="0"/>
      <w:marRight w:val="0"/>
      <w:marTop w:val="0"/>
      <w:marBottom w:val="0"/>
      <w:divBdr>
        <w:top w:val="none" w:sz="0" w:space="0" w:color="auto"/>
        <w:left w:val="none" w:sz="0" w:space="0" w:color="auto"/>
        <w:bottom w:val="none" w:sz="0" w:space="0" w:color="auto"/>
        <w:right w:val="none" w:sz="0" w:space="0" w:color="auto"/>
      </w:divBdr>
    </w:div>
    <w:div w:id="1546677998">
      <w:bodyDiv w:val="1"/>
      <w:marLeft w:val="0"/>
      <w:marRight w:val="0"/>
      <w:marTop w:val="0"/>
      <w:marBottom w:val="0"/>
      <w:divBdr>
        <w:top w:val="none" w:sz="0" w:space="0" w:color="auto"/>
        <w:left w:val="none" w:sz="0" w:space="0" w:color="auto"/>
        <w:bottom w:val="none" w:sz="0" w:space="0" w:color="auto"/>
        <w:right w:val="none" w:sz="0" w:space="0" w:color="auto"/>
      </w:divBdr>
    </w:div>
    <w:div w:id="1574704156">
      <w:bodyDiv w:val="1"/>
      <w:marLeft w:val="0"/>
      <w:marRight w:val="0"/>
      <w:marTop w:val="0"/>
      <w:marBottom w:val="0"/>
      <w:divBdr>
        <w:top w:val="none" w:sz="0" w:space="0" w:color="auto"/>
        <w:left w:val="none" w:sz="0" w:space="0" w:color="auto"/>
        <w:bottom w:val="none" w:sz="0" w:space="0" w:color="auto"/>
        <w:right w:val="none" w:sz="0" w:space="0" w:color="auto"/>
      </w:divBdr>
    </w:div>
    <w:div w:id="1595549930">
      <w:bodyDiv w:val="1"/>
      <w:marLeft w:val="0"/>
      <w:marRight w:val="0"/>
      <w:marTop w:val="0"/>
      <w:marBottom w:val="0"/>
      <w:divBdr>
        <w:top w:val="none" w:sz="0" w:space="0" w:color="auto"/>
        <w:left w:val="none" w:sz="0" w:space="0" w:color="auto"/>
        <w:bottom w:val="none" w:sz="0" w:space="0" w:color="auto"/>
        <w:right w:val="none" w:sz="0" w:space="0" w:color="auto"/>
      </w:divBdr>
    </w:div>
    <w:div w:id="1627350482">
      <w:bodyDiv w:val="1"/>
      <w:marLeft w:val="0"/>
      <w:marRight w:val="0"/>
      <w:marTop w:val="0"/>
      <w:marBottom w:val="0"/>
      <w:divBdr>
        <w:top w:val="none" w:sz="0" w:space="0" w:color="auto"/>
        <w:left w:val="none" w:sz="0" w:space="0" w:color="auto"/>
        <w:bottom w:val="none" w:sz="0" w:space="0" w:color="auto"/>
        <w:right w:val="none" w:sz="0" w:space="0" w:color="auto"/>
      </w:divBdr>
    </w:div>
    <w:div w:id="1628702429">
      <w:bodyDiv w:val="1"/>
      <w:marLeft w:val="0"/>
      <w:marRight w:val="0"/>
      <w:marTop w:val="0"/>
      <w:marBottom w:val="0"/>
      <w:divBdr>
        <w:top w:val="none" w:sz="0" w:space="0" w:color="auto"/>
        <w:left w:val="none" w:sz="0" w:space="0" w:color="auto"/>
        <w:bottom w:val="none" w:sz="0" w:space="0" w:color="auto"/>
        <w:right w:val="none" w:sz="0" w:space="0" w:color="auto"/>
      </w:divBdr>
    </w:div>
    <w:div w:id="1688478029">
      <w:bodyDiv w:val="1"/>
      <w:marLeft w:val="0"/>
      <w:marRight w:val="0"/>
      <w:marTop w:val="0"/>
      <w:marBottom w:val="0"/>
      <w:divBdr>
        <w:top w:val="none" w:sz="0" w:space="0" w:color="auto"/>
        <w:left w:val="none" w:sz="0" w:space="0" w:color="auto"/>
        <w:bottom w:val="none" w:sz="0" w:space="0" w:color="auto"/>
        <w:right w:val="none" w:sz="0" w:space="0" w:color="auto"/>
      </w:divBdr>
    </w:div>
    <w:div w:id="1718122465">
      <w:bodyDiv w:val="1"/>
      <w:marLeft w:val="0"/>
      <w:marRight w:val="0"/>
      <w:marTop w:val="0"/>
      <w:marBottom w:val="0"/>
      <w:divBdr>
        <w:top w:val="none" w:sz="0" w:space="0" w:color="auto"/>
        <w:left w:val="none" w:sz="0" w:space="0" w:color="auto"/>
        <w:bottom w:val="none" w:sz="0" w:space="0" w:color="auto"/>
        <w:right w:val="none" w:sz="0" w:space="0" w:color="auto"/>
      </w:divBdr>
    </w:div>
    <w:div w:id="1742481063">
      <w:bodyDiv w:val="1"/>
      <w:marLeft w:val="0"/>
      <w:marRight w:val="0"/>
      <w:marTop w:val="0"/>
      <w:marBottom w:val="0"/>
      <w:divBdr>
        <w:top w:val="none" w:sz="0" w:space="0" w:color="auto"/>
        <w:left w:val="none" w:sz="0" w:space="0" w:color="auto"/>
        <w:bottom w:val="none" w:sz="0" w:space="0" w:color="auto"/>
        <w:right w:val="none" w:sz="0" w:space="0" w:color="auto"/>
      </w:divBdr>
    </w:div>
    <w:div w:id="1809739511">
      <w:bodyDiv w:val="1"/>
      <w:marLeft w:val="0"/>
      <w:marRight w:val="0"/>
      <w:marTop w:val="0"/>
      <w:marBottom w:val="0"/>
      <w:divBdr>
        <w:top w:val="none" w:sz="0" w:space="0" w:color="auto"/>
        <w:left w:val="none" w:sz="0" w:space="0" w:color="auto"/>
        <w:bottom w:val="none" w:sz="0" w:space="0" w:color="auto"/>
        <w:right w:val="none" w:sz="0" w:space="0" w:color="auto"/>
      </w:divBdr>
    </w:div>
    <w:div w:id="1864829947">
      <w:bodyDiv w:val="1"/>
      <w:marLeft w:val="0"/>
      <w:marRight w:val="0"/>
      <w:marTop w:val="0"/>
      <w:marBottom w:val="0"/>
      <w:divBdr>
        <w:top w:val="none" w:sz="0" w:space="0" w:color="auto"/>
        <w:left w:val="none" w:sz="0" w:space="0" w:color="auto"/>
        <w:bottom w:val="none" w:sz="0" w:space="0" w:color="auto"/>
        <w:right w:val="none" w:sz="0" w:space="0" w:color="auto"/>
      </w:divBdr>
    </w:div>
    <w:div w:id="1865829353">
      <w:bodyDiv w:val="1"/>
      <w:marLeft w:val="0"/>
      <w:marRight w:val="0"/>
      <w:marTop w:val="0"/>
      <w:marBottom w:val="0"/>
      <w:divBdr>
        <w:top w:val="none" w:sz="0" w:space="0" w:color="auto"/>
        <w:left w:val="none" w:sz="0" w:space="0" w:color="auto"/>
        <w:bottom w:val="none" w:sz="0" w:space="0" w:color="auto"/>
        <w:right w:val="none" w:sz="0" w:space="0" w:color="auto"/>
      </w:divBdr>
    </w:div>
    <w:div w:id="1870533591">
      <w:bodyDiv w:val="1"/>
      <w:marLeft w:val="0"/>
      <w:marRight w:val="0"/>
      <w:marTop w:val="0"/>
      <w:marBottom w:val="0"/>
      <w:divBdr>
        <w:top w:val="none" w:sz="0" w:space="0" w:color="auto"/>
        <w:left w:val="none" w:sz="0" w:space="0" w:color="auto"/>
        <w:bottom w:val="none" w:sz="0" w:space="0" w:color="auto"/>
        <w:right w:val="none" w:sz="0" w:space="0" w:color="auto"/>
      </w:divBdr>
    </w:div>
    <w:div w:id="2077896063">
      <w:bodyDiv w:val="1"/>
      <w:marLeft w:val="0"/>
      <w:marRight w:val="0"/>
      <w:marTop w:val="0"/>
      <w:marBottom w:val="0"/>
      <w:divBdr>
        <w:top w:val="none" w:sz="0" w:space="0" w:color="auto"/>
        <w:left w:val="none" w:sz="0" w:space="0" w:color="auto"/>
        <w:bottom w:val="none" w:sz="0" w:space="0" w:color="auto"/>
        <w:right w:val="none" w:sz="0" w:space="0" w:color="auto"/>
      </w:divBdr>
    </w:div>
    <w:div w:id="2085837897">
      <w:bodyDiv w:val="1"/>
      <w:marLeft w:val="0"/>
      <w:marRight w:val="0"/>
      <w:marTop w:val="0"/>
      <w:marBottom w:val="0"/>
      <w:divBdr>
        <w:top w:val="none" w:sz="0" w:space="0" w:color="auto"/>
        <w:left w:val="none" w:sz="0" w:space="0" w:color="auto"/>
        <w:bottom w:val="none" w:sz="0" w:space="0" w:color="auto"/>
        <w:right w:val="none" w:sz="0" w:space="0" w:color="auto"/>
      </w:divBdr>
    </w:div>
    <w:div w:id="2090033843">
      <w:bodyDiv w:val="1"/>
      <w:marLeft w:val="0"/>
      <w:marRight w:val="0"/>
      <w:marTop w:val="0"/>
      <w:marBottom w:val="0"/>
      <w:divBdr>
        <w:top w:val="none" w:sz="0" w:space="0" w:color="auto"/>
        <w:left w:val="none" w:sz="0" w:space="0" w:color="auto"/>
        <w:bottom w:val="none" w:sz="0" w:space="0" w:color="auto"/>
        <w:right w:val="none" w:sz="0" w:space="0" w:color="auto"/>
      </w:divBdr>
    </w:div>
    <w:div w:id="2095121839">
      <w:bodyDiv w:val="1"/>
      <w:marLeft w:val="0"/>
      <w:marRight w:val="0"/>
      <w:marTop w:val="0"/>
      <w:marBottom w:val="0"/>
      <w:divBdr>
        <w:top w:val="none" w:sz="0" w:space="0" w:color="auto"/>
        <w:left w:val="none" w:sz="0" w:space="0" w:color="auto"/>
        <w:bottom w:val="none" w:sz="0" w:space="0" w:color="auto"/>
        <w:right w:val="none" w:sz="0" w:space="0" w:color="auto"/>
      </w:divBdr>
    </w:div>
    <w:div w:id="20982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KALMAN - STUDENT</dc:creator>
  <cp:keywords/>
  <dc:description/>
  <cp:lastModifiedBy>LEVENTE KALMAN - STUDENT</cp:lastModifiedBy>
  <cp:revision>4</cp:revision>
  <dcterms:created xsi:type="dcterms:W3CDTF">2025-03-19T17:26:00Z</dcterms:created>
  <dcterms:modified xsi:type="dcterms:W3CDTF">2025-03-19T17:41:00Z</dcterms:modified>
</cp:coreProperties>
</file>