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C328A" w14:textId="230F8B15" w:rsidR="00BF5A57" w:rsidRDefault="004539FA">
      <w:r>
        <w:t>Script to calculate the bipolar scalograms:</w:t>
      </w:r>
    </w:p>
    <w:p w14:paraId="7FF2D471" w14:textId="6FBEDB24" w:rsidR="004539FA" w:rsidRDefault="004539FA">
      <w:proofErr w:type="spellStart"/>
      <w:r w:rsidRPr="004539FA">
        <w:t>script_calculate_trial_scalograms_from_saved_bipolars_DL.m</w:t>
      </w:r>
      <w:proofErr w:type="spellEnd"/>
    </w:p>
    <w:p w14:paraId="0C58E60A" w14:textId="77777777" w:rsidR="001660A1" w:rsidRDefault="001660A1"/>
    <w:p w14:paraId="79911364" w14:textId="60C1A968" w:rsidR="001660A1" w:rsidRDefault="001660A1">
      <w:r>
        <w:t>script to plot scalograms</w:t>
      </w:r>
    </w:p>
    <w:p w14:paraId="386EEAC9" w14:textId="6C625256" w:rsidR="001660A1" w:rsidRDefault="001660A1">
      <w:proofErr w:type="spellStart"/>
      <w:r>
        <w:t>script_plot_scalograms.m</w:t>
      </w:r>
      <w:proofErr w:type="spellEnd"/>
    </w:p>
    <w:p w14:paraId="712DB631" w14:textId="77777777" w:rsidR="00A169BA" w:rsidRDefault="00A169BA"/>
    <w:p w14:paraId="593C3EB8" w14:textId="2DCC0608" w:rsidR="00A169BA" w:rsidRDefault="00A169BA">
      <w:r>
        <w:t xml:space="preserve">function to calculate bipolar </w:t>
      </w:r>
      <w:proofErr w:type="spellStart"/>
      <w:r>
        <w:t>lfps</w:t>
      </w:r>
      <w:proofErr w:type="spellEnd"/>
      <w:r>
        <w:t>:</w:t>
      </w:r>
    </w:p>
    <w:p w14:paraId="12549DF6" w14:textId="65EEF84C" w:rsidR="00A169BA" w:rsidRPr="00FF72A9" w:rsidRDefault="00A169BA">
      <w:pPr>
        <w:rPr>
          <w:rFonts w:ascii="Courier New" w:hAnsi="Courier New" w:cs="Courier New"/>
          <w:color w:val="3A7C22" w:themeColor="accent6" w:themeShade="BF"/>
        </w:rPr>
      </w:pPr>
      <w:proofErr w:type="spellStart"/>
      <w:r w:rsidRPr="00842C9A">
        <w:rPr>
          <w:rFonts w:ascii="Courier New" w:hAnsi="Courier New" w:cs="Courier New"/>
          <w:color w:val="275317" w:themeColor="accent6" w:themeShade="80"/>
        </w:rPr>
        <w:t>calculate_bipolar_LFPs.m</w:t>
      </w:r>
      <w:proofErr w:type="spellEnd"/>
      <w:r>
        <w:t xml:space="preserve">, which is called from </w:t>
      </w:r>
      <w:proofErr w:type="spellStart"/>
      <w:r w:rsidR="00FF72A9" w:rsidRPr="00FF72A9">
        <w:rPr>
          <w:rFonts w:ascii="Courier New" w:hAnsi="Courier New" w:cs="Courier New"/>
          <w:color w:val="3A7C22" w:themeColor="accent6" w:themeShade="BF"/>
        </w:rPr>
        <w:t>script_calculate_trial_scalograms_from_saved_bipolars_DL.m</w:t>
      </w:r>
      <w:proofErr w:type="spellEnd"/>
    </w:p>
    <w:p w14:paraId="5F18FB55" w14:textId="77777777" w:rsidR="00842C9A" w:rsidRDefault="00842C9A"/>
    <w:p w14:paraId="35F93073" w14:textId="2F0525D0" w:rsidR="00842C9A" w:rsidRPr="00842C9A" w:rsidRDefault="00842C9A" w:rsidP="00842C9A">
      <w:proofErr w:type="spellStart"/>
      <w:r w:rsidRPr="00842C9A">
        <w:rPr>
          <w:rFonts w:ascii="Courier New" w:hAnsi="Courier New" w:cs="Courier New"/>
          <w:color w:val="275317" w:themeColor="accent6" w:themeShade="80"/>
        </w:rPr>
        <w:t>valid_channels_from_qc</w:t>
      </w:r>
      <w:r w:rsidRPr="00842C9A">
        <w:rPr>
          <w:rFonts w:ascii="Courier New" w:hAnsi="Courier New" w:cs="Courier New"/>
          <w:color w:val="275317" w:themeColor="accent6" w:themeShade="80"/>
        </w:rPr>
        <w:t>.m</w:t>
      </w:r>
      <w:proofErr w:type="spellEnd"/>
      <w:r w:rsidRPr="00842C9A">
        <w:rPr>
          <w:color w:val="275317" w:themeColor="accent6" w:themeShade="80"/>
        </w:rPr>
        <w:t xml:space="preserve"> </w:t>
      </w:r>
      <w:r w:rsidR="00476E4F">
        <w:t>–</w:t>
      </w:r>
      <w:r>
        <w:t xml:space="preserve"> </w:t>
      </w:r>
      <w:r w:rsidR="00476E4F">
        <w:t>1’s are bad channels, 2’s are good channels</w:t>
      </w:r>
      <w:r w:rsidR="003D6CDF">
        <w:t>. I’m pretty sure these are the channel numbers from in order from the original monopolar files without adjustment for physical site order</w:t>
      </w:r>
    </w:p>
    <w:p w14:paraId="2535E0E2" w14:textId="77777777" w:rsidR="00842C9A" w:rsidRDefault="00842C9A"/>
    <w:p w14:paraId="5C9BAA80" w14:textId="77777777" w:rsidR="00CB1580" w:rsidRDefault="00CB1580"/>
    <w:p w14:paraId="30E92ECB" w14:textId="19DDA46B" w:rsidR="00CB1580" w:rsidRDefault="00CB1580">
      <w:r>
        <w:t>METADATA FILES</w:t>
      </w:r>
    </w:p>
    <w:p w14:paraId="23504CEC" w14:textId="17F2E92F" w:rsidR="00CB1580" w:rsidRDefault="00CB1580">
      <w:proofErr w:type="spellStart"/>
      <w:r w:rsidRPr="00CB1580">
        <w:t>summary_xls_dir</w:t>
      </w:r>
      <w:proofErr w:type="spellEnd"/>
      <w:r w:rsidRPr="00CB1580">
        <w:t xml:space="preserve"> = '\\corexfs.med.umich.edu\SharedX\Neuro-Leventhal\data\ChoiceTask\Probe Histology Summary'</w:t>
      </w:r>
    </w:p>
    <w:p w14:paraId="33C1B5E2" w14:textId="015E2333" w:rsidR="00CB1580" w:rsidRPr="00CB1580" w:rsidRDefault="00CB1580" w:rsidP="00CB1580">
      <w:r w:rsidRPr="00CB1580">
        <w:rPr>
          <w:color w:val="C00000"/>
        </w:rPr>
        <w:t>channels_qc_final.xlsx</w:t>
      </w:r>
      <w:r>
        <w:t xml:space="preserve"> – excel spreadsheet </w:t>
      </w:r>
    </w:p>
    <w:p w14:paraId="086C16E6" w14:textId="77777777" w:rsidR="00CB1580" w:rsidRDefault="00CB1580"/>
    <w:sectPr w:rsidR="00CB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FA"/>
    <w:rsid w:val="001660A1"/>
    <w:rsid w:val="002278B6"/>
    <w:rsid w:val="00297D97"/>
    <w:rsid w:val="003D6CDF"/>
    <w:rsid w:val="00420EA3"/>
    <w:rsid w:val="004539FA"/>
    <w:rsid w:val="00476E4F"/>
    <w:rsid w:val="00772B25"/>
    <w:rsid w:val="00842C9A"/>
    <w:rsid w:val="0095439E"/>
    <w:rsid w:val="009545F9"/>
    <w:rsid w:val="00A169BA"/>
    <w:rsid w:val="00B3234A"/>
    <w:rsid w:val="00BF5A57"/>
    <w:rsid w:val="00CB1580"/>
    <w:rsid w:val="00D338DD"/>
    <w:rsid w:val="00D77990"/>
    <w:rsid w:val="00DF4CD0"/>
    <w:rsid w:val="00F40E94"/>
    <w:rsid w:val="00FB4674"/>
    <w:rsid w:val="00FF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39027"/>
  <w15:chartTrackingRefBased/>
  <w15:docId w15:val="{C875CFD4-F226-4BAE-9EFA-FCB11DA2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9038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Leventhal, Daniel</dc:creator>
  <cp:keywords/>
  <dc:description/>
  <cp:lastModifiedBy>Leventhal, Daniel</cp:lastModifiedBy>
  <cp:revision>11</cp:revision>
  <dcterms:created xsi:type="dcterms:W3CDTF">2025-12-30T16:36:00Z</dcterms:created>
  <dcterms:modified xsi:type="dcterms:W3CDTF">2026-01-05T23:14:00Z</dcterms:modified>
</cp:coreProperties>
</file>