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FDCB" w14:textId="77687EB3" w:rsidR="008319AD" w:rsidRDefault="00982C13">
      <w:r>
        <w:t>LFP Analysis</w:t>
      </w:r>
    </w:p>
    <w:p w14:paraId="7ED19029" w14:textId="208D92E0" w:rsidR="00982C13" w:rsidRDefault="00982C13" w:rsidP="00982C13">
      <w:pPr>
        <w:pStyle w:val="ListParagraph"/>
        <w:numPr>
          <w:ilvl w:val="0"/>
          <w:numId w:val="1"/>
        </w:numPr>
      </w:pPr>
      <w:r>
        <w:t>Map channels for each specific probe paradigm (</w:t>
      </w:r>
      <w:proofErr w:type="gramStart"/>
      <w:r>
        <w:t>e.g.</w:t>
      </w:r>
      <w:proofErr w:type="gramEnd"/>
      <w:r>
        <w:t xml:space="preserve"> </w:t>
      </w:r>
      <w:proofErr w:type="spellStart"/>
      <w:r>
        <w:t>Neuronexus</w:t>
      </w:r>
      <w:proofErr w:type="spellEnd"/>
      <w:r>
        <w:t xml:space="preserve"> vs Cambridge), with representative amplifier channel number</w:t>
      </w:r>
    </w:p>
    <w:p w14:paraId="72485FDB" w14:textId="4DC329FB" w:rsidR="00982C13" w:rsidRDefault="00982C13" w:rsidP="00982C13">
      <w:pPr>
        <w:pStyle w:val="ListParagraph"/>
        <w:numPr>
          <w:ilvl w:val="0"/>
          <w:numId w:val="1"/>
        </w:numPr>
      </w:pPr>
      <w:r>
        <w:t>Review Histology according to channel number to verify location of each site</w:t>
      </w:r>
    </w:p>
    <w:p w14:paraId="532E50C8" w14:textId="3D96E399" w:rsidR="00982C13" w:rsidRDefault="00982C13" w:rsidP="00982C13">
      <w:pPr>
        <w:pStyle w:val="ListParagraph"/>
        <w:numPr>
          <w:ilvl w:val="1"/>
          <w:numId w:val="1"/>
        </w:numPr>
      </w:pPr>
      <w:r>
        <w:t>Include AP, ML, DV coordinates</w:t>
      </w:r>
    </w:p>
    <w:p w14:paraId="60A63773" w14:textId="7E14A962" w:rsidR="00982C13" w:rsidRDefault="00982C13" w:rsidP="00982C13">
      <w:pPr>
        <w:pStyle w:val="ListParagraph"/>
        <w:numPr>
          <w:ilvl w:val="1"/>
          <w:numId w:val="1"/>
        </w:numPr>
      </w:pPr>
      <w:r>
        <w:t>Verify atlas locations of each site (</w:t>
      </w:r>
      <w:proofErr w:type="gramStart"/>
      <w:r>
        <w:t>e.g.</w:t>
      </w:r>
      <w:proofErr w:type="gramEnd"/>
      <w:r>
        <w:t xml:space="preserve"> VM, VA, </w:t>
      </w:r>
      <w:proofErr w:type="spellStart"/>
      <w:r>
        <w:t>etc</w:t>
      </w:r>
      <w:proofErr w:type="spellEnd"/>
      <w:r>
        <w:t>)</w:t>
      </w:r>
    </w:p>
    <w:p w14:paraId="79B30A9C" w14:textId="5CC40542" w:rsidR="00982C13" w:rsidRDefault="00982C13" w:rsidP="00982C13">
      <w:pPr>
        <w:pStyle w:val="ListParagraph"/>
        <w:numPr>
          <w:ilvl w:val="0"/>
          <w:numId w:val="1"/>
        </w:numPr>
      </w:pPr>
      <w:r>
        <w:t xml:space="preserve">Review amplifier.dat data using </w:t>
      </w:r>
      <w:proofErr w:type="spellStart"/>
      <w:r>
        <w:t>Neuroscope</w:t>
      </w:r>
      <w:proofErr w:type="spellEnd"/>
    </w:p>
    <w:p w14:paraId="670A8EF7" w14:textId="5BAB5C04" w:rsidR="00982C13" w:rsidRDefault="00982C13" w:rsidP="00982C13">
      <w:pPr>
        <w:pStyle w:val="ListParagraph"/>
        <w:numPr>
          <w:ilvl w:val="1"/>
          <w:numId w:val="1"/>
        </w:numPr>
      </w:pPr>
      <w:r>
        <w:t xml:space="preserve">Create a file or tab within excel data sheets to specify good or bad channels </w:t>
      </w:r>
    </w:p>
    <w:p w14:paraId="57F5FE63" w14:textId="2BE26EB7" w:rsidR="00982C13" w:rsidRDefault="00982C13" w:rsidP="00982C13">
      <w:pPr>
        <w:pStyle w:val="ListParagraph"/>
        <w:numPr>
          <w:ilvl w:val="2"/>
          <w:numId w:val="1"/>
        </w:numPr>
      </w:pPr>
      <w:r>
        <w:t>Artifacts like high or low voltage can be accommodated with code</w:t>
      </w:r>
    </w:p>
    <w:p w14:paraId="28BE3DAC" w14:textId="77777777" w:rsidR="00982C13" w:rsidRDefault="00982C13" w:rsidP="00982C13">
      <w:pPr>
        <w:pStyle w:val="ListParagraph"/>
        <w:numPr>
          <w:ilvl w:val="0"/>
          <w:numId w:val="1"/>
        </w:numPr>
      </w:pPr>
    </w:p>
    <w:sectPr w:rsidR="00982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066CD"/>
    <w:multiLevelType w:val="hybridMultilevel"/>
    <w:tmpl w:val="7D025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13"/>
    <w:rsid w:val="007726D6"/>
    <w:rsid w:val="008319AD"/>
    <w:rsid w:val="0098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B976"/>
  <w15:chartTrackingRefBased/>
  <w15:docId w15:val="{C3E92BC1-7EC1-4FF4-91F1-77F3E731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Magnusson, Jennifer</dc:creator>
  <cp:keywords/>
  <dc:description/>
  <cp:lastModifiedBy>Magnusson, Jennifer</cp:lastModifiedBy>
  <cp:revision>1</cp:revision>
  <dcterms:created xsi:type="dcterms:W3CDTF">2022-04-29T13:33:00Z</dcterms:created>
  <dcterms:modified xsi:type="dcterms:W3CDTF">2022-04-29T13:52:00Z</dcterms:modified>
</cp:coreProperties>
</file>