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多媒体云课堂（课程中心）对外数据接口及访问规范</w:t>
      </w:r>
    </w:p>
    <w:tbl>
      <w:tblPr>
        <w:tblStyle w:val="9"/>
        <w:tblW w:w="8522" w:type="dxa"/>
        <w:jc w:val="center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Merge w:val="restart"/>
          </w:tcPr>
          <w:p>
            <w:pPr>
              <w:pStyle w:val="12"/>
            </w:pPr>
            <w:r>
              <w:rPr>
                <w:rFonts w:hint="eastAsia"/>
              </w:rPr>
              <w:t>文件状态：</w:t>
            </w:r>
          </w:p>
          <w:p>
            <w:pPr>
              <w:pStyle w:val="12"/>
            </w:pPr>
            <w:r>
              <w:rPr>
                <w:rFonts w:hint="eastAsia"/>
              </w:rPr>
              <w:t>[ ]草稿</w:t>
            </w:r>
          </w:p>
          <w:p>
            <w:pPr>
              <w:pStyle w:val="12"/>
            </w:pPr>
            <w:r>
              <w:rPr>
                <w:rFonts w:hint="eastAsia"/>
              </w:rPr>
              <w:t>[ ]正式发布</w:t>
            </w:r>
          </w:p>
          <w:p>
            <w:pPr>
              <w:pStyle w:val="12"/>
            </w:pPr>
            <w:r>
              <w:rPr>
                <w:rFonts w:hint="eastAsia"/>
              </w:rPr>
              <w:t>[ ]正在修改</w:t>
            </w:r>
          </w:p>
        </w:tc>
        <w:tc>
          <w:tcPr>
            <w:tcW w:w="1704" w:type="dxa"/>
            <w:shd w:val="clear" w:color="auto" w:fill="D8D8D8" w:themeFill="background1" w:themeFillShade="D9"/>
          </w:tcPr>
          <w:p>
            <w:pPr>
              <w:pStyle w:val="12"/>
            </w:pPr>
            <w:r>
              <w:rPr>
                <w:rFonts w:hint="eastAsia"/>
              </w:rPr>
              <w:t>文件标识：</w:t>
            </w:r>
          </w:p>
        </w:tc>
        <w:tc>
          <w:tcPr>
            <w:tcW w:w="5114" w:type="dxa"/>
            <w:gridSpan w:val="3"/>
          </w:tcPr>
          <w:p>
            <w:pPr>
              <w:pStyle w:val="12"/>
            </w:pPr>
            <w:r>
              <w:rPr>
                <w:rFonts w:hint="eastAsia"/>
              </w:rPr>
              <w:t>V2.0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Merge w:val="continue"/>
          </w:tcPr>
          <w:p>
            <w:pPr>
              <w:pStyle w:val="12"/>
            </w:pPr>
          </w:p>
        </w:tc>
        <w:tc>
          <w:tcPr>
            <w:tcW w:w="1704" w:type="dxa"/>
            <w:shd w:val="clear" w:color="auto" w:fill="D8D8D8" w:themeFill="background1" w:themeFillShade="D9"/>
          </w:tcPr>
          <w:p>
            <w:pPr>
              <w:pStyle w:val="12"/>
            </w:pPr>
            <w:r>
              <w:rPr>
                <w:rFonts w:hint="eastAsia"/>
              </w:rPr>
              <w:t>文档编码：</w:t>
            </w:r>
          </w:p>
        </w:tc>
        <w:tc>
          <w:tcPr>
            <w:tcW w:w="1704" w:type="dxa"/>
          </w:tcPr>
          <w:p>
            <w:pPr>
              <w:pStyle w:val="12"/>
            </w:pPr>
          </w:p>
        </w:tc>
        <w:tc>
          <w:tcPr>
            <w:tcW w:w="1705" w:type="dxa"/>
            <w:shd w:val="clear" w:color="auto" w:fill="D8D8D8" w:themeFill="background1" w:themeFillShade="D9"/>
          </w:tcPr>
          <w:p>
            <w:pPr>
              <w:pStyle w:val="12"/>
            </w:pPr>
            <w:r>
              <w:rPr>
                <w:rFonts w:hint="eastAsia"/>
              </w:rPr>
              <w:t>修改时间：</w:t>
            </w:r>
          </w:p>
        </w:tc>
        <w:tc>
          <w:tcPr>
            <w:tcW w:w="1705" w:type="dxa"/>
          </w:tcPr>
          <w:p>
            <w:pPr>
              <w:pStyle w:val="12"/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Merge w:val="continue"/>
          </w:tcPr>
          <w:p>
            <w:pPr>
              <w:pStyle w:val="12"/>
            </w:pPr>
          </w:p>
        </w:tc>
        <w:tc>
          <w:tcPr>
            <w:tcW w:w="1704" w:type="dxa"/>
            <w:shd w:val="clear" w:color="auto" w:fill="D8D8D8" w:themeFill="background1" w:themeFillShade="D9"/>
          </w:tcPr>
          <w:p>
            <w:pPr>
              <w:pStyle w:val="12"/>
            </w:pPr>
            <w:r>
              <w:rPr>
                <w:rFonts w:hint="eastAsia"/>
              </w:rPr>
              <w:t>作    者：</w:t>
            </w:r>
          </w:p>
        </w:tc>
        <w:tc>
          <w:tcPr>
            <w:tcW w:w="1704" w:type="dxa"/>
          </w:tcPr>
          <w:p>
            <w:pPr>
              <w:pStyle w:val="12"/>
            </w:pPr>
            <w:r>
              <w:rPr>
                <w:rFonts w:hint="eastAsia"/>
              </w:rPr>
              <w:t>孙石磊</w:t>
            </w:r>
          </w:p>
        </w:tc>
        <w:tc>
          <w:tcPr>
            <w:tcW w:w="1705" w:type="dxa"/>
            <w:shd w:val="clear" w:color="auto" w:fill="D8D8D8" w:themeFill="background1" w:themeFillShade="D9"/>
          </w:tcPr>
          <w:p>
            <w:pPr>
              <w:pStyle w:val="12"/>
            </w:pPr>
            <w:r>
              <w:rPr>
                <w:rFonts w:hint="eastAsia"/>
              </w:rPr>
              <w:t>修 改 人：</w:t>
            </w:r>
          </w:p>
        </w:tc>
        <w:tc>
          <w:tcPr>
            <w:tcW w:w="1705" w:type="dxa"/>
          </w:tcPr>
          <w:p>
            <w:pPr>
              <w:pStyle w:val="12"/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vMerge w:val="continue"/>
          </w:tcPr>
          <w:p>
            <w:pPr>
              <w:pStyle w:val="12"/>
            </w:pPr>
          </w:p>
        </w:tc>
        <w:tc>
          <w:tcPr>
            <w:tcW w:w="1704" w:type="dxa"/>
            <w:shd w:val="clear" w:color="auto" w:fill="D8D8D8" w:themeFill="background1" w:themeFillShade="D9"/>
          </w:tcPr>
          <w:p>
            <w:pPr>
              <w:pStyle w:val="12"/>
            </w:pPr>
            <w:r>
              <w:rPr>
                <w:rFonts w:hint="eastAsia"/>
              </w:rPr>
              <w:t>审 核 人：</w:t>
            </w:r>
          </w:p>
        </w:tc>
        <w:tc>
          <w:tcPr>
            <w:tcW w:w="1704" w:type="dxa"/>
          </w:tcPr>
          <w:p>
            <w:pPr>
              <w:pStyle w:val="12"/>
            </w:pPr>
          </w:p>
        </w:tc>
        <w:tc>
          <w:tcPr>
            <w:tcW w:w="1705" w:type="dxa"/>
            <w:shd w:val="clear" w:color="auto" w:fill="D8D8D8" w:themeFill="background1" w:themeFillShade="D9"/>
          </w:tcPr>
          <w:p>
            <w:pPr>
              <w:pStyle w:val="12"/>
            </w:pPr>
            <w:r>
              <w:rPr>
                <w:rFonts w:hint="eastAsia"/>
              </w:rPr>
              <w:t>当前版本：</w:t>
            </w:r>
          </w:p>
        </w:tc>
        <w:tc>
          <w:tcPr>
            <w:tcW w:w="1705" w:type="dxa"/>
          </w:tcPr>
          <w:p>
            <w:pPr>
              <w:pStyle w:val="12"/>
            </w:pP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gridSpan w:val="5"/>
          </w:tcPr>
          <w:p>
            <w:pPr>
              <w:pStyle w:val="12"/>
            </w:pPr>
            <w:r>
              <w:rPr>
                <w:rFonts w:hint="eastAsia"/>
              </w:rPr>
              <w:t>审核意见：</w:t>
            </w:r>
          </w:p>
          <w:p>
            <w:pPr>
              <w:pStyle w:val="12"/>
            </w:pPr>
          </w:p>
          <w:p>
            <w:pPr>
              <w:pStyle w:val="12"/>
            </w:pPr>
          </w:p>
        </w:tc>
      </w:tr>
    </w:tbl>
    <w:p>
      <w:pPr>
        <w:pStyle w:val="12"/>
      </w:pPr>
    </w:p>
    <w:tbl>
      <w:tblPr>
        <w:tblStyle w:val="9"/>
        <w:tblW w:w="8522" w:type="dxa"/>
        <w:jc w:val="center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</w:tblPrEx>
        <w:trPr>
          <w:jc w:val="center"/>
        </w:trPr>
        <w:tc>
          <w:tcPr>
            <w:tcW w:w="1704" w:type="dxa"/>
            <w:shd w:val="clear" w:color="auto" w:fill="D8D8D8" w:themeFill="background1" w:themeFillShade="D9"/>
          </w:tcPr>
          <w:p>
            <w:r>
              <w:rPr>
                <w:rFonts w:hint="eastAsia"/>
              </w:rPr>
              <w:t>修改时间</w:t>
            </w:r>
          </w:p>
        </w:tc>
        <w:tc>
          <w:tcPr>
            <w:tcW w:w="1704" w:type="dxa"/>
            <w:shd w:val="clear" w:color="auto" w:fill="D8D8D8" w:themeFill="background1" w:themeFillShade="D9"/>
          </w:tcPr>
          <w:p>
            <w:r>
              <w:rPr>
                <w:rFonts w:hint="eastAsia"/>
              </w:rPr>
              <w:t>版本/状态</w:t>
            </w:r>
          </w:p>
        </w:tc>
        <w:tc>
          <w:tcPr>
            <w:tcW w:w="1704" w:type="dxa"/>
            <w:shd w:val="clear" w:color="auto" w:fill="D8D8D8" w:themeFill="background1" w:themeFillShade="D9"/>
          </w:tcPr>
          <w:p>
            <w:r>
              <w:rPr>
                <w:rFonts w:hint="eastAsia"/>
              </w:rPr>
              <w:t>作者</w:t>
            </w:r>
          </w:p>
        </w:tc>
        <w:tc>
          <w:tcPr>
            <w:tcW w:w="1705" w:type="dxa"/>
            <w:shd w:val="clear" w:color="auto" w:fill="D8D8D8" w:themeFill="background1" w:themeFillShade="D9"/>
          </w:tcPr>
          <w:p>
            <w:r>
              <w:rPr>
                <w:rFonts w:hint="eastAsia"/>
              </w:rPr>
              <w:t>参与者</w:t>
            </w:r>
          </w:p>
        </w:tc>
        <w:tc>
          <w:tcPr>
            <w:tcW w:w="1705" w:type="dxa"/>
            <w:shd w:val="clear" w:color="auto" w:fill="D8D8D8" w:themeFill="background1" w:themeFillShade="D9"/>
          </w:tcPr>
          <w:p>
            <w:r>
              <w:rPr>
                <w:rFonts w:hint="eastAsia"/>
              </w:rPr>
              <w:t>修改内容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/>
        </w:tc>
        <w:tc>
          <w:tcPr>
            <w:tcW w:w="1704" w:type="dxa"/>
          </w:tcPr>
          <w:p/>
        </w:tc>
        <w:tc>
          <w:tcPr>
            <w:tcW w:w="1704" w:type="dxa"/>
          </w:tcPr>
          <w:p/>
        </w:tc>
        <w:tc>
          <w:tcPr>
            <w:tcW w:w="1705" w:type="dxa"/>
          </w:tcPr>
          <w:p/>
        </w:tc>
        <w:tc>
          <w:tcPr>
            <w:tcW w:w="1705" w:type="dxa"/>
          </w:tcPr>
          <w:p/>
        </w:tc>
      </w:tr>
    </w:tbl>
    <w:p>
      <w:pPr>
        <w:pStyle w:val="13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概述</w:t>
      </w:r>
    </w:p>
    <w:p>
      <w:pPr>
        <w:ind w:firstLine="420" w:firstLineChars="200"/>
      </w:pPr>
      <w:r>
        <w:rPr>
          <w:rFonts w:hint="eastAsia"/>
        </w:rPr>
        <w:t>为落实科研数据库访问规范，多媒体云课堂V2.0数据涉及的数据访问方式要求采用CourseCenter（ashx一般数据处理程序，可返回字符串或JSON格式数据，支持JSONP）接口访问方式；</w:t>
      </w:r>
    </w:p>
    <w:p>
      <w:pPr>
        <w:pStyle w:val="13"/>
        <w:numPr>
          <w:ilvl w:val="0"/>
          <w:numId w:val="1"/>
        </w:numPr>
        <w:ind w:firstLineChars="0"/>
        <w:rPr>
          <w:b/>
        </w:rPr>
      </w:pPr>
      <w:r>
        <w:rPr>
          <w:rFonts w:hint="eastAsia"/>
          <w:b/>
          <w:sz w:val="28"/>
          <w:szCs w:val="28"/>
        </w:rPr>
        <w:t>接口说明：</w:t>
      </w:r>
    </w:p>
    <w:p>
      <w:r>
        <w:rPr>
          <w:rFonts w:hint="eastAsia"/>
        </w:rPr>
        <w:t>地址：</w:t>
      </w:r>
      <w:r>
        <w:fldChar w:fldCharType="begin"/>
      </w:r>
      <w:r>
        <w:instrText xml:space="preserve"> HYPERLINK "http://[Url]/WebAPI/MCC/XXXX.ashx" </w:instrText>
      </w:r>
      <w:r>
        <w:fldChar w:fldCharType="separate"/>
      </w:r>
      <w:r>
        <w:rPr>
          <w:rStyle w:val="7"/>
          <w:rFonts w:hint="eastAsia"/>
        </w:rPr>
        <w:t>http://[Url]/CourseCenter/MCC/XXXX.ashx</w:t>
      </w:r>
      <w:r>
        <w:rPr>
          <w:rStyle w:val="7"/>
          <w:rFonts w:hint="eastAsia"/>
        </w:rPr>
        <w:fldChar w:fldCharType="end"/>
      </w:r>
      <w:r>
        <w:rPr>
          <w:rFonts w:hint="eastAsia"/>
          <w:color w:val="0000FF"/>
        </w:rPr>
        <w:t>?method=XXX&amp;params=XXX|XXX</w:t>
      </w:r>
    </w:p>
    <w:p>
      <w:r>
        <w:rPr>
          <w:rFonts w:hint="eastAsia"/>
        </w:rPr>
        <w:t>参数：</w:t>
      </w:r>
    </w:p>
    <w:p>
      <w:pPr>
        <w:spacing w:line="276" w:lineRule="auto"/>
        <w:ind w:left="630" w:leftChars="300"/>
      </w:pPr>
      <w:r>
        <w:rPr>
          <w:rFonts w:hint="eastAsia"/>
          <w:color w:val="00B0F0"/>
        </w:rPr>
        <w:t>method</w:t>
      </w:r>
      <w:r>
        <w:rPr>
          <w:rFonts w:hint="eastAsia"/>
        </w:rPr>
        <w:t xml:space="preserve">（功能函数名称，必选）、 </w:t>
      </w:r>
    </w:p>
    <w:p>
      <w:pPr>
        <w:spacing w:line="276" w:lineRule="auto"/>
        <w:ind w:left="630" w:leftChars="300"/>
      </w:pPr>
      <w:r>
        <w:rPr>
          <w:rFonts w:hint="eastAsia"/>
          <w:color w:val="00B0F0"/>
        </w:rPr>
        <w:t>params</w:t>
      </w:r>
      <w:r>
        <w:rPr>
          <w:rFonts w:hint="eastAsia"/>
        </w:rPr>
        <w:t>（功能函数所需参数，参数值中如有特殊字符编码后以英文“|”号分隔，“[null]”代表</w:t>
      </w:r>
      <w:r>
        <w:rPr>
          <w:rFonts w:hint="eastAsia"/>
          <w:color w:val="00B0F0"/>
        </w:rPr>
        <w:t>null</w:t>
      </w:r>
      <w:r>
        <w:rPr>
          <w:rFonts w:hint="eastAsia"/>
        </w:rPr>
        <w:t xml:space="preserve">，必选）、 </w:t>
      </w:r>
    </w:p>
    <w:p>
      <w:pPr>
        <w:spacing w:line="276" w:lineRule="auto"/>
        <w:ind w:left="630" w:leftChars="300"/>
      </w:pPr>
      <w:r>
        <w:rPr>
          <w:rFonts w:hint="eastAsia"/>
        </w:rPr>
        <w:t>js编码方式：encodeURIComponent();  net编码方式：</w:t>
      </w:r>
      <w:r>
        <w:rPr>
          <w:rFonts w:hint="eastAsia"/>
          <w:color w:val="00B0F0"/>
        </w:rPr>
        <w:t>Uri</w:t>
      </w:r>
      <w:r>
        <w:rPr>
          <w:rFonts w:hint="eastAsia"/>
        </w:rPr>
        <w:t xml:space="preserve">.EscapeDataString(); </w:t>
      </w:r>
    </w:p>
    <w:p>
      <w:pPr>
        <w:spacing w:line="276" w:lineRule="auto"/>
        <w:ind w:left="630" w:leftChars="300"/>
      </w:pPr>
      <w:r>
        <w:rPr>
          <w:rFonts w:hint="eastAsia"/>
          <w:color w:val="00B0F0"/>
        </w:rPr>
        <w:t>dataType</w:t>
      </w:r>
      <w:r>
        <w:rPr>
          <w:rFonts w:hint="eastAsia"/>
        </w:rPr>
        <w:t xml:space="preserve">（输出数据格式，String/Json[默认]，可选）、 </w:t>
      </w:r>
    </w:p>
    <w:p>
      <w:pPr>
        <w:spacing w:line="276" w:lineRule="auto"/>
        <w:ind w:left="630" w:leftChars="300"/>
      </w:pPr>
      <w:r>
        <w:rPr>
          <w:rFonts w:hint="eastAsia"/>
          <w:color w:val="00B0F0"/>
        </w:rPr>
        <w:t>jsoncallback</w:t>
      </w:r>
      <w:r>
        <w:rPr>
          <w:rFonts w:hint="eastAsia"/>
        </w:rPr>
        <w:t xml:space="preserve">（Jsonp回调函数名称，可选）； </w:t>
      </w:r>
    </w:p>
    <w:p>
      <w:pPr>
        <w:spacing w:line="276" w:lineRule="auto"/>
        <w:ind w:left="630" w:leftChars="300"/>
      </w:pPr>
      <w:r>
        <w:rPr>
          <w:rFonts w:hint="eastAsia"/>
        </w:rPr>
        <w:t xml:space="preserve">输出：Json格式输出：{error:flag,data:[{key:value}]}； </w:t>
      </w:r>
    </w:p>
    <w:p>
      <w:pPr>
        <w:spacing w:line="276" w:lineRule="auto"/>
        <w:ind w:left="630" w:leftChars="300"/>
      </w:pPr>
      <w:r>
        <w:rPr>
          <w:rFonts w:hint="eastAsia"/>
          <w:color w:val="00B0F0"/>
        </w:rPr>
        <w:t>flag</w:t>
      </w:r>
      <w:r>
        <w:rPr>
          <w:rFonts w:hint="eastAsia"/>
        </w:rPr>
        <w:t xml:space="preserve">:0-正常，1-参数有误，2-函数不存在； </w:t>
      </w:r>
    </w:p>
    <w:p>
      <w:pPr>
        <w:spacing w:line="276" w:lineRule="auto"/>
        <w:ind w:left="630" w:leftChars="300"/>
      </w:pPr>
      <w:r>
        <w:rPr>
          <w:rFonts w:hint="eastAsia"/>
        </w:rPr>
        <w:t>String格式输出：“{</w:t>
      </w:r>
      <w:r>
        <w:rPr>
          <w:rFonts w:hint="eastAsia"/>
          <w:color w:val="00B0F0"/>
        </w:rPr>
        <w:t>flag</w:t>
      </w:r>
      <w:r>
        <w:rPr>
          <w:rFonts w:hint="eastAsia"/>
        </w:rPr>
        <w:t>},{</w:t>
      </w:r>
      <w:r>
        <w:rPr>
          <w:rFonts w:hint="eastAsia"/>
          <w:color w:val="00B0F0"/>
        </w:rPr>
        <w:t>values</w:t>
      </w:r>
      <w:r>
        <w:rPr>
          <w:rFonts w:hint="eastAsia"/>
        </w:rPr>
        <w:t xml:space="preserve">}”,flag同上。 </w:t>
      </w:r>
    </w:p>
    <w:p>
      <w:pPr>
        <w:spacing w:line="276" w:lineRule="auto"/>
        <w:ind w:left="630" w:leftChars="300"/>
      </w:pPr>
      <w:r>
        <w:rPr>
          <w:rFonts w:hint="eastAsia"/>
        </w:rPr>
        <w:t>输出的值</w:t>
      </w:r>
      <w:r>
        <w:rPr>
          <w:rFonts w:hint="eastAsia"/>
          <w:color w:val="00B0F0"/>
        </w:rPr>
        <w:t>Value</w:t>
      </w:r>
      <w:r>
        <w:rPr>
          <w:rFonts w:hint="eastAsia"/>
        </w:rPr>
        <w:t>使用前需要先进行解码（decodeURIComponent/</w:t>
      </w:r>
      <w:r>
        <w:rPr>
          <w:rFonts w:hint="eastAsia"/>
          <w:color w:val="00B0F0"/>
        </w:rPr>
        <w:t>Uri</w:t>
      </w:r>
      <w:r>
        <w:rPr>
          <w:rFonts w:hint="eastAsia"/>
        </w:rPr>
        <w:t xml:space="preserve">.UnescapeDataString）。 </w:t>
      </w:r>
    </w:p>
    <w:p>
      <w:pPr>
        <w:spacing w:line="276" w:lineRule="auto"/>
        <w:ind w:left="630" w:leftChars="300"/>
      </w:pPr>
      <w:r>
        <w:rPr>
          <w:rFonts w:hint="eastAsia"/>
          <w:highlight w:val="yellow"/>
        </w:rPr>
        <w:t>获取数据时，使用</w:t>
      </w:r>
      <w:r>
        <w:rPr>
          <w:rFonts w:hint="eastAsia"/>
          <w:b/>
          <w:color w:val="FF0000"/>
          <w:highlight w:val="yellow"/>
        </w:rPr>
        <w:t>Get</w:t>
      </w:r>
      <w:r>
        <w:rPr>
          <w:rFonts w:hint="eastAsia"/>
          <w:highlight w:val="yellow"/>
        </w:rPr>
        <w:t>方法，提交数据时，使用</w:t>
      </w:r>
      <w:r>
        <w:rPr>
          <w:rFonts w:hint="eastAsia"/>
          <w:b/>
          <w:color w:val="FF0000"/>
          <w:highlight w:val="yellow"/>
        </w:rPr>
        <w:t>Post</w:t>
      </w:r>
      <w:r>
        <w:rPr>
          <w:rFonts w:hint="eastAsia"/>
          <w:highlight w:val="yellow"/>
        </w:rPr>
        <w:t>方法调用。</w:t>
      </w:r>
    </w:p>
    <w:p>
      <w:r>
        <w:rPr>
          <w:rFonts w:hint="eastAsia"/>
        </w:rPr>
        <w:t>Method与Params的对应关系及Json输出格式如下：</w:t>
      </w:r>
    </w:p>
    <w:p>
      <w:pPr>
        <w:pStyle w:val="13"/>
        <w:numPr>
          <w:ilvl w:val="0"/>
          <w:numId w:val="2"/>
        </w:numPr>
        <w:ind w:firstLine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对外扩展接口</w:t>
      </w:r>
    </w:p>
    <w:p>
      <w:pPr>
        <w:pStyle w:val="13"/>
        <w:ind w:left="515" w:firstLine="0" w:firstLineChars="0"/>
        <w:rPr>
          <w:b/>
          <w:szCs w:val="21"/>
        </w:rPr>
      </w:pPr>
      <w:r>
        <w:rPr>
          <w:rFonts w:hint="eastAsia"/>
          <w:b/>
          <w:szCs w:val="21"/>
        </w:rPr>
        <w:t>http://[Url]/CourseCenter/MCC/External.ashx?method=XXX&amp;params=XXX|XXX</w:t>
      </w:r>
    </w:p>
    <w:tbl>
      <w:tblPr>
        <w:tblStyle w:val="9"/>
        <w:tblW w:w="10344" w:type="dxa"/>
        <w:jc w:val="center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1"/>
        <w:gridCol w:w="3222"/>
        <w:gridCol w:w="4451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1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接口功能</w:t>
            </w:r>
          </w:p>
        </w:tc>
        <w:tc>
          <w:tcPr>
            <w:tcW w:w="3222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method</w:t>
            </w:r>
          </w:p>
        </w:tc>
        <w:tc>
          <w:tcPr>
            <w:tcW w:w="4451" w:type="dxa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params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1" w:type="dxa"/>
            <w:vMerge w:val="restart"/>
            <w:vAlign w:val="center"/>
          </w:tcPr>
          <w:p>
            <w:r>
              <w:rPr>
                <w:rFonts w:hint="eastAsia"/>
              </w:rPr>
              <w:t>1、获取筛选条件下的点播资源</w:t>
            </w:r>
          </w:p>
        </w:tc>
        <w:tc>
          <w:tcPr>
            <w:tcW w:w="3222" w:type="dxa"/>
          </w:tcPr>
          <w:p>
            <w:r>
              <w:rPr>
                <w:rFonts w:hint="eastAsia"/>
                <w:b/>
                <w:color w:val="0066CC"/>
              </w:rPr>
              <w:t>Method</w:t>
            </w:r>
            <w:r>
              <w:rPr>
                <w:rFonts w:hint="eastAsia"/>
              </w:rPr>
              <w:t>=GetBODRes</w:t>
            </w:r>
          </w:p>
        </w:tc>
        <w:tc>
          <w:tcPr>
            <w:tcW w:w="4451" w:type="dxa"/>
          </w:tcPr>
          <w:p>
            <w:r>
              <w:rPr>
                <w:b/>
                <w:color w:val="0066CC"/>
              </w:rPr>
              <w:t>P</w:t>
            </w:r>
            <w:r>
              <w:rPr>
                <w:rFonts w:hint="eastAsia"/>
                <w:b/>
                <w:color w:val="0066CC"/>
              </w:rPr>
              <w:t>arams</w:t>
            </w:r>
            <w:r>
              <w:rPr>
                <w:rFonts w:hint="eastAsia"/>
              </w:rPr>
              <w:t>=TeacherID|SortType|SearchStr</w:t>
            </w:r>
          </w:p>
          <w:p>
            <w:r>
              <w:rPr>
                <w:rFonts w:hint="eastAsia"/>
              </w:rPr>
              <w:t>|PageIndex |PageSize|StartTime|EndTime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1" w:type="dxa"/>
            <w:vMerge w:val="continue"/>
            <w:vAlign w:val="center"/>
          </w:tcPr>
          <w:p/>
        </w:tc>
        <w:tc>
          <w:tcPr>
            <w:tcW w:w="7673" w:type="dxa"/>
            <w:gridSpan w:val="2"/>
          </w:tcPr>
          <w:p>
            <w:r>
              <w:rPr>
                <w:rFonts w:hint="eastAsia"/>
              </w:rPr>
              <w:t>Json返回值：{</w:t>
            </w:r>
            <w:r>
              <w:t>“</w:t>
            </w:r>
            <w:r>
              <w:rPr>
                <w:rFonts w:hint="eastAsia"/>
                <w:b/>
                <w:color w:val="0066CC"/>
              </w:rPr>
              <w:t>error</w:t>
            </w:r>
            <w:r>
              <w:t>”</w:t>
            </w:r>
            <w:r>
              <w:rPr>
                <w:rFonts w:hint="eastAsia"/>
              </w:rPr>
              <w:t>:flag,</w:t>
            </w:r>
            <w:r>
              <w:t xml:space="preserve"> “</w:t>
            </w:r>
            <w:r>
              <w:rPr>
                <w:rFonts w:hint="eastAsia"/>
                <w:b/>
                <w:color w:val="0066CC"/>
              </w:rPr>
              <w:t>TotalCount</w:t>
            </w:r>
            <w:r>
              <w:t>”</w:t>
            </w:r>
            <w:r>
              <w:rPr>
                <w:rFonts w:hint="eastAsia"/>
              </w:rPr>
              <w:t>:数据总条数,</w:t>
            </w:r>
            <w:r>
              <w:t>”</w:t>
            </w:r>
            <w:r>
              <w:rPr>
                <w:rFonts w:hint="eastAsia"/>
                <w:b/>
                <w:color w:val="0066CC"/>
              </w:rPr>
              <w:t>data</w:t>
            </w:r>
            <w:r>
              <w:t>”</w:t>
            </w:r>
            <w:r>
              <w:rPr>
                <w:rFonts w:hint="eastAsia"/>
              </w:rPr>
              <w:t>:[{</w:t>
            </w:r>
            <w:r>
              <w:t>“</w:t>
            </w:r>
            <w:r>
              <w:rPr>
                <w:rFonts w:hint="eastAsia"/>
                <w:color w:val="0000FF"/>
              </w:rPr>
              <w:t>ResID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资源ID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ResName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资源名称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ParentID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父目录ID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HttpUrl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Http链接地址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FtpUrl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Ftp链接地址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UploaderID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上传者ＩＤ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UploaderName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上传者名称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Theme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主题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Keyword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关键字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ResType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资源类型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ShareFlag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分享标识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CreatedTime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创建时间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ScanNum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浏览数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DownloadNum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下载数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RecommedNum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推荐数</w:t>
            </w:r>
            <w:r>
              <w:rPr>
                <w:rFonts w:hint="eastAsia"/>
              </w:rPr>
              <w:t>}]}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1" w:type="dxa"/>
            <w:vMerge w:val="restart"/>
            <w:vAlign w:val="center"/>
          </w:tcPr>
          <w:p>
            <w:r>
              <w:rPr>
                <w:rFonts w:hint="eastAsia"/>
              </w:rPr>
              <w:t>2、获取筛选条件下的广播资源</w:t>
            </w:r>
          </w:p>
        </w:tc>
        <w:tc>
          <w:tcPr>
            <w:tcW w:w="3222" w:type="dxa"/>
          </w:tcPr>
          <w:p>
            <w:r>
              <w:rPr>
                <w:rFonts w:hint="eastAsia"/>
                <w:b/>
                <w:color w:val="0066CC"/>
              </w:rPr>
              <w:t>Method</w:t>
            </w:r>
            <w:r>
              <w:rPr>
                <w:rFonts w:hint="eastAsia"/>
              </w:rPr>
              <w:t>=GetBroadcastRes</w:t>
            </w:r>
          </w:p>
        </w:tc>
        <w:tc>
          <w:tcPr>
            <w:tcW w:w="4451" w:type="dxa"/>
          </w:tcPr>
          <w:p>
            <w:r>
              <w:rPr>
                <w:b/>
                <w:color w:val="0066CC"/>
              </w:rPr>
              <w:t>P</w:t>
            </w:r>
            <w:r>
              <w:rPr>
                <w:rFonts w:hint="eastAsia"/>
                <w:b/>
                <w:color w:val="0066CC"/>
              </w:rPr>
              <w:t>arams</w:t>
            </w:r>
            <w:r>
              <w:rPr>
                <w:rFonts w:hint="eastAsia"/>
              </w:rPr>
              <w:t>= TeacherID|SortType|SearchStr</w:t>
            </w:r>
          </w:p>
          <w:p>
            <w:r>
              <w:rPr>
                <w:rFonts w:hint="eastAsia"/>
              </w:rPr>
              <w:t>|PageIndex |PageSize|StartTime|EndTime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1" w:type="dxa"/>
            <w:vMerge w:val="continue"/>
            <w:vAlign w:val="center"/>
          </w:tcPr>
          <w:p/>
        </w:tc>
        <w:tc>
          <w:tcPr>
            <w:tcW w:w="7673" w:type="dxa"/>
            <w:gridSpan w:val="2"/>
          </w:tcPr>
          <w:p>
            <w:r>
              <w:rPr>
                <w:rFonts w:hint="eastAsia"/>
              </w:rPr>
              <w:t>Json返回值：{</w:t>
            </w:r>
            <w:r>
              <w:t>“</w:t>
            </w:r>
            <w:r>
              <w:rPr>
                <w:rFonts w:hint="eastAsia"/>
                <w:b/>
                <w:color w:val="0066CC"/>
              </w:rPr>
              <w:t>error</w:t>
            </w:r>
            <w:r>
              <w:t>”</w:t>
            </w:r>
            <w:r>
              <w:rPr>
                <w:rFonts w:hint="eastAsia"/>
              </w:rPr>
              <w:t>:flag,</w:t>
            </w:r>
            <w:r>
              <w:t xml:space="preserve"> “</w:t>
            </w:r>
            <w:r>
              <w:rPr>
                <w:rFonts w:hint="eastAsia"/>
                <w:b/>
                <w:color w:val="0066CC"/>
              </w:rPr>
              <w:t>TotalCount</w:t>
            </w:r>
            <w:r>
              <w:t>”</w:t>
            </w:r>
            <w:r>
              <w:rPr>
                <w:rFonts w:hint="eastAsia"/>
              </w:rPr>
              <w:t>:数据总条数,</w:t>
            </w:r>
            <w:r>
              <w:t>”</w:t>
            </w:r>
            <w:r>
              <w:rPr>
                <w:rFonts w:hint="eastAsia"/>
                <w:b/>
                <w:color w:val="0066CC"/>
              </w:rPr>
              <w:t>data</w:t>
            </w:r>
            <w:r>
              <w:t>”</w:t>
            </w:r>
            <w:r>
              <w:rPr>
                <w:rFonts w:hint="eastAsia"/>
              </w:rPr>
              <w:t>:[{</w:t>
            </w:r>
            <w:r>
              <w:t>”</w:t>
            </w:r>
            <w:r>
              <w:rPr>
                <w:rFonts w:hint="eastAsia"/>
                <w:color w:val="0000FF"/>
              </w:rPr>
              <w:t>ResID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资源ID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ResName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资源名称</w:t>
            </w:r>
            <w:r>
              <w:rPr>
                <w:rFonts w:hint="eastAsia"/>
              </w:rPr>
              <w:t>,</w:t>
            </w:r>
            <w:r>
              <w:t xml:space="preserve"> ”</w:t>
            </w:r>
            <w:r>
              <w:rPr>
                <w:rFonts w:hint="eastAsia"/>
                <w:color w:val="0000FF"/>
              </w:rPr>
              <w:t>ParentID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父目录ID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TeacherID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教师ID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TeacherName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教师名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FtpUrl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Ftp路径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HttpUrl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Http路径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Theme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主题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CreatedTime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创建时间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Remark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备注信息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BroadcastType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广播类型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ScanNum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浏览数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DownloadNum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下载数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RecommendNum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推荐数</w:t>
            </w:r>
            <w:r>
              <w:rPr>
                <w:rFonts w:hint="eastAsia"/>
              </w:rPr>
              <w:t>}]}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1" w:type="dxa"/>
            <w:vMerge w:val="restart"/>
            <w:vAlign w:val="center"/>
          </w:tcPr>
          <w:p>
            <w:r>
              <w:rPr>
                <w:rFonts w:hint="eastAsia"/>
              </w:rPr>
              <w:t>3、获取筛选条件下的直播资源</w:t>
            </w:r>
          </w:p>
        </w:tc>
        <w:tc>
          <w:tcPr>
            <w:tcW w:w="3222" w:type="dxa"/>
          </w:tcPr>
          <w:p>
            <w:r>
              <w:rPr>
                <w:rFonts w:hint="eastAsia"/>
                <w:b/>
                <w:color w:val="0066CC"/>
              </w:rPr>
              <w:t>Method</w:t>
            </w:r>
            <w:r>
              <w:rPr>
                <w:rFonts w:hint="eastAsia"/>
              </w:rPr>
              <w:t>=GetLiveRes</w:t>
            </w:r>
          </w:p>
        </w:tc>
        <w:tc>
          <w:tcPr>
            <w:tcW w:w="4451" w:type="dxa"/>
          </w:tcPr>
          <w:p>
            <w:r>
              <w:rPr>
                <w:b/>
                <w:color w:val="0066CC"/>
              </w:rPr>
              <w:t>P</w:t>
            </w:r>
            <w:r>
              <w:rPr>
                <w:rFonts w:hint="eastAsia"/>
                <w:b/>
                <w:color w:val="0066CC"/>
              </w:rPr>
              <w:t>arams</w:t>
            </w:r>
            <w:r>
              <w:rPr>
                <w:rFonts w:hint="eastAsia"/>
              </w:rPr>
              <w:t>= TeacherID|SortType|SearchStr</w:t>
            </w:r>
          </w:p>
          <w:p>
            <w:r>
              <w:rPr>
                <w:rFonts w:hint="eastAsia"/>
              </w:rPr>
              <w:t>|PageIndex |PageSize|StartTime|EndTime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1" w:type="dxa"/>
            <w:vMerge w:val="continue"/>
            <w:vAlign w:val="center"/>
          </w:tcPr>
          <w:p/>
        </w:tc>
        <w:tc>
          <w:tcPr>
            <w:tcW w:w="7673" w:type="dxa"/>
            <w:gridSpan w:val="2"/>
          </w:tcPr>
          <w:p>
            <w:r>
              <w:rPr>
                <w:rFonts w:hint="eastAsia"/>
              </w:rPr>
              <w:t>Json返回值：{</w:t>
            </w:r>
            <w:r>
              <w:t>“</w:t>
            </w:r>
            <w:r>
              <w:rPr>
                <w:rFonts w:hint="eastAsia"/>
                <w:b/>
                <w:color w:val="0066CC"/>
              </w:rPr>
              <w:t>error</w:t>
            </w:r>
            <w:r>
              <w:t>”</w:t>
            </w:r>
            <w:r>
              <w:rPr>
                <w:rFonts w:hint="eastAsia"/>
              </w:rPr>
              <w:t>:flag,</w:t>
            </w:r>
            <w:r>
              <w:t xml:space="preserve"> “</w:t>
            </w:r>
            <w:r>
              <w:rPr>
                <w:rFonts w:hint="eastAsia"/>
                <w:b/>
                <w:color w:val="0066CC"/>
              </w:rPr>
              <w:t>TotalCount</w:t>
            </w:r>
            <w:r>
              <w:t>”</w:t>
            </w:r>
            <w:r>
              <w:rPr>
                <w:rFonts w:hint="eastAsia"/>
              </w:rPr>
              <w:t>:数据总条数,</w:t>
            </w:r>
            <w:r>
              <w:t>”</w:t>
            </w:r>
            <w:r>
              <w:rPr>
                <w:rFonts w:hint="eastAsia"/>
                <w:b/>
                <w:color w:val="0066CC"/>
              </w:rPr>
              <w:t>data</w:t>
            </w:r>
            <w:r>
              <w:t>”</w:t>
            </w:r>
            <w:r>
              <w:rPr>
                <w:rFonts w:hint="eastAsia"/>
              </w:rPr>
              <w:t>:[{</w:t>
            </w:r>
            <w:r>
              <w:t>”</w:t>
            </w:r>
            <w:r>
              <w:rPr>
                <w:rFonts w:hint="eastAsia"/>
                <w:color w:val="0000FF"/>
              </w:rPr>
              <w:t>ResID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资源ID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ResName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资源名称</w:t>
            </w:r>
            <w:r>
              <w:rPr>
                <w:rFonts w:hint="eastAsia"/>
              </w:rPr>
              <w:t>,</w:t>
            </w:r>
            <w:r>
              <w:t xml:space="preserve"> ”</w:t>
            </w:r>
            <w:r>
              <w:rPr>
                <w:rFonts w:hint="eastAsia"/>
                <w:color w:val="0000FF"/>
              </w:rPr>
              <w:t>ParentID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父目录ID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TeacherID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教师ID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TeacherName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教师名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FtpUrl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Ftp路径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HttpUrl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Http路径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Theme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主题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CreatedTime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创建时间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Remark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备注信息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LiveType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直播类型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ScanNum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浏览数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DownloadNum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下载数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RecommendNum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推荐数</w:t>
            </w:r>
            <w:r>
              <w:rPr>
                <w:rFonts w:hint="eastAsia"/>
              </w:rPr>
              <w:t>}]}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1" w:type="dxa"/>
            <w:vMerge w:val="restart"/>
            <w:vAlign w:val="center"/>
          </w:tcPr>
          <w:p>
            <w:r>
              <w:rPr>
                <w:rFonts w:hint="eastAsia"/>
              </w:rPr>
              <w:t>4、获取相应筛选条件下的录播资源</w:t>
            </w:r>
          </w:p>
        </w:tc>
        <w:tc>
          <w:tcPr>
            <w:tcW w:w="3222" w:type="dxa"/>
            <w:vAlign w:val="center"/>
          </w:tcPr>
          <w:p>
            <w:r>
              <w:rPr>
                <w:rFonts w:hint="eastAsia"/>
                <w:b/>
                <w:color w:val="0066CC"/>
              </w:rPr>
              <w:t>Method</w:t>
            </w:r>
            <w:r>
              <w:rPr>
                <w:rFonts w:hint="eastAsia"/>
              </w:rPr>
              <w:t>=GetRecordRes</w:t>
            </w:r>
          </w:p>
        </w:tc>
        <w:tc>
          <w:tcPr>
            <w:tcW w:w="4451" w:type="dxa"/>
          </w:tcPr>
          <w:p>
            <w:r>
              <w:rPr>
                <w:b/>
                <w:color w:val="0066CC"/>
              </w:rPr>
              <w:t>P</w:t>
            </w:r>
            <w:r>
              <w:rPr>
                <w:rFonts w:hint="eastAsia"/>
                <w:b/>
                <w:color w:val="0066CC"/>
              </w:rPr>
              <w:t>arams</w:t>
            </w:r>
            <w:r>
              <w:rPr>
                <w:rFonts w:hint="eastAsia"/>
              </w:rPr>
              <w:t>=Subject|TeacherID|SortType|SearchStr</w:t>
            </w:r>
          </w:p>
          <w:p>
            <w:r>
              <w:rPr>
                <w:rFonts w:hint="eastAsia"/>
              </w:rPr>
              <w:t>|PageIndex |PageSize|StartTime|EndTime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1" w:type="dxa"/>
            <w:vMerge w:val="continue"/>
            <w:vAlign w:val="center"/>
          </w:tcPr>
          <w:p/>
        </w:tc>
        <w:tc>
          <w:tcPr>
            <w:tcW w:w="7673" w:type="dxa"/>
            <w:gridSpan w:val="2"/>
          </w:tcPr>
          <w:p>
            <w:pPr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参数说明：</w:t>
            </w:r>
          </w:p>
          <w:p>
            <w:pPr>
              <w:rPr>
                <w:color w:val="00CC66"/>
              </w:rPr>
            </w:pPr>
            <w:r>
              <w:rPr>
                <w:rFonts w:hint="eastAsia"/>
                <w:color w:val="0070C0"/>
              </w:rPr>
              <w:t>Subject:</w:t>
            </w:r>
            <w:r>
              <w:rPr>
                <w:rFonts w:hint="eastAsia"/>
                <w:color w:val="00CC66"/>
              </w:rPr>
              <w:t xml:space="preserve"> 学科名称，</w:t>
            </w:r>
            <w:r>
              <w:rPr>
                <w:rFonts w:hint="eastAsia"/>
                <w:color w:val="00CC66"/>
                <w:highlight w:val="yellow"/>
              </w:rPr>
              <w:t>可为空</w:t>
            </w:r>
            <w:r>
              <w:rPr>
                <w:rFonts w:hint="eastAsia"/>
                <w:color w:val="00CC66"/>
              </w:rPr>
              <w:t>（如要获取全部学科传：AllSubject）</w:t>
            </w:r>
          </w:p>
          <w:p>
            <w:pPr>
              <w:rPr>
                <w:color w:val="00CC66"/>
              </w:rPr>
            </w:pPr>
            <w:r>
              <w:rPr>
                <w:rFonts w:hint="eastAsia"/>
                <w:color w:val="0070C0"/>
              </w:rPr>
              <w:t>TeacherID:</w:t>
            </w:r>
            <w:r>
              <w:rPr>
                <w:rFonts w:hint="eastAsia"/>
                <w:color w:val="00CC66"/>
              </w:rPr>
              <w:t xml:space="preserve"> 教师ID，必传（如要获取全部教师传：ALL_TEACHER）</w:t>
            </w:r>
          </w:p>
          <w:p>
            <w:pPr>
              <w:rPr>
                <w:color w:val="00CC66"/>
              </w:rPr>
            </w:pPr>
            <w:r>
              <w:rPr>
                <w:rFonts w:hint="eastAsia"/>
                <w:color w:val="0070C0"/>
              </w:rPr>
              <w:t>SortType:</w:t>
            </w:r>
            <w:r>
              <w:rPr>
                <w:rFonts w:hint="eastAsia"/>
                <w:color w:val="00CC66"/>
              </w:rPr>
              <w:t xml:space="preserve"> 排序标识，必传（0：升序，1：降序）</w:t>
            </w:r>
          </w:p>
          <w:p>
            <w:pPr>
              <w:rPr>
                <w:color w:val="00CC66"/>
              </w:rPr>
            </w:pPr>
            <w:r>
              <w:rPr>
                <w:rFonts w:hint="eastAsia"/>
                <w:color w:val="0070C0"/>
              </w:rPr>
              <w:t>SearchStr:</w:t>
            </w:r>
            <w:r>
              <w:rPr>
                <w:rFonts w:hint="eastAsia"/>
                <w:color w:val="00CC66"/>
              </w:rPr>
              <w:t xml:space="preserve"> 按照资源名称进行搜索的字符串信息，可不传</w:t>
            </w:r>
          </w:p>
          <w:p>
            <w:pPr>
              <w:rPr>
                <w:color w:val="00CC66"/>
              </w:rPr>
            </w:pPr>
            <w:r>
              <w:rPr>
                <w:rFonts w:hint="eastAsia"/>
                <w:color w:val="0070C0"/>
              </w:rPr>
              <w:t>PageIndex:</w:t>
            </w:r>
            <w:r>
              <w:rPr>
                <w:rFonts w:hint="eastAsia"/>
                <w:color w:val="00CC66"/>
              </w:rPr>
              <w:t xml:space="preserve"> 返回第几页的信息，必传（从1开始）</w:t>
            </w:r>
          </w:p>
          <w:p>
            <w:pPr>
              <w:rPr>
                <w:color w:val="00CC66"/>
              </w:rPr>
            </w:pPr>
            <w:r>
              <w:rPr>
                <w:rFonts w:hint="eastAsia"/>
                <w:color w:val="0070C0"/>
              </w:rPr>
              <w:t>PageSize:</w:t>
            </w:r>
            <w:r>
              <w:rPr>
                <w:rFonts w:hint="eastAsia"/>
                <w:color w:val="00CC66"/>
              </w:rPr>
              <w:t xml:space="preserve"> 每页返回的数据条数，必传</w:t>
            </w:r>
          </w:p>
          <w:p>
            <w:pPr>
              <w:rPr>
                <w:color w:val="00CC66"/>
              </w:rPr>
            </w:pPr>
            <w:r>
              <w:rPr>
                <w:rFonts w:hint="eastAsia"/>
                <w:color w:val="0070C0"/>
              </w:rPr>
              <w:t>StartTime:</w:t>
            </w:r>
            <w:r>
              <w:rPr>
                <w:rFonts w:hint="eastAsia"/>
                <w:color w:val="00CC66"/>
              </w:rPr>
              <w:t xml:space="preserve"> 开始时间，可不传（格式如：</w:t>
            </w:r>
            <w:r>
              <w:rPr>
                <w:rFonts w:ascii="新宋体" w:hAnsi="新宋体" w:cs="新宋体"/>
                <w:color w:val="008000"/>
                <w:kern w:val="0"/>
                <w:sz w:val="19"/>
                <w:szCs w:val="19"/>
              </w:rPr>
              <w:t>20160822090811</w:t>
            </w:r>
            <w:r>
              <w:rPr>
                <w:rFonts w:hint="eastAsia"/>
                <w:color w:val="00CC66"/>
              </w:rPr>
              <w:t>）</w:t>
            </w:r>
          </w:p>
          <w:p>
            <w:pPr>
              <w:rPr>
                <w:color w:val="00CC66"/>
              </w:rPr>
            </w:pPr>
            <w:r>
              <w:rPr>
                <w:rFonts w:hint="eastAsia"/>
                <w:color w:val="0070C0"/>
              </w:rPr>
              <w:t>EndTime:</w:t>
            </w:r>
            <w:r>
              <w:rPr>
                <w:rFonts w:hint="eastAsia"/>
                <w:color w:val="00CC66"/>
              </w:rPr>
              <w:t xml:space="preserve"> 结束时间，可不传（格式如：</w:t>
            </w:r>
            <w:r>
              <w:rPr>
                <w:rFonts w:ascii="新宋体" w:hAnsi="新宋体" w:cs="新宋体"/>
                <w:color w:val="008000"/>
                <w:kern w:val="0"/>
                <w:sz w:val="19"/>
                <w:szCs w:val="19"/>
              </w:rPr>
              <w:t>20160822090811</w:t>
            </w:r>
            <w:r>
              <w:rPr>
                <w:rFonts w:hint="eastAsia"/>
                <w:color w:val="00CC66"/>
              </w:rPr>
              <w:t>）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1" w:type="dxa"/>
            <w:vMerge w:val="continue"/>
            <w:vAlign w:val="center"/>
          </w:tcPr>
          <w:p/>
        </w:tc>
        <w:tc>
          <w:tcPr>
            <w:tcW w:w="7673" w:type="dxa"/>
            <w:gridSpan w:val="2"/>
          </w:tcPr>
          <w:p>
            <w:r>
              <w:rPr>
                <w:rFonts w:hint="eastAsia"/>
              </w:rPr>
              <w:t>Json返回值：{</w:t>
            </w:r>
            <w:r>
              <w:t>“</w:t>
            </w:r>
            <w:r>
              <w:rPr>
                <w:rFonts w:hint="eastAsia"/>
                <w:b/>
                <w:color w:val="0066CC"/>
              </w:rPr>
              <w:t>error</w:t>
            </w:r>
            <w:r>
              <w:t>”</w:t>
            </w:r>
            <w:r>
              <w:rPr>
                <w:rFonts w:hint="eastAsia"/>
              </w:rPr>
              <w:t>:flag,</w:t>
            </w:r>
            <w:r>
              <w:t xml:space="preserve"> “</w:t>
            </w:r>
            <w:r>
              <w:rPr>
                <w:rFonts w:hint="eastAsia"/>
                <w:b/>
                <w:color w:val="0066CC"/>
              </w:rPr>
              <w:t>TotalCount</w:t>
            </w:r>
            <w:r>
              <w:t>”</w:t>
            </w:r>
            <w:r>
              <w:rPr>
                <w:rFonts w:hint="eastAsia"/>
              </w:rPr>
              <w:t>:数据总条数,</w:t>
            </w:r>
            <w:r>
              <w:t>”</w:t>
            </w:r>
            <w:r>
              <w:rPr>
                <w:rFonts w:hint="eastAsia"/>
                <w:b/>
                <w:color w:val="0066CC"/>
              </w:rPr>
              <w:t>data</w:t>
            </w:r>
            <w:r>
              <w:t>”</w:t>
            </w:r>
            <w:r>
              <w:rPr>
                <w:rFonts w:hint="eastAsia"/>
              </w:rPr>
              <w:t>:[{</w:t>
            </w:r>
            <w:r>
              <w:t>“</w:t>
            </w:r>
            <w:r>
              <w:rPr>
                <w:rFonts w:hint="eastAsia"/>
                <w:color w:val="0000FF"/>
              </w:rPr>
              <w:t>ResID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资源ID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ResName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资源名称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ParentID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父目录ID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HttpUrl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Http链接地址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FtpUrl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Ftp链接地址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UploaderID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上传者ＩＤ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UploaderName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上传者名称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Theme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主题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Keyword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关键字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ResType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资源类型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ShareFlag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分享标识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CreatedTime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创建时间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ScanNum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浏览数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DownloadNum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下载数</w:t>
            </w:r>
            <w:r>
              <w:rPr>
                <w:rFonts w:hint="eastAsia"/>
              </w:rPr>
              <w:t>,</w:t>
            </w:r>
            <w:r>
              <w:t>”</w:t>
            </w:r>
            <w:r>
              <w:rPr>
                <w:rFonts w:hint="eastAsia"/>
                <w:color w:val="0000FF"/>
              </w:rPr>
              <w:t>RecommedNum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推荐数</w:t>
            </w:r>
            <w:r>
              <w:rPr>
                <w:rFonts w:hint="eastAsia"/>
              </w:rPr>
              <w:t>}]}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1" w:type="dxa"/>
            <w:vMerge w:val="restart"/>
            <w:vAlign w:val="center"/>
          </w:tcPr>
          <w:p>
            <w:r>
              <w:rPr>
                <w:rFonts w:hint="eastAsia"/>
              </w:rPr>
              <w:t>5、获取所有的学科信息；</w:t>
            </w:r>
          </w:p>
        </w:tc>
        <w:tc>
          <w:tcPr>
            <w:tcW w:w="3222" w:type="dxa"/>
            <w:vAlign w:val="center"/>
          </w:tcPr>
          <w:p>
            <w:r>
              <w:rPr>
                <w:rFonts w:hint="eastAsia"/>
                <w:b/>
                <w:color w:val="0066CC"/>
              </w:rPr>
              <w:t>Method</w:t>
            </w:r>
            <w:r>
              <w:rPr>
                <w:rFonts w:hint="eastAsia"/>
              </w:rPr>
              <w:t>=GetSubjectInfo</w:t>
            </w:r>
          </w:p>
        </w:tc>
        <w:tc>
          <w:tcPr>
            <w:tcW w:w="4451" w:type="dxa"/>
          </w:tcPr>
          <w:p>
            <w:r>
              <w:rPr>
                <w:b/>
                <w:color w:val="0066CC"/>
              </w:rPr>
              <w:t>P</w:t>
            </w:r>
            <w:r>
              <w:rPr>
                <w:rFonts w:hint="eastAsia"/>
                <w:b/>
                <w:color w:val="0066CC"/>
              </w:rPr>
              <w:t>arams</w:t>
            </w:r>
            <w:r>
              <w:rPr>
                <w:rFonts w:hint="eastAsia"/>
              </w:rPr>
              <w:t>=1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1" w:type="dxa"/>
            <w:vMerge w:val="continue"/>
            <w:vAlign w:val="center"/>
          </w:tcPr>
          <w:p/>
        </w:tc>
        <w:tc>
          <w:tcPr>
            <w:tcW w:w="7673" w:type="dxa"/>
            <w:gridSpan w:val="2"/>
          </w:tcPr>
          <w:p>
            <w:pPr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参数说明：</w:t>
            </w:r>
          </w:p>
          <w:p>
            <w:pPr>
              <w:rPr>
                <w:color w:val="00CC66"/>
              </w:rPr>
            </w:pPr>
            <w:r>
              <w:rPr>
                <w:rFonts w:hint="eastAsia"/>
                <w:color w:val="0070C0"/>
              </w:rPr>
              <w:t>参数传1即可；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1" w:type="dxa"/>
            <w:vMerge w:val="continue"/>
            <w:vAlign w:val="center"/>
          </w:tcPr>
          <w:p/>
        </w:tc>
        <w:tc>
          <w:tcPr>
            <w:tcW w:w="7673" w:type="dxa"/>
            <w:gridSpan w:val="2"/>
          </w:tcPr>
          <w:p>
            <w:r>
              <w:rPr>
                <w:rFonts w:hint="eastAsia"/>
              </w:rPr>
              <w:t>Json返回值：{</w:t>
            </w:r>
            <w:r>
              <w:t>“</w:t>
            </w:r>
            <w:r>
              <w:rPr>
                <w:rFonts w:hint="eastAsia"/>
                <w:b/>
                <w:color w:val="0066CC"/>
              </w:rPr>
              <w:t>error</w:t>
            </w:r>
            <w:r>
              <w:t>”</w:t>
            </w:r>
            <w:r>
              <w:rPr>
                <w:rFonts w:hint="eastAsia"/>
              </w:rPr>
              <w:t>:flag,</w:t>
            </w:r>
            <w:r>
              <w:t>”</w:t>
            </w:r>
            <w:r>
              <w:rPr>
                <w:rFonts w:hint="eastAsia"/>
                <w:b/>
                <w:color w:val="0066CC"/>
              </w:rPr>
              <w:t>data</w:t>
            </w:r>
            <w:r>
              <w:t>”</w:t>
            </w:r>
            <w:r>
              <w:rPr>
                <w:rFonts w:hint="eastAsia"/>
              </w:rPr>
              <w:t>:[{</w:t>
            </w:r>
            <w:r>
              <w:t>“</w:t>
            </w:r>
            <w:r>
              <w:rPr>
                <w:rFonts w:hint="eastAsia"/>
                <w:color w:val="0000FF"/>
              </w:rPr>
              <w:t>Subject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</w:rPr>
              <w:t>学科名称</w:t>
            </w:r>
            <w:r>
              <w:rPr>
                <w:rFonts w:hint="eastAsia"/>
              </w:rPr>
              <w:t xml:space="preserve"> }]}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1" w:type="dxa"/>
            <w:vMerge w:val="restart"/>
            <w:vAlign w:val="center"/>
          </w:tcPr>
          <w:p>
            <w:r>
              <w:rPr>
                <w:rFonts w:hint="eastAsia"/>
              </w:rPr>
              <w:t>6、获取所有的教师信息；</w:t>
            </w:r>
          </w:p>
        </w:tc>
        <w:tc>
          <w:tcPr>
            <w:tcW w:w="3222" w:type="dxa"/>
            <w:vAlign w:val="center"/>
          </w:tcPr>
          <w:p>
            <w:r>
              <w:rPr>
                <w:rFonts w:hint="eastAsia"/>
                <w:b/>
                <w:color w:val="0066CC"/>
              </w:rPr>
              <w:t>Method</w:t>
            </w:r>
            <w:r>
              <w:rPr>
                <w:rFonts w:hint="eastAsia"/>
              </w:rPr>
              <w:t>=GetTeacherInfo</w:t>
            </w:r>
          </w:p>
        </w:tc>
        <w:tc>
          <w:tcPr>
            <w:tcW w:w="4451" w:type="dxa"/>
          </w:tcPr>
          <w:p>
            <w:r>
              <w:rPr>
                <w:b/>
                <w:color w:val="0066CC"/>
              </w:rPr>
              <w:t>P</w:t>
            </w:r>
            <w:r>
              <w:rPr>
                <w:rFonts w:hint="eastAsia"/>
                <w:b/>
                <w:color w:val="0066CC"/>
              </w:rPr>
              <w:t>arams</w:t>
            </w:r>
            <w:r>
              <w:rPr>
                <w:rFonts w:hint="eastAsia"/>
              </w:rPr>
              <w:t>=</w:t>
            </w:r>
            <w:r>
              <w:rPr>
                <w:rFonts w:hint="eastAsia"/>
                <w:highlight w:val="yellow"/>
              </w:rPr>
              <w:t>Subject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1" w:type="dxa"/>
            <w:vMerge w:val="continue"/>
            <w:vAlign w:val="center"/>
          </w:tcPr>
          <w:p/>
        </w:tc>
        <w:tc>
          <w:tcPr>
            <w:tcW w:w="7673" w:type="dxa"/>
            <w:gridSpan w:val="2"/>
          </w:tcPr>
          <w:p>
            <w:pPr>
              <w:rPr>
                <w:color w:val="0070C0"/>
              </w:rPr>
            </w:pPr>
            <w:r>
              <w:rPr>
                <w:rFonts w:hint="eastAsia"/>
                <w:color w:val="0070C0"/>
              </w:rPr>
              <w:t>参数说明：</w:t>
            </w:r>
          </w:p>
          <w:p>
            <w:pPr>
              <w:rPr>
                <w:color w:val="00CC66"/>
              </w:rPr>
            </w:pPr>
            <w:r>
              <w:rPr>
                <w:rFonts w:hint="eastAsia"/>
                <w:color w:val="0070C0"/>
                <w:highlight w:val="yellow"/>
              </w:rPr>
              <w:t>Subject:</w:t>
            </w:r>
            <w:r>
              <w:rPr>
                <w:rFonts w:hint="eastAsia"/>
                <w:color w:val="00CC66"/>
                <w:highlight w:val="yellow"/>
              </w:rPr>
              <w:t xml:space="preserve"> 学科名称，可为空（如要获取全部学科传：AllSubject）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71" w:type="dxa"/>
            <w:vMerge w:val="continue"/>
            <w:vAlign w:val="center"/>
          </w:tcPr>
          <w:p/>
        </w:tc>
        <w:tc>
          <w:tcPr>
            <w:tcW w:w="7673" w:type="dxa"/>
            <w:gridSpan w:val="2"/>
          </w:tcPr>
          <w:p>
            <w:r>
              <w:rPr>
                <w:rFonts w:hint="eastAsia"/>
              </w:rPr>
              <w:t>Json返回值：{</w:t>
            </w:r>
            <w:r>
              <w:t>“</w:t>
            </w:r>
            <w:r>
              <w:rPr>
                <w:rFonts w:hint="eastAsia"/>
                <w:b/>
                <w:color w:val="0066CC"/>
              </w:rPr>
              <w:t>error</w:t>
            </w:r>
            <w:r>
              <w:t>”</w:t>
            </w:r>
            <w:r>
              <w:rPr>
                <w:rFonts w:hint="eastAsia"/>
              </w:rPr>
              <w:t>:flag,</w:t>
            </w:r>
            <w:r>
              <w:t>”</w:t>
            </w:r>
            <w:r>
              <w:rPr>
                <w:rFonts w:hint="eastAsia"/>
                <w:b/>
                <w:color w:val="0066CC"/>
              </w:rPr>
              <w:t>data</w:t>
            </w:r>
            <w:r>
              <w:t>”</w:t>
            </w:r>
            <w:r>
              <w:rPr>
                <w:rFonts w:hint="eastAsia"/>
              </w:rPr>
              <w:t>:[{</w:t>
            </w:r>
            <w:r>
              <w:t>“</w:t>
            </w:r>
            <w:r>
              <w:rPr>
                <w:rFonts w:hint="eastAsia"/>
                <w:color w:val="0000FF"/>
              </w:rPr>
              <w:t>TeacherID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  <w:lang w:eastAsia="zh-CN"/>
              </w:rPr>
              <w:t>教师</w:t>
            </w:r>
            <w:r>
              <w:rPr>
                <w:rFonts w:hint="eastAsia"/>
                <w:color w:val="00CC66"/>
                <w:lang w:val="en-US" w:eastAsia="zh-CN"/>
              </w:rPr>
              <w:t>id</w:t>
            </w:r>
            <w:r>
              <w:rPr>
                <w:rFonts w:hint="eastAsia"/>
                <w:color w:val="00CC66"/>
              </w:rPr>
              <w:t>,</w:t>
            </w:r>
            <w:r>
              <w:t>“</w:t>
            </w:r>
            <w:r>
              <w:rPr>
                <w:rFonts w:hint="eastAsia"/>
                <w:color w:val="0000FF"/>
              </w:rPr>
              <w:t>TeacherName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  <w:color w:val="00CC66"/>
                <w:lang w:eastAsia="zh-CN"/>
              </w:rPr>
              <w:t>教师</w:t>
            </w:r>
            <w:bookmarkStart w:id="0" w:name="_GoBack"/>
            <w:bookmarkEnd w:id="0"/>
            <w:r>
              <w:rPr>
                <w:rFonts w:hint="eastAsia"/>
                <w:color w:val="00CC66"/>
              </w:rPr>
              <w:t>名称</w:t>
            </w:r>
            <w:r>
              <w:rPr>
                <w:rFonts w:hint="eastAsia"/>
              </w:rPr>
              <w:t>}]}</w:t>
            </w:r>
          </w:p>
        </w:tc>
      </w:tr>
    </w:tbl>
    <w:p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A170FF"/>
    <w:multiLevelType w:val="multilevel"/>
    <w:tmpl w:val="1CA170FF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EF841B4"/>
    <w:multiLevelType w:val="multilevel"/>
    <w:tmpl w:val="4EF841B4"/>
    <w:lvl w:ilvl="0" w:tentative="0">
      <w:start w:val="1"/>
      <w:numFmt w:val="bullet"/>
      <w:lvlText w:val=""/>
      <w:lvlJc w:val="left"/>
      <w:pPr>
        <w:ind w:left="515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935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55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75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95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15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35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455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875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26D70"/>
    <w:rsid w:val="0000474B"/>
    <w:rsid w:val="00007383"/>
    <w:rsid w:val="000100B8"/>
    <w:rsid w:val="00013C90"/>
    <w:rsid w:val="00014FA8"/>
    <w:rsid w:val="000202A7"/>
    <w:rsid w:val="00021E06"/>
    <w:rsid w:val="00025849"/>
    <w:rsid w:val="0002669B"/>
    <w:rsid w:val="000269F9"/>
    <w:rsid w:val="0004098F"/>
    <w:rsid w:val="0004102C"/>
    <w:rsid w:val="00046705"/>
    <w:rsid w:val="000473CA"/>
    <w:rsid w:val="000475F9"/>
    <w:rsid w:val="00047CB1"/>
    <w:rsid w:val="00052089"/>
    <w:rsid w:val="0005225F"/>
    <w:rsid w:val="00054913"/>
    <w:rsid w:val="00055661"/>
    <w:rsid w:val="000611B0"/>
    <w:rsid w:val="00064078"/>
    <w:rsid w:val="0006459A"/>
    <w:rsid w:val="00064D48"/>
    <w:rsid w:val="0007184D"/>
    <w:rsid w:val="000740C2"/>
    <w:rsid w:val="00075A6C"/>
    <w:rsid w:val="00076497"/>
    <w:rsid w:val="000776BB"/>
    <w:rsid w:val="00081C95"/>
    <w:rsid w:val="000953ED"/>
    <w:rsid w:val="00095A87"/>
    <w:rsid w:val="000970D1"/>
    <w:rsid w:val="000A0013"/>
    <w:rsid w:val="000A2D22"/>
    <w:rsid w:val="000A404F"/>
    <w:rsid w:val="000A57C6"/>
    <w:rsid w:val="000A7109"/>
    <w:rsid w:val="000A7505"/>
    <w:rsid w:val="000A7EDA"/>
    <w:rsid w:val="000B1774"/>
    <w:rsid w:val="000B3B12"/>
    <w:rsid w:val="000B5C13"/>
    <w:rsid w:val="000B5E48"/>
    <w:rsid w:val="000B61A9"/>
    <w:rsid w:val="000B7E8B"/>
    <w:rsid w:val="000C310A"/>
    <w:rsid w:val="000C76DC"/>
    <w:rsid w:val="000D1E0C"/>
    <w:rsid w:val="000D28BA"/>
    <w:rsid w:val="000D49FD"/>
    <w:rsid w:val="000D4AB3"/>
    <w:rsid w:val="000D6AC8"/>
    <w:rsid w:val="000D725A"/>
    <w:rsid w:val="000D74B1"/>
    <w:rsid w:val="000E48FE"/>
    <w:rsid w:val="000E7BB2"/>
    <w:rsid w:val="000F1075"/>
    <w:rsid w:val="000F3A0A"/>
    <w:rsid w:val="000F6CCF"/>
    <w:rsid w:val="000F7047"/>
    <w:rsid w:val="00102C70"/>
    <w:rsid w:val="00102E8A"/>
    <w:rsid w:val="00103329"/>
    <w:rsid w:val="00107B1D"/>
    <w:rsid w:val="00107D0D"/>
    <w:rsid w:val="00107D8B"/>
    <w:rsid w:val="0011138A"/>
    <w:rsid w:val="00112698"/>
    <w:rsid w:val="00114146"/>
    <w:rsid w:val="001155B7"/>
    <w:rsid w:val="00115E6A"/>
    <w:rsid w:val="001209E9"/>
    <w:rsid w:val="001216EC"/>
    <w:rsid w:val="00124FDA"/>
    <w:rsid w:val="00127B2B"/>
    <w:rsid w:val="00130C12"/>
    <w:rsid w:val="001353B6"/>
    <w:rsid w:val="00136BCF"/>
    <w:rsid w:val="001410F7"/>
    <w:rsid w:val="00147802"/>
    <w:rsid w:val="0015277D"/>
    <w:rsid w:val="001529C3"/>
    <w:rsid w:val="00152EC1"/>
    <w:rsid w:val="00152FC0"/>
    <w:rsid w:val="001657E6"/>
    <w:rsid w:val="00165C77"/>
    <w:rsid w:val="001664CB"/>
    <w:rsid w:val="00167DCF"/>
    <w:rsid w:val="00177718"/>
    <w:rsid w:val="00177D83"/>
    <w:rsid w:val="00184315"/>
    <w:rsid w:val="00196BF9"/>
    <w:rsid w:val="00196D9E"/>
    <w:rsid w:val="001A02B4"/>
    <w:rsid w:val="001A5CE9"/>
    <w:rsid w:val="001B158E"/>
    <w:rsid w:val="001B2D01"/>
    <w:rsid w:val="001B319F"/>
    <w:rsid w:val="001B3BDC"/>
    <w:rsid w:val="001B5EB7"/>
    <w:rsid w:val="001B6B24"/>
    <w:rsid w:val="001B6CEC"/>
    <w:rsid w:val="001B7D41"/>
    <w:rsid w:val="001C2429"/>
    <w:rsid w:val="001C5C9F"/>
    <w:rsid w:val="001C6330"/>
    <w:rsid w:val="001C638E"/>
    <w:rsid w:val="001D07C4"/>
    <w:rsid w:val="001D23DF"/>
    <w:rsid w:val="001E3701"/>
    <w:rsid w:val="001E478B"/>
    <w:rsid w:val="001E52E5"/>
    <w:rsid w:val="001E6DE0"/>
    <w:rsid w:val="001F11C6"/>
    <w:rsid w:val="001F24D5"/>
    <w:rsid w:val="001F400A"/>
    <w:rsid w:val="001F70A7"/>
    <w:rsid w:val="00201051"/>
    <w:rsid w:val="00201DF5"/>
    <w:rsid w:val="00204B61"/>
    <w:rsid w:val="00206F99"/>
    <w:rsid w:val="0020703C"/>
    <w:rsid w:val="00207F09"/>
    <w:rsid w:val="00220372"/>
    <w:rsid w:val="002220B8"/>
    <w:rsid w:val="00222CAD"/>
    <w:rsid w:val="00226425"/>
    <w:rsid w:val="00226D70"/>
    <w:rsid w:val="00231A87"/>
    <w:rsid w:val="002329ED"/>
    <w:rsid w:val="00233049"/>
    <w:rsid w:val="00233219"/>
    <w:rsid w:val="002355C3"/>
    <w:rsid w:val="00236EDD"/>
    <w:rsid w:val="00242860"/>
    <w:rsid w:val="0024543E"/>
    <w:rsid w:val="00245782"/>
    <w:rsid w:val="002559E6"/>
    <w:rsid w:val="002565C8"/>
    <w:rsid w:val="00257009"/>
    <w:rsid w:val="00260163"/>
    <w:rsid w:val="00261B77"/>
    <w:rsid w:val="00261DDF"/>
    <w:rsid w:val="0026262D"/>
    <w:rsid w:val="002644A2"/>
    <w:rsid w:val="0026566E"/>
    <w:rsid w:val="00265B44"/>
    <w:rsid w:val="00266F40"/>
    <w:rsid w:val="00267A9E"/>
    <w:rsid w:val="00275A1C"/>
    <w:rsid w:val="00277102"/>
    <w:rsid w:val="002774D6"/>
    <w:rsid w:val="002774FD"/>
    <w:rsid w:val="00277D7F"/>
    <w:rsid w:val="0028058D"/>
    <w:rsid w:val="00282829"/>
    <w:rsid w:val="002829F8"/>
    <w:rsid w:val="00283620"/>
    <w:rsid w:val="00284F86"/>
    <w:rsid w:val="002911A4"/>
    <w:rsid w:val="002920DB"/>
    <w:rsid w:val="002A55F4"/>
    <w:rsid w:val="002A7CAE"/>
    <w:rsid w:val="002B06F1"/>
    <w:rsid w:val="002B210E"/>
    <w:rsid w:val="002B4137"/>
    <w:rsid w:val="002B78F9"/>
    <w:rsid w:val="002C0991"/>
    <w:rsid w:val="002C0C8E"/>
    <w:rsid w:val="002C19CE"/>
    <w:rsid w:val="002C4478"/>
    <w:rsid w:val="002D00D8"/>
    <w:rsid w:val="002D0D16"/>
    <w:rsid w:val="002D536C"/>
    <w:rsid w:val="002D60AB"/>
    <w:rsid w:val="002D6616"/>
    <w:rsid w:val="002E367E"/>
    <w:rsid w:val="002E72B2"/>
    <w:rsid w:val="002F6DD6"/>
    <w:rsid w:val="00301F5C"/>
    <w:rsid w:val="00306290"/>
    <w:rsid w:val="0030670B"/>
    <w:rsid w:val="0031283B"/>
    <w:rsid w:val="00312F6E"/>
    <w:rsid w:val="003204FA"/>
    <w:rsid w:val="00320A72"/>
    <w:rsid w:val="00326306"/>
    <w:rsid w:val="0032661F"/>
    <w:rsid w:val="0032763F"/>
    <w:rsid w:val="003319A9"/>
    <w:rsid w:val="00333E79"/>
    <w:rsid w:val="00335FEC"/>
    <w:rsid w:val="00343DD8"/>
    <w:rsid w:val="00345256"/>
    <w:rsid w:val="0034771E"/>
    <w:rsid w:val="00350BB9"/>
    <w:rsid w:val="00350C42"/>
    <w:rsid w:val="003520D1"/>
    <w:rsid w:val="0035344A"/>
    <w:rsid w:val="003536AE"/>
    <w:rsid w:val="003549C4"/>
    <w:rsid w:val="00354ABC"/>
    <w:rsid w:val="0035785B"/>
    <w:rsid w:val="00357C9E"/>
    <w:rsid w:val="003643EC"/>
    <w:rsid w:val="00364E2B"/>
    <w:rsid w:val="003658DA"/>
    <w:rsid w:val="003700D8"/>
    <w:rsid w:val="00373720"/>
    <w:rsid w:val="00377436"/>
    <w:rsid w:val="00377CE9"/>
    <w:rsid w:val="00383E9B"/>
    <w:rsid w:val="0038494C"/>
    <w:rsid w:val="00386152"/>
    <w:rsid w:val="003901F8"/>
    <w:rsid w:val="00396B28"/>
    <w:rsid w:val="003A2169"/>
    <w:rsid w:val="003A5C56"/>
    <w:rsid w:val="003A7D7A"/>
    <w:rsid w:val="003B4F2B"/>
    <w:rsid w:val="003B5913"/>
    <w:rsid w:val="003B6A50"/>
    <w:rsid w:val="003B6C29"/>
    <w:rsid w:val="003B7438"/>
    <w:rsid w:val="003C03B0"/>
    <w:rsid w:val="003C063D"/>
    <w:rsid w:val="003C2E22"/>
    <w:rsid w:val="003C78A4"/>
    <w:rsid w:val="003D2DE5"/>
    <w:rsid w:val="003D4EB5"/>
    <w:rsid w:val="003D6B87"/>
    <w:rsid w:val="003D729F"/>
    <w:rsid w:val="003E0C2D"/>
    <w:rsid w:val="003E1E81"/>
    <w:rsid w:val="003E3130"/>
    <w:rsid w:val="003E5D63"/>
    <w:rsid w:val="003E61D2"/>
    <w:rsid w:val="003E7297"/>
    <w:rsid w:val="003F1B3C"/>
    <w:rsid w:val="003F4849"/>
    <w:rsid w:val="003F4B03"/>
    <w:rsid w:val="003F628B"/>
    <w:rsid w:val="004028A1"/>
    <w:rsid w:val="0040521A"/>
    <w:rsid w:val="0040616A"/>
    <w:rsid w:val="00406D29"/>
    <w:rsid w:val="00406DCB"/>
    <w:rsid w:val="0041106F"/>
    <w:rsid w:val="00412905"/>
    <w:rsid w:val="00414450"/>
    <w:rsid w:val="00416AB0"/>
    <w:rsid w:val="00420788"/>
    <w:rsid w:val="00420A16"/>
    <w:rsid w:val="0042371F"/>
    <w:rsid w:val="0042377F"/>
    <w:rsid w:val="00435EA4"/>
    <w:rsid w:val="004368FC"/>
    <w:rsid w:val="00441721"/>
    <w:rsid w:val="00441A10"/>
    <w:rsid w:val="00445B63"/>
    <w:rsid w:val="00453EEB"/>
    <w:rsid w:val="0046034A"/>
    <w:rsid w:val="00466C67"/>
    <w:rsid w:val="0047533A"/>
    <w:rsid w:val="004764B1"/>
    <w:rsid w:val="004821D8"/>
    <w:rsid w:val="00483806"/>
    <w:rsid w:val="004838E2"/>
    <w:rsid w:val="00483E24"/>
    <w:rsid w:val="0048537A"/>
    <w:rsid w:val="004865B1"/>
    <w:rsid w:val="00491EBB"/>
    <w:rsid w:val="00493FDE"/>
    <w:rsid w:val="00495082"/>
    <w:rsid w:val="00495843"/>
    <w:rsid w:val="004A1637"/>
    <w:rsid w:val="004A1B16"/>
    <w:rsid w:val="004A2BB9"/>
    <w:rsid w:val="004A5377"/>
    <w:rsid w:val="004A78B2"/>
    <w:rsid w:val="004C014F"/>
    <w:rsid w:val="004C43C5"/>
    <w:rsid w:val="004C5AE7"/>
    <w:rsid w:val="004D013B"/>
    <w:rsid w:val="004D124F"/>
    <w:rsid w:val="004D3623"/>
    <w:rsid w:val="004D364A"/>
    <w:rsid w:val="004D371C"/>
    <w:rsid w:val="004D3B9C"/>
    <w:rsid w:val="004D4419"/>
    <w:rsid w:val="004E08CA"/>
    <w:rsid w:val="004E1E78"/>
    <w:rsid w:val="004E1F91"/>
    <w:rsid w:val="004E3961"/>
    <w:rsid w:val="004E3E31"/>
    <w:rsid w:val="004E726E"/>
    <w:rsid w:val="004E7939"/>
    <w:rsid w:val="004F2108"/>
    <w:rsid w:val="004F591C"/>
    <w:rsid w:val="004F640B"/>
    <w:rsid w:val="004F6CB1"/>
    <w:rsid w:val="00504C97"/>
    <w:rsid w:val="0050674D"/>
    <w:rsid w:val="00510666"/>
    <w:rsid w:val="00512693"/>
    <w:rsid w:val="00514DC9"/>
    <w:rsid w:val="0052046E"/>
    <w:rsid w:val="00520EBE"/>
    <w:rsid w:val="00520FB8"/>
    <w:rsid w:val="00521499"/>
    <w:rsid w:val="00521987"/>
    <w:rsid w:val="00530A7C"/>
    <w:rsid w:val="00530F1D"/>
    <w:rsid w:val="005348A1"/>
    <w:rsid w:val="005349AE"/>
    <w:rsid w:val="00535DC5"/>
    <w:rsid w:val="00536E5A"/>
    <w:rsid w:val="005444CF"/>
    <w:rsid w:val="00546DDA"/>
    <w:rsid w:val="00547ED0"/>
    <w:rsid w:val="005501FC"/>
    <w:rsid w:val="00550661"/>
    <w:rsid w:val="005512B3"/>
    <w:rsid w:val="00552EAB"/>
    <w:rsid w:val="00560A26"/>
    <w:rsid w:val="005732D6"/>
    <w:rsid w:val="005736F4"/>
    <w:rsid w:val="005756E5"/>
    <w:rsid w:val="00576ACB"/>
    <w:rsid w:val="00580697"/>
    <w:rsid w:val="00580E01"/>
    <w:rsid w:val="005833B1"/>
    <w:rsid w:val="00584569"/>
    <w:rsid w:val="00587576"/>
    <w:rsid w:val="005911EC"/>
    <w:rsid w:val="00593F68"/>
    <w:rsid w:val="00597CA4"/>
    <w:rsid w:val="005A361D"/>
    <w:rsid w:val="005A4718"/>
    <w:rsid w:val="005A4DD0"/>
    <w:rsid w:val="005A684E"/>
    <w:rsid w:val="005B70C9"/>
    <w:rsid w:val="005B7282"/>
    <w:rsid w:val="005C139A"/>
    <w:rsid w:val="005C15E4"/>
    <w:rsid w:val="005D0525"/>
    <w:rsid w:val="005D0BED"/>
    <w:rsid w:val="005D2832"/>
    <w:rsid w:val="005D5AB4"/>
    <w:rsid w:val="005D64FD"/>
    <w:rsid w:val="005D6C73"/>
    <w:rsid w:val="005D72FD"/>
    <w:rsid w:val="005D7AB0"/>
    <w:rsid w:val="005E39A7"/>
    <w:rsid w:val="005E4B30"/>
    <w:rsid w:val="005E5FE5"/>
    <w:rsid w:val="005E7AEB"/>
    <w:rsid w:val="005F17A8"/>
    <w:rsid w:val="005F2DE3"/>
    <w:rsid w:val="005F7484"/>
    <w:rsid w:val="00602B93"/>
    <w:rsid w:val="00605DD6"/>
    <w:rsid w:val="00606441"/>
    <w:rsid w:val="006070ED"/>
    <w:rsid w:val="00610552"/>
    <w:rsid w:val="00614833"/>
    <w:rsid w:val="006158E1"/>
    <w:rsid w:val="00624889"/>
    <w:rsid w:val="00624D61"/>
    <w:rsid w:val="00627ECB"/>
    <w:rsid w:val="0063187D"/>
    <w:rsid w:val="00632000"/>
    <w:rsid w:val="0063250B"/>
    <w:rsid w:val="0064144D"/>
    <w:rsid w:val="006440BD"/>
    <w:rsid w:val="0064502F"/>
    <w:rsid w:val="0064743C"/>
    <w:rsid w:val="00651C29"/>
    <w:rsid w:val="006524E5"/>
    <w:rsid w:val="006539E2"/>
    <w:rsid w:val="00653C6C"/>
    <w:rsid w:val="00656C1A"/>
    <w:rsid w:val="00657387"/>
    <w:rsid w:val="00660CA7"/>
    <w:rsid w:val="00662D14"/>
    <w:rsid w:val="00664CE9"/>
    <w:rsid w:val="00671966"/>
    <w:rsid w:val="00675AF4"/>
    <w:rsid w:val="00676ABB"/>
    <w:rsid w:val="00677319"/>
    <w:rsid w:val="006778A3"/>
    <w:rsid w:val="00677B10"/>
    <w:rsid w:val="006803BA"/>
    <w:rsid w:val="00682FD3"/>
    <w:rsid w:val="00692A1A"/>
    <w:rsid w:val="006958E5"/>
    <w:rsid w:val="00695ABC"/>
    <w:rsid w:val="00696F25"/>
    <w:rsid w:val="00697FCC"/>
    <w:rsid w:val="006A16AD"/>
    <w:rsid w:val="006A355F"/>
    <w:rsid w:val="006B023B"/>
    <w:rsid w:val="006B0948"/>
    <w:rsid w:val="006B2217"/>
    <w:rsid w:val="006B2EF9"/>
    <w:rsid w:val="006B33B8"/>
    <w:rsid w:val="006B39DD"/>
    <w:rsid w:val="006B469E"/>
    <w:rsid w:val="006B4BF5"/>
    <w:rsid w:val="006B66B0"/>
    <w:rsid w:val="006C1956"/>
    <w:rsid w:val="006C5459"/>
    <w:rsid w:val="006C6F5D"/>
    <w:rsid w:val="006D0B07"/>
    <w:rsid w:val="006D1B63"/>
    <w:rsid w:val="006D2E04"/>
    <w:rsid w:val="006D2FD9"/>
    <w:rsid w:val="006D3873"/>
    <w:rsid w:val="006D77D3"/>
    <w:rsid w:val="006E246E"/>
    <w:rsid w:val="006E2962"/>
    <w:rsid w:val="006E3B3D"/>
    <w:rsid w:val="006E718A"/>
    <w:rsid w:val="006F0964"/>
    <w:rsid w:val="006F269B"/>
    <w:rsid w:val="006F2A99"/>
    <w:rsid w:val="006F49D7"/>
    <w:rsid w:val="006F5DEF"/>
    <w:rsid w:val="006F622B"/>
    <w:rsid w:val="006F64A6"/>
    <w:rsid w:val="007020BA"/>
    <w:rsid w:val="00702B55"/>
    <w:rsid w:val="00704051"/>
    <w:rsid w:val="0070788A"/>
    <w:rsid w:val="0071343D"/>
    <w:rsid w:val="0071374B"/>
    <w:rsid w:val="00714893"/>
    <w:rsid w:val="00714A82"/>
    <w:rsid w:val="00722FAD"/>
    <w:rsid w:val="0072314A"/>
    <w:rsid w:val="007243EA"/>
    <w:rsid w:val="00724F4C"/>
    <w:rsid w:val="00725A9B"/>
    <w:rsid w:val="00730C21"/>
    <w:rsid w:val="007334A4"/>
    <w:rsid w:val="00735579"/>
    <w:rsid w:val="00737632"/>
    <w:rsid w:val="0073781B"/>
    <w:rsid w:val="00741C88"/>
    <w:rsid w:val="00742E38"/>
    <w:rsid w:val="00750155"/>
    <w:rsid w:val="00753302"/>
    <w:rsid w:val="00754365"/>
    <w:rsid w:val="007569CD"/>
    <w:rsid w:val="00766179"/>
    <w:rsid w:val="0077127F"/>
    <w:rsid w:val="00777005"/>
    <w:rsid w:val="0078238B"/>
    <w:rsid w:val="00783A73"/>
    <w:rsid w:val="00784A83"/>
    <w:rsid w:val="00787454"/>
    <w:rsid w:val="007939D9"/>
    <w:rsid w:val="00793A82"/>
    <w:rsid w:val="00794EDC"/>
    <w:rsid w:val="00795CFB"/>
    <w:rsid w:val="007A6C27"/>
    <w:rsid w:val="007A7037"/>
    <w:rsid w:val="007B174E"/>
    <w:rsid w:val="007B2213"/>
    <w:rsid w:val="007B578A"/>
    <w:rsid w:val="007B71F6"/>
    <w:rsid w:val="007B758E"/>
    <w:rsid w:val="007B77BF"/>
    <w:rsid w:val="007C3C3D"/>
    <w:rsid w:val="007C545A"/>
    <w:rsid w:val="007C72F6"/>
    <w:rsid w:val="007C76DF"/>
    <w:rsid w:val="007D0A4D"/>
    <w:rsid w:val="007D268D"/>
    <w:rsid w:val="007D4673"/>
    <w:rsid w:val="007D7B4B"/>
    <w:rsid w:val="007E1989"/>
    <w:rsid w:val="007E2147"/>
    <w:rsid w:val="007E2FA4"/>
    <w:rsid w:val="007E3D46"/>
    <w:rsid w:val="007E4CFD"/>
    <w:rsid w:val="007E51DE"/>
    <w:rsid w:val="007E52BA"/>
    <w:rsid w:val="007E673A"/>
    <w:rsid w:val="007F4132"/>
    <w:rsid w:val="007F46AC"/>
    <w:rsid w:val="007F4719"/>
    <w:rsid w:val="007F5FEE"/>
    <w:rsid w:val="007F7C92"/>
    <w:rsid w:val="008059AB"/>
    <w:rsid w:val="008106E8"/>
    <w:rsid w:val="00810B5F"/>
    <w:rsid w:val="00811FAC"/>
    <w:rsid w:val="008121AB"/>
    <w:rsid w:val="00812E29"/>
    <w:rsid w:val="00813A8C"/>
    <w:rsid w:val="008166C0"/>
    <w:rsid w:val="0082417B"/>
    <w:rsid w:val="0082493F"/>
    <w:rsid w:val="00830C99"/>
    <w:rsid w:val="00836769"/>
    <w:rsid w:val="0083709D"/>
    <w:rsid w:val="00842322"/>
    <w:rsid w:val="00844759"/>
    <w:rsid w:val="008468F8"/>
    <w:rsid w:val="00846E95"/>
    <w:rsid w:val="00850522"/>
    <w:rsid w:val="008519F7"/>
    <w:rsid w:val="00853BED"/>
    <w:rsid w:val="00855591"/>
    <w:rsid w:val="008604FD"/>
    <w:rsid w:val="00860CA8"/>
    <w:rsid w:val="008616AF"/>
    <w:rsid w:val="00865432"/>
    <w:rsid w:val="00867B2F"/>
    <w:rsid w:val="008733B9"/>
    <w:rsid w:val="00880300"/>
    <w:rsid w:val="00880501"/>
    <w:rsid w:val="008807A5"/>
    <w:rsid w:val="00883222"/>
    <w:rsid w:val="008859F7"/>
    <w:rsid w:val="008860E2"/>
    <w:rsid w:val="00890886"/>
    <w:rsid w:val="008913E2"/>
    <w:rsid w:val="008915FD"/>
    <w:rsid w:val="0089174C"/>
    <w:rsid w:val="00891787"/>
    <w:rsid w:val="00896197"/>
    <w:rsid w:val="00896A07"/>
    <w:rsid w:val="00896DDD"/>
    <w:rsid w:val="00896FAD"/>
    <w:rsid w:val="008970F8"/>
    <w:rsid w:val="0089792D"/>
    <w:rsid w:val="00897B6A"/>
    <w:rsid w:val="008A1597"/>
    <w:rsid w:val="008A481F"/>
    <w:rsid w:val="008A497E"/>
    <w:rsid w:val="008B143D"/>
    <w:rsid w:val="008B4C50"/>
    <w:rsid w:val="008B519D"/>
    <w:rsid w:val="008B583D"/>
    <w:rsid w:val="008B5C14"/>
    <w:rsid w:val="008B6659"/>
    <w:rsid w:val="008C03C6"/>
    <w:rsid w:val="008C5F37"/>
    <w:rsid w:val="008C62D5"/>
    <w:rsid w:val="008C6389"/>
    <w:rsid w:val="008C799F"/>
    <w:rsid w:val="008D1321"/>
    <w:rsid w:val="008D2EF6"/>
    <w:rsid w:val="008D3F09"/>
    <w:rsid w:val="008D4D84"/>
    <w:rsid w:val="008D5926"/>
    <w:rsid w:val="008D6E56"/>
    <w:rsid w:val="008E1777"/>
    <w:rsid w:val="008E234D"/>
    <w:rsid w:val="008E6823"/>
    <w:rsid w:val="008F27EE"/>
    <w:rsid w:val="008F5941"/>
    <w:rsid w:val="00902BED"/>
    <w:rsid w:val="00906222"/>
    <w:rsid w:val="00907D01"/>
    <w:rsid w:val="00916477"/>
    <w:rsid w:val="00920FA6"/>
    <w:rsid w:val="0092107E"/>
    <w:rsid w:val="00921618"/>
    <w:rsid w:val="00922E9B"/>
    <w:rsid w:val="00926A3B"/>
    <w:rsid w:val="00930875"/>
    <w:rsid w:val="00933094"/>
    <w:rsid w:val="0094059F"/>
    <w:rsid w:val="00941348"/>
    <w:rsid w:val="009435CC"/>
    <w:rsid w:val="00943820"/>
    <w:rsid w:val="00943905"/>
    <w:rsid w:val="00944BDE"/>
    <w:rsid w:val="00945856"/>
    <w:rsid w:val="00952C89"/>
    <w:rsid w:val="0095389F"/>
    <w:rsid w:val="00955BC3"/>
    <w:rsid w:val="009560A0"/>
    <w:rsid w:val="00957651"/>
    <w:rsid w:val="00957F50"/>
    <w:rsid w:val="00963212"/>
    <w:rsid w:val="009656D0"/>
    <w:rsid w:val="00965E05"/>
    <w:rsid w:val="009669E5"/>
    <w:rsid w:val="00971087"/>
    <w:rsid w:val="00972301"/>
    <w:rsid w:val="009766B2"/>
    <w:rsid w:val="00977394"/>
    <w:rsid w:val="00981C8D"/>
    <w:rsid w:val="00982557"/>
    <w:rsid w:val="00985D5D"/>
    <w:rsid w:val="00985EAA"/>
    <w:rsid w:val="009861C1"/>
    <w:rsid w:val="00986497"/>
    <w:rsid w:val="00992CAD"/>
    <w:rsid w:val="009A1042"/>
    <w:rsid w:val="009A1E06"/>
    <w:rsid w:val="009A20A5"/>
    <w:rsid w:val="009A5229"/>
    <w:rsid w:val="009A5ABB"/>
    <w:rsid w:val="009B086C"/>
    <w:rsid w:val="009B4583"/>
    <w:rsid w:val="009B5478"/>
    <w:rsid w:val="009C0E6D"/>
    <w:rsid w:val="009D32D1"/>
    <w:rsid w:val="009D3451"/>
    <w:rsid w:val="009D4524"/>
    <w:rsid w:val="009D7F13"/>
    <w:rsid w:val="009E12D6"/>
    <w:rsid w:val="009E3717"/>
    <w:rsid w:val="009E3F79"/>
    <w:rsid w:val="009E4133"/>
    <w:rsid w:val="009F4FE3"/>
    <w:rsid w:val="009F6754"/>
    <w:rsid w:val="00A05BE6"/>
    <w:rsid w:val="00A10FB7"/>
    <w:rsid w:val="00A119FF"/>
    <w:rsid w:val="00A1407F"/>
    <w:rsid w:val="00A16F45"/>
    <w:rsid w:val="00A201D5"/>
    <w:rsid w:val="00A221D8"/>
    <w:rsid w:val="00A27D56"/>
    <w:rsid w:val="00A357ED"/>
    <w:rsid w:val="00A40B3E"/>
    <w:rsid w:val="00A46E3A"/>
    <w:rsid w:val="00A52BB7"/>
    <w:rsid w:val="00A54AFA"/>
    <w:rsid w:val="00A5524A"/>
    <w:rsid w:val="00A5601D"/>
    <w:rsid w:val="00A57721"/>
    <w:rsid w:val="00A57776"/>
    <w:rsid w:val="00A62C27"/>
    <w:rsid w:val="00A658A2"/>
    <w:rsid w:val="00A66CE1"/>
    <w:rsid w:val="00A71C53"/>
    <w:rsid w:val="00A77C86"/>
    <w:rsid w:val="00A81E6C"/>
    <w:rsid w:val="00A82402"/>
    <w:rsid w:val="00A82710"/>
    <w:rsid w:val="00A836C4"/>
    <w:rsid w:val="00A863AE"/>
    <w:rsid w:val="00A86854"/>
    <w:rsid w:val="00A86E3F"/>
    <w:rsid w:val="00A874E4"/>
    <w:rsid w:val="00A934A6"/>
    <w:rsid w:val="00A93837"/>
    <w:rsid w:val="00A9456E"/>
    <w:rsid w:val="00AA1BA3"/>
    <w:rsid w:val="00AA2117"/>
    <w:rsid w:val="00AA457D"/>
    <w:rsid w:val="00AA76AF"/>
    <w:rsid w:val="00AA7A65"/>
    <w:rsid w:val="00AB0F9D"/>
    <w:rsid w:val="00AB12BD"/>
    <w:rsid w:val="00AB52F6"/>
    <w:rsid w:val="00AB65E4"/>
    <w:rsid w:val="00AB745E"/>
    <w:rsid w:val="00AC0AB4"/>
    <w:rsid w:val="00AC2514"/>
    <w:rsid w:val="00AC6DEB"/>
    <w:rsid w:val="00AD10A6"/>
    <w:rsid w:val="00AD3AFA"/>
    <w:rsid w:val="00AD55D8"/>
    <w:rsid w:val="00AD6EDE"/>
    <w:rsid w:val="00AE22FB"/>
    <w:rsid w:val="00AE389A"/>
    <w:rsid w:val="00AE3E17"/>
    <w:rsid w:val="00AF19F8"/>
    <w:rsid w:val="00AF2E97"/>
    <w:rsid w:val="00B00288"/>
    <w:rsid w:val="00B0046E"/>
    <w:rsid w:val="00B0124A"/>
    <w:rsid w:val="00B01A29"/>
    <w:rsid w:val="00B059EB"/>
    <w:rsid w:val="00B05A1F"/>
    <w:rsid w:val="00B14501"/>
    <w:rsid w:val="00B215FD"/>
    <w:rsid w:val="00B21BEA"/>
    <w:rsid w:val="00B2256E"/>
    <w:rsid w:val="00B24B79"/>
    <w:rsid w:val="00B25217"/>
    <w:rsid w:val="00B267D6"/>
    <w:rsid w:val="00B26BDC"/>
    <w:rsid w:val="00B30740"/>
    <w:rsid w:val="00B313FF"/>
    <w:rsid w:val="00B340A6"/>
    <w:rsid w:val="00B34D20"/>
    <w:rsid w:val="00B35611"/>
    <w:rsid w:val="00B36028"/>
    <w:rsid w:val="00B3719A"/>
    <w:rsid w:val="00B42C76"/>
    <w:rsid w:val="00B42F56"/>
    <w:rsid w:val="00B464C5"/>
    <w:rsid w:val="00B50BEE"/>
    <w:rsid w:val="00B50CB7"/>
    <w:rsid w:val="00B51495"/>
    <w:rsid w:val="00B517B0"/>
    <w:rsid w:val="00B54098"/>
    <w:rsid w:val="00B55B34"/>
    <w:rsid w:val="00B56181"/>
    <w:rsid w:val="00B6082F"/>
    <w:rsid w:val="00B65F29"/>
    <w:rsid w:val="00B66655"/>
    <w:rsid w:val="00B7067A"/>
    <w:rsid w:val="00B7481C"/>
    <w:rsid w:val="00B7600A"/>
    <w:rsid w:val="00B8149F"/>
    <w:rsid w:val="00B8379E"/>
    <w:rsid w:val="00B94CB8"/>
    <w:rsid w:val="00B9539D"/>
    <w:rsid w:val="00B953F4"/>
    <w:rsid w:val="00B9545C"/>
    <w:rsid w:val="00B95688"/>
    <w:rsid w:val="00B96437"/>
    <w:rsid w:val="00BA29CF"/>
    <w:rsid w:val="00BA3340"/>
    <w:rsid w:val="00BA5251"/>
    <w:rsid w:val="00BA595E"/>
    <w:rsid w:val="00BA5B89"/>
    <w:rsid w:val="00BA5EF2"/>
    <w:rsid w:val="00BB0541"/>
    <w:rsid w:val="00BB0852"/>
    <w:rsid w:val="00BB56F5"/>
    <w:rsid w:val="00BB6412"/>
    <w:rsid w:val="00BB7237"/>
    <w:rsid w:val="00BC322B"/>
    <w:rsid w:val="00BC58D3"/>
    <w:rsid w:val="00BC7F29"/>
    <w:rsid w:val="00BD340F"/>
    <w:rsid w:val="00BD5BEF"/>
    <w:rsid w:val="00BD623F"/>
    <w:rsid w:val="00BD641F"/>
    <w:rsid w:val="00BD6CE5"/>
    <w:rsid w:val="00BD72DD"/>
    <w:rsid w:val="00BE25FB"/>
    <w:rsid w:val="00BE43D3"/>
    <w:rsid w:val="00BE5642"/>
    <w:rsid w:val="00BE59CE"/>
    <w:rsid w:val="00BF01DA"/>
    <w:rsid w:val="00BF2FAC"/>
    <w:rsid w:val="00BF5861"/>
    <w:rsid w:val="00BF58CA"/>
    <w:rsid w:val="00BF6908"/>
    <w:rsid w:val="00BF6A4E"/>
    <w:rsid w:val="00BF7CD6"/>
    <w:rsid w:val="00C01F9D"/>
    <w:rsid w:val="00C04B76"/>
    <w:rsid w:val="00C06DBF"/>
    <w:rsid w:val="00C1092C"/>
    <w:rsid w:val="00C1112B"/>
    <w:rsid w:val="00C16B18"/>
    <w:rsid w:val="00C20F80"/>
    <w:rsid w:val="00C2744A"/>
    <w:rsid w:val="00C34FEB"/>
    <w:rsid w:val="00C409FA"/>
    <w:rsid w:val="00C44BBF"/>
    <w:rsid w:val="00C4567E"/>
    <w:rsid w:val="00C47798"/>
    <w:rsid w:val="00C528CD"/>
    <w:rsid w:val="00C53BB3"/>
    <w:rsid w:val="00C63D66"/>
    <w:rsid w:val="00C65DDA"/>
    <w:rsid w:val="00C714FA"/>
    <w:rsid w:val="00C71E36"/>
    <w:rsid w:val="00C728B3"/>
    <w:rsid w:val="00C73900"/>
    <w:rsid w:val="00C74924"/>
    <w:rsid w:val="00C76830"/>
    <w:rsid w:val="00C771CC"/>
    <w:rsid w:val="00C81E3C"/>
    <w:rsid w:val="00C82195"/>
    <w:rsid w:val="00C82971"/>
    <w:rsid w:val="00C83372"/>
    <w:rsid w:val="00C85396"/>
    <w:rsid w:val="00C85D60"/>
    <w:rsid w:val="00C8634D"/>
    <w:rsid w:val="00C9041A"/>
    <w:rsid w:val="00C91883"/>
    <w:rsid w:val="00C92CA3"/>
    <w:rsid w:val="00C935D2"/>
    <w:rsid w:val="00C938B5"/>
    <w:rsid w:val="00CA1E05"/>
    <w:rsid w:val="00CA2DAD"/>
    <w:rsid w:val="00CB2016"/>
    <w:rsid w:val="00CB6A6E"/>
    <w:rsid w:val="00CC140E"/>
    <w:rsid w:val="00CC14A3"/>
    <w:rsid w:val="00CC6AF2"/>
    <w:rsid w:val="00CD1497"/>
    <w:rsid w:val="00CD20DD"/>
    <w:rsid w:val="00CD49E6"/>
    <w:rsid w:val="00CD61AB"/>
    <w:rsid w:val="00CD6F24"/>
    <w:rsid w:val="00CE1DDB"/>
    <w:rsid w:val="00CE56A9"/>
    <w:rsid w:val="00CE6569"/>
    <w:rsid w:val="00CF1C9A"/>
    <w:rsid w:val="00CF2EBC"/>
    <w:rsid w:val="00CF5D07"/>
    <w:rsid w:val="00CF6D19"/>
    <w:rsid w:val="00CF79D4"/>
    <w:rsid w:val="00D00C77"/>
    <w:rsid w:val="00D134DB"/>
    <w:rsid w:val="00D14678"/>
    <w:rsid w:val="00D165EB"/>
    <w:rsid w:val="00D16945"/>
    <w:rsid w:val="00D2528E"/>
    <w:rsid w:val="00D3201F"/>
    <w:rsid w:val="00D33164"/>
    <w:rsid w:val="00D34782"/>
    <w:rsid w:val="00D34ECB"/>
    <w:rsid w:val="00D367C0"/>
    <w:rsid w:val="00D36ABC"/>
    <w:rsid w:val="00D41014"/>
    <w:rsid w:val="00D427B4"/>
    <w:rsid w:val="00D563CE"/>
    <w:rsid w:val="00D56CCA"/>
    <w:rsid w:val="00D610B6"/>
    <w:rsid w:val="00D6127F"/>
    <w:rsid w:val="00D6215B"/>
    <w:rsid w:val="00D651B9"/>
    <w:rsid w:val="00D65242"/>
    <w:rsid w:val="00D661DB"/>
    <w:rsid w:val="00D66622"/>
    <w:rsid w:val="00D67253"/>
    <w:rsid w:val="00D71007"/>
    <w:rsid w:val="00D71D0F"/>
    <w:rsid w:val="00D723E6"/>
    <w:rsid w:val="00D72760"/>
    <w:rsid w:val="00D74C6C"/>
    <w:rsid w:val="00D7503F"/>
    <w:rsid w:val="00D7628A"/>
    <w:rsid w:val="00D8052A"/>
    <w:rsid w:val="00D83807"/>
    <w:rsid w:val="00D90F03"/>
    <w:rsid w:val="00D92B83"/>
    <w:rsid w:val="00D93DEF"/>
    <w:rsid w:val="00D959A1"/>
    <w:rsid w:val="00D977E8"/>
    <w:rsid w:val="00DA0354"/>
    <w:rsid w:val="00DA2E66"/>
    <w:rsid w:val="00DA3B8C"/>
    <w:rsid w:val="00DA5740"/>
    <w:rsid w:val="00DB179E"/>
    <w:rsid w:val="00DB7ACD"/>
    <w:rsid w:val="00DB7C57"/>
    <w:rsid w:val="00DB7DDA"/>
    <w:rsid w:val="00DC55FA"/>
    <w:rsid w:val="00DC6245"/>
    <w:rsid w:val="00DD0050"/>
    <w:rsid w:val="00DD3B57"/>
    <w:rsid w:val="00DD5188"/>
    <w:rsid w:val="00DD7A5F"/>
    <w:rsid w:val="00DE080B"/>
    <w:rsid w:val="00DE336B"/>
    <w:rsid w:val="00DE50F7"/>
    <w:rsid w:val="00DE5E09"/>
    <w:rsid w:val="00DE6A19"/>
    <w:rsid w:val="00DE6CCA"/>
    <w:rsid w:val="00DF1567"/>
    <w:rsid w:val="00DF223E"/>
    <w:rsid w:val="00DF315B"/>
    <w:rsid w:val="00DF3BC4"/>
    <w:rsid w:val="00DF3C9A"/>
    <w:rsid w:val="00DF5AE6"/>
    <w:rsid w:val="00E06365"/>
    <w:rsid w:val="00E10E02"/>
    <w:rsid w:val="00E11F61"/>
    <w:rsid w:val="00E1220A"/>
    <w:rsid w:val="00E12EA9"/>
    <w:rsid w:val="00E13394"/>
    <w:rsid w:val="00E17222"/>
    <w:rsid w:val="00E2004C"/>
    <w:rsid w:val="00E201F5"/>
    <w:rsid w:val="00E2357B"/>
    <w:rsid w:val="00E2393D"/>
    <w:rsid w:val="00E24831"/>
    <w:rsid w:val="00E24D9A"/>
    <w:rsid w:val="00E266CD"/>
    <w:rsid w:val="00E26DE6"/>
    <w:rsid w:val="00E26FCA"/>
    <w:rsid w:val="00E302A3"/>
    <w:rsid w:val="00E315CB"/>
    <w:rsid w:val="00E32D83"/>
    <w:rsid w:val="00E341C8"/>
    <w:rsid w:val="00E34FF6"/>
    <w:rsid w:val="00E35218"/>
    <w:rsid w:val="00E35A48"/>
    <w:rsid w:val="00E35DCF"/>
    <w:rsid w:val="00E37ACC"/>
    <w:rsid w:val="00E40D8A"/>
    <w:rsid w:val="00E4153B"/>
    <w:rsid w:val="00E4527F"/>
    <w:rsid w:val="00E47206"/>
    <w:rsid w:val="00E50B39"/>
    <w:rsid w:val="00E52130"/>
    <w:rsid w:val="00E554E4"/>
    <w:rsid w:val="00E55D96"/>
    <w:rsid w:val="00E625CA"/>
    <w:rsid w:val="00E62A81"/>
    <w:rsid w:val="00E6701D"/>
    <w:rsid w:val="00E70BF0"/>
    <w:rsid w:val="00E859A8"/>
    <w:rsid w:val="00E8743E"/>
    <w:rsid w:val="00E879D1"/>
    <w:rsid w:val="00E9040B"/>
    <w:rsid w:val="00E9056B"/>
    <w:rsid w:val="00E90A5D"/>
    <w:rsid w:val="00E932C6"/>
    <w:rsid w:val="00E93CD6"/>
    <w:rsid w:val="00E956F0"/>
    <w:rsid w:val="00E95CC7"/>
    <w:rsid w:val="00E969DF"/>
    <w:rsid w:val="00EA2285"/>
    <w:rsid w:val="00EA2789"/>
    <w:rsid w:val="00EA310E"/>
    <w:rsid w:val="00EA4185"/>
    <w:rsid w:val="00EA6BC0"/>
    <w:rsid w:val="00EB0A90"/>
    <w:rsid w:val="00EB1575"/>
    <w:rsid w:val="00EB19C8"/>
    <w:rsid w:val="00EB2E9F"/>
    <w:rsid w:val="00EB4DFB"/>
    <w:rsid w:val="00EC1E29"/>
    <w:rsid w:val="00EC349B"/>
    <w:rsid w:val="00EC6145"/>
    <w:rsid w:val="00EC7B31"/>
    <w:rsid w:val="00ED04BA"/>
    <w:rsid w:val="00ED08C9"/>
    <w:rsid w:val="00ED4519"/>
    <w:rsid w:val="00ED582C"/>
    <w:rsid w:val="00ED7BC9"/>
    <w:rsid w:val="00EE087B"/>
    <w:rsid w:val="00EE0E76"/>
    <w:rsid w:val="00EE457A"/>
    <w:rsid w:val="00EE56CC"/>
    <w:rsid w:val="00EF016D"/>
    <w:rsid w:val="00EF01FE"/>
    <w:rsid w:val="00EF1E8E"/>
    <w:rsid w:val="00EF4177"/>
    <w:rsid w:val="00EF4AEA"/>
    <w:rsid w:val="00EF4B8B"/>
    <w:rsid w:val="00EF6322"/>
    <w:rsid w:val="00F04FEE"/>
    <w:rsid w:val="00F124CC"/>
    <w:rsid w:val="00F144ED"/>
    <w:rsid w:val="00F15DBE"/>
    <w:rsid w:val="00F16A03"/>
    <w:rsid w:val="00F178A5"/>
    <w:rsid w:val="00F31F46"/>
    <w:rsid w:val="00F338ED"/>
    <w:rsid w:val="00F346F7"/>
    <w:rsid w:val="00F4044F"/>
    <w:rsid w:val="00F422E8"/>
    <w:rsid w:val="00F45288"/>
    <w:rsid w:val="00F47BF8"/>
    <w:rsid w:val="00F50F91"/>
    <w:rsid w:val="00F5117F"/>
    <w:rsid w:val="00F51899"/>
    <w:rsid w:val="00F541EC"/>
    <w:rsid w:val="00F54B1F"/>
    <w:rsid w:val="00F56C84"/>
    <w:rsid w:val="00F606F9"/>
    <w:rsid w:val="00F60C6E"/>
    <w:rsid w:val="00F61557"/>
    <w:rsid w:val="00F6281E"/>
    <w:rsid w:val="00F64C1E"/>
    <w:rsid w:val="00F700ED"/>
    <w:rsid w:val="00F7045B"/>
    <w:rsid w:val="00F71D23"/>
    <w:rsid w:val="00F77AAE"/>
    <w:rsid w:val="00F839BE"/>
    <w:rsid w:val="00F83AA4"/>
    <w:rsid w:val="00F8588D"/>
    <w:rsid w:val="00F86EA5"/>
    <w:rsid w:val="00F90092"/>
    <w:rsid w:val="00F91819"/>
    <w:rsid w:val="00F9552F"/>
    <w:rsid w:val="00FA2FD8"/>
    <w:rsid w:val="00FA7E88"/>
    <w:rsid w:val="00FB2D7E"/>
    <w:rsid w:val="00FC2726"/>
    <w:rsid w:val="00FC533C"/>
    <w:rsid w:val="00FC746C"/>
    <w:rsid w:val="00FC7EA5"/>
    <w:rsid w:val="00FD2154"/>
    <w:rsid w:val="00FD398C"/>
    <w:rsid w:val="00FD6E7F"/>
    <w:rsid w:val="00FE07B3"/>
    <w:rsid w:val="00FE15C9"/>
    <w:rsid w:val="00FE3D6F"/>
    <w:rsid w:val="00FE43A6"/>
    <w:rsid w:val="00FE4A80"/>
    <w:rsid w:val="00FF5916"/>
    <w:rsid w:val="00FF7EC8"/>
    <w:rsid w:val="1E7E4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3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unhideWhenUsed/>
    <w:qFormat/>
    <w:uiPriority w:val="99"/>
    <w:rPr>
      <w:color w:val="0000FF" w:themeColor="hyperlink"/>
      <w:u w:val="single"/>
    </w:rPr>
  </w:style>
  <w:style w:type="table" w:styleId="9">
    <w:name w:val="Table Grid"/>
    <w:basedOn w:val="8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basedOn w:val="6"/>
    <w:link w:val="5"/>
    <w:semiHidden/>
    <w:uiPriority w:val="99"/>
    <w:rPr>
      <w:sz w:val="18"/>
      <w:szCs w:val="18"/>
    </w:rPr>
  </w:style>
  <w:style w:type="character" w:customStyle="1" w:styleId="11">
    <w:name w:val="页脚 Char"/>
    <w:basedOn w:val="6"/>
    <w:link w:val="4"/>
    <w:semiHidden/>
    <w:uiPriority w:val="99"/>
    <w:rPr>
      <w:sz w:val="18"/>
      <w:szCs w:val="18"/>
    </w:rPr>
  </w:style>
  <w:style w:type="paragraph" w:customStyle="1" w:styleId="12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kern w:val="0"/>
      <w:sz w:val="24"/>
      <w:szCs w:val="24"/>
      <w:lang w:val="en-US" w:eastAsia="zh-CN" w:bidi="ar-SA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Char"/>
    <w:basedOn w:val="6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Lange</Company>
  <Pages>2</Pages>
  <Words>466</Words>
  <Characters>2658</Characters>
  <Lines>22</Lines>
  <Paragraphs>6</Paragraphs>
  <TotalTime>0</TotalTime>
  <ScaleCrop>false</ScaleCrop>
  <LinksUpToDate>false</LinksUpToDate>
  <CharactersWithSpaces>3118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2016-09-19T07:01:00Z</dcterms:created>
  <dc:creator>sunshilei</dc:creator>
  <cp:lastModifiedBy>liduanyang</cp:lastModifiedBy>
  <dcterms:modified xsi:type="dcterms:W3CDTF">2018-08-30T03:02:32Z</dcterms:modified>
  <cp:revision>1225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