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color w:val="C00000"/>
          <w:highlight w:val="none"/>
          <w:lang w:val="en-US"/>
        </w:rPr>
      </w:pPr>
      <w:bookmarkStart w:id="0" w:name="_Hlk84370926"/>
      <w:bookmarkEnd w:id="0"/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2"/>
          <w:highlight w:val="none"/>
        </w:rPr>
        <w:t>上机实验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2"/>
          <w:highlight w:val="none"/>
          <w:lang w:val="en-US" w:eastAsia="zh-CN"/>
        </w:rPr>
        <w:t>A</w:t>
      </w:r>
    </w:p>
    <w:p>
      <w:pPr>
        <w:pStyle w:val="7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实验</w:t>
      </w:r>
      <w:r>
        <w:rPr>
          <w:rFonts w:hint="eastAsia"/>
          <w:b/>
          <w:bCs/>
          <w:color w:val="auto"/>
        </w:rPr>
        <w:t>任务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认真研读《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"https://learn.tsinghua.edu.cn/f/wlxt/kj/wlkc_kjxxb/teacher/beforeView?wlkcid=2023-2024-1146572226&amp;id=26ef84e88bae259a018bea2f90dd1716"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L08-减治思想与递归算法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.PPT</w:t>
      </w:r>
      <w:r>
        <w:rPr>
          <w:rFonts w:hint="eastAsia"/>
          <w:lang w:val="en-US" w:eastAsia="zh-CN"/>
        </w:rPr>
        <w:t>》中右上角标记有以下图片的页，</w:t>
      </w:r>
    </w:p>
    <w:p>
      <w:pPr>
        <w:pStyle w:val="7"/>
        <w:ind w:left="0" w:leftChars="0" w:firstLine="0" w:firstLineChars="0"/>
        <w:jc w:val="center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090295" cy="7823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深入理解相关内容，以汉诺塔源程序为对象，参照PPT上关于阶乘示例的递归调用与返回过程的示意图，在集成开发环境中，以单步跟踪方式，打开汇编代码和机器代码显示功能，观察函数调用栈（内存）的变化情况，观察程序执行时“当前待执行机器指令”随着单步执行的变化情况。在发生递归调用时，记录函数实参和形参的地址与内容，记录函数调用结束后的返回点指令地址。</w:t>
      </w:r>
    </w:p>
    <w:p>
      <w:pPr>
        <w:pStyle w:val="7"/>
        <w:ind w:firstLine="420" w:firstLineChars="0"/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在周五、周六、周日的下午（三点到五点）、晚上（七点半到九点半）共6个时间段中选择一个，参加实验题小班研讨课（腾讯会议方式），在助教指导下完成实验任务。对于因各种原因不能参加研讨课的同学，助教将随机抽查部分学生进行线下验收。</w:t>
      </w:r>
    </w:p>
    <w:p>
      <w:pPr>
        <w:pStyle w:val="7"/>
        <w:rPr>
          <w:rFonts w:hint="eastAsia"/>
          <w:b/>
          <w:bCs/>
          <w:color w:val="auto"/>
        </w:rPr>
      </w:pPr>
    </w:p>
    <w:p>
      <w:pPr>
        <w:pStyle w:val="7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报告要求</w:t>
      </w:r>
    </w:p>
    <w:p>
      <w:pPr>
        <w:spacing w:line="360" w:lineRule="auto"/>
        <w:ind w:firstLine="420"/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</w:rPr>
      </w:pP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</w:rPr>
        <w:t>实验报告。报告中要注明姓名、学号和班级。</w:t>
      </w:r>
    </w:p>
    <w:p>
      <w:pPr>
        <w:spacing w:line="360" w:lineRule="auto"/>
        <w:ind w:firstLine="420"/>
        <w:rPr>
          <w:rFonts w:hint="default" w:eastAsia="宋体"/>
          <w:b w:val="0"/>
          <w:bCs w:val="0"/>
          <w:color w:val="auto"/>
          <w:sz w:val="22"/>
          <w:szCs w:val="22"/>
          <w:shd w:val="clear" w:color="FFFFFF" w:fill="D9D9D9"/>
          <w:lang w:val="en-US" w:eastAsia="zh-CN"/>
        </w:rPr>
      </w:pPr>
      <w:bookmarkStart w:id="1" w:name="_GoBack"/>
      <w:bookmarkEnd w:id="1"/>
      <w:r>
        <w:rPr>
          <w:rFonts w:hint="eastAsia" w:eastAsia="宋体"/>
          <w:b w:val="0"/>
          <w:bCs w:val="0"/>
          <w:color w:val="auto"/>
          <w:sz w:val="22"/>
          <w:szCs w:val="22"/>
          <w:shd w:val="clear" w:color="FFFFFF" w:fill="D9D9D9"/>
        </w:rPr>
        <w:t>报告正文</w:t>
      </w:r>
      <w:r>
        <w:rPr>
          <w:rFonts w:hint="eastAsia" w:eastAsia="宋体"/>
          <w:b w:val="0"/>
          <w:bCs w:val="0"/>
          <w:color w:val="auto"/>
          <w:sz w:val="22"/>
          <w:szCs w:val="22"/>
          <w:shd w:val="clear" w:color="FFFFFF" w:fill="D9D9D9"/>
          <w:lang w:val="en-US" w:eastAsia="zh-CN"/>
        </w:rPr>
        <w:t>要包含每一个关键操作步骤进行截图，并有相应的文字说明。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Y2UyNjU0ODUxM2NjMGIzNGZkZDA3MDQxZGRiOGEifQ=="/>
  </w:docVars>
  <w:rsids>
    <w:rsidRoot w:val="62F06E27"/>
    <w:rsid w:val="01325A8F"/>
    <w:rsid w:val="013E4357"/>
    <w:rsid w:val="0170243C"/>
    <w:rsid w:val="01A40A5C"/>
    <w:rsid w:val="026A5ABE"/>
    <w:rsid w:val="03BD4AF9"/>
    <w:rsid w:val="043B28A8"/>
    <w:rsid w:val="054448B9"/>
    <w:rsid w:val="055636C7"/>
    <w:rsid w:val="0675556D"/>
    <w:rsid w:val="06D118A6"/>
    <w:rsid w:val="07DA7FA6"/>
    <w:rsid w:val="08964B56"/>
    <w:rsid w:val="08FE0F4A"/>
    <w:rsid w:val="099303EA"/>
    <w:rsid w:val="0A656ED5"/>
    <w:rsid w:val="0AD97C88"/>
    <w:rsid w:val="0AE40D31"/>
    <w:rsid w:val="0B47629B"/>
    <w:rsid w:val="0C156CD0"/>
    <w:rsid w:val="0C2E29A1"/>
    <w:rsid w:val="0C347693"/>
    <w:rsid w:val="0C686072"/>
    <w:rsid w:val="0CBE3ADF"/>
    <w:rsid w:val="0F3F1AA3"/>
    <w:rsid w:val="104B5755"/>
    <w:rsid w:val="106C2D6C"/>
    <w:rsid w:val="119105B0"/>
    <w:rsid w:val="120538FB"/>
    <w:rsid w:val="1231473C"/>
    <w:rsid w:val="13BE4C79"/>
    <w:rsid w:val="13E43162"/>
    <w:rsid w:val="147321BD"/>
    <w:rsid w:val="14A01236"/>
    <w:rsid w:val="169C5978"/>
    <w:rsid w:val="17907C77"/>
    <w:rsid w:val="17990A4D"/>
    <w:rsid w:val="17CB0975"/>
    <w:rsid w:val="17E01981"/>
    <w:rsid w:val="17FF53E4"/>
    <w:rsid w:val="19D25732"/>
    <w:rsid w:val="1B09565B"/>
    <w:rsid w:val="1DCE702A"/>
    <w:rsid w:val="1DD45BAB"/>
    <w:rsid w:val="1F7C3E26"/>
    <w:rsid w:val="20345A21"/>
    <w:rsid w:val="20A3768A"/>
    <w:rsid w:val="21F347B5"/>
    <w:rsid w:val="235F154E"/>
    <w:rsid w:val="23696C97"/>
    <w:rsid w:val="24247062"/>
    <w:rsid w:val="242F6DED"/>
    <w:rsid w:val="24C477F7"/>
    <w:rsid w:val="251731E1"/>
    <w:rsid w:val="257F68E2"/>
    <w:rsid w:val="26016265"/>
    <w:rsid w:val="26561C9B"/>
    <w:rsid w:val="27475253"/>
    <w:rsid w:val="29736564"/>
    <w:rsid w:val="2A9D4760"/>
    <w:rsid w:val="2ADE58B8"/>
    <w:rsid w:val="2B0A6FB1"/>
    <w:rsid w:val="2B3B6C3E"/>
    <w:rsid w:val="2B3D6FDE"/>
    <w:rsid w:val="2BE047C7"/>
    <w:rsid w:val="2D5E5658"/>
    <w:rsid w:val="2E4B4177"/>
    <w:rsid w:val="2E873F64"/>
    <w:rsid w:val="2EF4490C"/>
    <w:rsid w:val="2F5B7349"/>
    <w:rsid w:val="30A839AC"/>
    <w:rsid w:val="321F6F3E"/>
    <w:rsid w:val="32367869"/>
    <w:rsid w:val="334373B8"/>
    <w:rsid w:val="33886947"/>
    <w:rsid w:val="3566572C"/>
    <w:rsid w:val="36CF21D4"/>
    <w:rsid w:val="37CC55DB"/>
    <w:rsid w:val="391C63BE"/>
    <w:rsid w:val="395B7E53"/>
    <w:rsid w:val="39AF77E4"/>
    <w:rsid w:val="39C02B34"/>
    <w:rsid w:val="39C6625C"/>
    <w:rsid w:val="3C7249B6"/>
    <w:rsid w:val="3D582274"/>
    <w:rsid w:val="3E6C5294"/>
    <w:rsid w:val="41C44470"/>
    <w:rsid w:val="41E97D0F"/>
    <w:rsid w:val="426E436A"/>
    <w:rsid w:val="43E0705B"/>
    <w:rsid w:val="441A605F"/>
    <w:rsid w:val="45F007A4"/>
    <w:rsid w:val="46013163"/>
    <w:rsid w:val="473200CF"/>
    <w:rsid w:val="48217291"/>
    <w:rsid w:val="48991920"/>
    <w:rsid w:val="49940662"/>
    <w:rsid w:val="49CD1104"/>
    <w:rsid w:val="49D51CC9"/>
    <w:rsid w:val="4ABD7C9A"/>
    <w:rsid w:val="4B262808"/>
    <w:rsid w:val="4B6E0A3F"/>
    <w:rsid w:val="4B763ADA"/>
    <w:rsid w:val="4C4E5A1B"/>
    <w:rsid w:val="4C577725"/>
    <w:rsid w:val="4CB659EA"/>
    <w:rsid w:val="4CC40161"/>
    <w:rsid w:val="4CD230ED"/>
    <w:rsid w:val="4EFF79BB"/>
    <w:rsid w:val="4F5252CE"/>
    <w:rsid w:val="50F1510C"/>
    <w:rsid w:val="53A36F02"/>
    <w:rsid w:val="54540146"/>
    <w:rsid w:val="54A74D1A"/>
    <w:rsid w:val="54F975CB"/>
    <w:rsid w:val="55134CFD"/>
    <w:rsid w:val="55241A0D"/>
    <w:rsid w:val="559F7787"/>
    <w:rsid w:val="55FD08F1"/>
    <w:rsid w:val="586F46A1"/>
    <w:rsid w:val="59656E0C"/>
    <w:rsid w:val="59755B41"/>
    <w:rsid w:val="5A040EEC"/>
    <w:rsid w:val="5B6708FC"/>
    <w:rsid w:val="5C3C3BB3"/>
    <w:rsid w:val="5D79437D"/>
    <w:rsid w:val="5DE03A1E"/>
    <w:rsid w:val="60874625"/>
    <w:rsid w:val="61E9752D"/>
    <w:rsid w:val="62090AAA"/>
    <w:rsid w:val="62F06E27"/>
    <w:rsid w:val="636800D9"/>
    <w:rsid w:val="66644DDA"/>
    <w:rsid w:val="697D19AA"/>
    <w:rsid w:val="6A6344C8"/>
    <w:rsid w:val="6ABB2D75"/>
    <w:rsid w:val="6B6B3B2A"/>
    <w:rsid w:val="6BC12587"/>
    <w:rsid w:val="6C4E5B82"/>
    <w:rsid w:val="6C6F75E5"/>
    <w:rsid w:val="6C80763D"/>
    <w:rsid w:val="6EC3527B"/>
    <w:rsid w:val="70827F2B"/>
    <w:rsid w:val="71B05A96"/>
    <w:rsid w:val="75485626"/>
    <w:rsid w:val="75AE09D6"/>
    <w:rsid w:val="766E0886"/>
    <w:rsid w:val="767636D5"/>
    <w:rsid w:val="780F6B94"/>
    <w:rsid w:val="794F07DE"/>
    <w:rsid w:val="7B5B1084"/>
    <w:rsid w:val="7B7470FC"/>
    <w:rsid w:val="7B8B2BED"/>
    <w:rsid w:val="7BBA5457"/>
    <w:rsid w:val="7CCF1A19"/>
    <w:rsid w:val="7D7C272F"/>
    <w:rsid w:val="7DA3340B"/>
    <w:rsid w:val="7DC948FC"/>
    <w:rsid w:val="7DD82F92"/>
    <w:rsid w:val="7DF740E9"/>
    <w:rsid w:val="7E4D7032"/>
    <w:rsid w:val="7F1F5112"/>
    <w:rsid w:val="7F3C21FB"/>
    <w:rsid w:val="EF7F4F27"/>
    <w:rsid w:val="FD5B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678</Words>
  <Characters>727</Characters>
  <Lines>0</Lines>
  <Paragraphs>0</Paragraphs>
  <TotalTime>354</TotalTime>
  <ScaleCrop>false</ScaleCrop>
  <LinksUpToDate>false</LinksUpToDate>
  <CharactersWithSpaces>731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2022-09-19T00:26:00Z</dcterms:created>
  <dc:creator>徐明星</dc:creator>
  <cp:lastModifiedBy>徐明星</cp:lastModifiedBy>
  <dcterms:modified xsi:type="dcterms:W3CDTF">2023-11-28T14:09:40Z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19396FC019E5D210248465651491101F_43</vt:lpwstr>
  </property>
</Properties>
</file>