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i w:val="false"/>
          <w:sz w:val="36"/>
        </w:rPr>
        <w:t>MINI PROJECT - PROJECT REQUIREMENTS DOCUMENT</w:t>
      </w:r>
    </w:p>
    <w:p>
      <w:pPr>
        <w:pStyle w:val="Normal"/>
        <w:spacing w:before="0" w:after="40"/>
        <w:jc w:val="center"/>
        <w:rPr/>
      </w:pPr>
      <w:r>
        <w:rPr>
          <w:b w:val="false"/>
          <w:i w:val="false"/>
        </w:rPr>
        <w:t>Course: Java Programming   |   Project Type: Java Desktop Application using Swing UI and JDBC</w:t>
      </w:r>
    </w:p>
    <w:p>
      <w:pPr>
        <w:pStyle w:val="Normal"/>
        <w:spacing w:before="0" w:after="160"/>
        <w:jc w:val="center"/>
        <w:rPr/>
      </w:pPr>
      <w:r>
        <w:rPr>
          <w:b w:val="false"/>
          <w:i w:val="false"/>
        </w:rPr>
        <w:t>Milestone 2: Project Requirements Document and PPT   |   Marks: 3</w:t>
      </w:r>
    </w:p>
    <w:p>
      <w:pPr>
        <w:pStyle w:val="Heading1"/>
        <w:rPr/>
      </w:pPr>
      <w:r>
        <w:rPr/>
        <w:t>1. Project details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1"/>
        <w:gridCol w:w="6913"/>
      </w:tblGrid>
      <w:tr>
        <w:trPr/>
        <w:tc>
          <w:tcPr>
            <w:tcW w:w="259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20"/>
                <w:szCs w:val="22"/>
                <w:lang w:val="en-US" w:eastAsia="en-US" w:bidi="ar-SA"/>
              </w:rPr>
              <w:t>Item</w:t>
            </w:r>
          </w:p>
        </w:tc>
        <w:tc>
          <w:tcPr>
            <w:tcW w:w="6913"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20"/>
                <w:szCs w:val="22"/>
                <w:lang w:val="en-US" w:eastAsia="en-US" w:bidi="ar-SA"/>
              </w:rPr>
              <w:t>Details</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Project title</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Exam Seat Arrangement System (Smart Exam Seating Arrangement System)</w:t>
            </w:r>
          </w:p>
        </w:tc>
      </w:tr>
      <w:tr>
        <w:trPr>
          <w:trHeight w:val="328" w:hRule="atLeast"/>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Team name / Team no.</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8</w:t>
            </w:r>
          </w:p>
        </w:tc>
      </w:tr>
    </w:tbl>
    <w:p>
      <w:pPr>
        <w:pStyle w:val="Normal"/>
        <w:spacing w:before="0" w:after="40"/>
        <w:rPr/>
      </w:pPr>
      <w:r>
        <w:rPr/>
      </w:r>
    </w:p>
    <w:p>
      <w:pPr>
        <w:pStyle w:val="Heading1"/>
        <w:rPr/>
      </w:pPr>
      <w:r>
        <w:rPr/>
        <w:t>2. Team details and HackerRank progress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75"/>
        <w:gridCol w:w="1728"/>
        <w:gridCol w:w="721"/>
        <w:gridCol w:w="1007"/>
        <w:gridCol w:w="2736"/>
        <w:gridCol w:w="1009"/>
        <w:gridCol w:w="1007"/>
        <w:gridCol w:w="721"/>
      </w:tblGrid>
      <w:tr>
        <w:trPr/>
        <w:tc>
          <w:tcPr>
            <w:tcW w:w="575"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Sl. no.</w:t>
            </w:r>
          </w:p>
        </w:tc>
        <w:tc>
          <w:tcPr>
            <w:tcW w:w="1728"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Name</w:t>
            </w:r>
          </w:p>
        </w:tc>
        <w:tc>
          <w:tcPr>
            <w:tcW w:w="72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Roll no.</w:t>
            </w:r>
          </w:p>
        </w:tc>
        <w:tc>
          <w:tcPr>
            <w:tcW w:w="1007"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Role</w:t>
            </w:r>
          </w:p>
        </w:tc>
        <w:tc>
          <w:tcPr>
            <w:tcW w:w="2736"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HackerRank profile / username</w:t>
            </w:r>
          </w:p>
        </w:tc>
        <w:tc>
          <w:tcPr>
            <w:tcW w:w="1009"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Java stars: previous review</w:t>
            </w:r>
          </w:p>
        </w:tc>
        <w:tc>
          <w:tcPr>
            <w:tcW w:w="1007"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Java stars: current review</w:t>
            </w:r>
          </w:p>
        </w:tc>
        <w:tc>
          <w:tcPr>
            <w:tcW w:w="72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Progress</w:t>
            </w:r>
          </w:p>
        </w:tc>
      </w:tr>
      <w:tr>
        <w:trPr/>
        <w:tc>
          <w:tcPr>
            <w:tcW w:w="575"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1</w:t>
            </w:r>
          </w:p>
        </w:tc>
        <w:tc>
          <w:tcPr>
            <w:tcW w:w="1728"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Antony Zavior K</w:t>
            </w:r>
          </w:p>
        </w:tc>
        <w:tc>
          <w:tcPr>
            <w:tcW w:w="721"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62</w:t>
            </w:r>
          </w:p>
        </w:tc>
        <w:tc>
          <w:tcPr>
            <w:tcW w:w="1007"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Team Lead</w:t>
            </w:r>
          </w:p>
        </w:tc>
        <w:tc>
          <w:tcPr>
            <w:tcW w:w="2736"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https://www.hackerrank.com/profile/haxey61790</w:t>
            </w:r>
          </w:p>
        </w:tc>
        <w:tc>
          <w:tcPr>
            <w:tcW w:w="1009"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5</w:t>
            </w:r>
          </w:p>
        </w:tc>
        <w:tc>
          <w:tcPr>
            <w:tcW w:w="1007"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5</w:t>
            </w:r>
          </w:p>
        </w:tc>
        <w:tc>
          <w:tcPr>
            <w:tcW w:w="72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75"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2</w:t>
            </w:r>
          </w:p>
        </w:tc>
        <w:tc>
          <w:tcPr>
            <w:tcW w:w="1728"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Lijo P Thomas</w:t>
            </w:r>
          </w:p>
        </w:tc>
        <w:tc>
          <w:tcPr>
            <w:tcW w:w="721"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67</w:t>
            </w:r>
          </w:p>
        </w:tc>
        <w:tc>
          <w:tcPr>
            <w:tcW w:w="1007"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Member</w:t>
            </w:r>
          </w:p>
        </w:tc>
        <w:tc>
          <w:tcPr>
            <w:tcW w:w="2736"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https://www.hackerrank.com/profile/lijot707</w:t>
            </w:r>
          </w:p>
        </w:tc>
        <w:tc>
          <w:tcPr>
            <w:tcW w:w="1009"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5</w:t>
            </w:r>
          </w:p>
        </w:tc>
        <w:tc>
          <w:tcPr>
            <w:tcW w:w="1007"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5</w:t>
            </w:r>
          </w:p>
        </w:tc>
        <w:tc>
          <w:tcPr>
            <w:tcW w:w="72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75"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3</w:t>
            </w:r>
          </w:p>
        </w:tc>
        <w:tc>
          <w:tcPr>
            <w:tcW w:w="1728"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Milind Krishnan</w:t>
            </w:r>
          </w:p>
        </w:tc>
        <w:tc>
          <w:tcPr>
            <w:tcW w:w="721"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69</w:t>
            </w:r>
          </w:p>
        </w:tc>
        <w:tc>
          <w:tcPr>
            <w:tcW w:w="1007"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Member</w:t>
            </w:r>
          </w:p>
        </w:tc>
        <w:tc>
          <w:tcPr>
            <w:tcW w:w="2736"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(add profile link)</w:t>
            </w:r>
          </w:p>
        </w:tc>
        <w:tc>
          <w:tcPr>
            <w:tcW w:w="1009"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__</w:t>
            </w:r>
          </w:p>
        </w:tc>
        <w:tc>
          <w:tcPr>
            <w:tcW w:w="1007" w:type="dxa"/>
            <w:tcBorders/>
          </w:tcPr>
          <w:p>
            <w:pPr>
              <w:pStyle w:val="Normal"/>
              <w:widowControl/>
              <w:spacing w:lineRule="auto" w:line="240" w:before="0" w:after="0"/>
              <w:jc w:val="start"/>
              <w:rPr>
                <w:rFonts w:cs=""/>
                <w:kern w:val="0"/>
                <w:szCs w:val="22"/>
                <w:lang w:val="en-US" w:eastAsia="en-US" w:bidi="ar-SA"/>
              </w:rPr>
            </w:pPr>
            <w:r>
              <w:rPr>
                <w:rFonts w:cs=""/>
                <w:kern w:val="0"/>
                <w:sz w:val="16"/>
                <w:szCs w:val="22"/>
                <w:lang w:val="en-US" w:eastAsia="en-US" w:bidi="ar-SA"/>
              </w:rPr>
              <w:t>__</w:t>
            </w:r>
          </w:p>
        </w:tc>
        <w:tc>
          <w:tcPr>
            <w:tcW w:w="72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40"/>
        <w:rPr/>
      </w:pPr>
      <w:r>
        <w:rPr/>
      </w:r>
    </w:p>
    <w:p>
      <w:pPr>
        <w:pStyle w:val="Normal"/>
        <w:spacing w:before="0" w:after="80"/>
        <w:rPr/>
      </w:pPr>
      <w:r>
        <w:rPr>
          <w:b w:val="false"/>
          <w:i/>
          <w:sz w:val="18"/>
        </w:rPr>
        <w:t>HackerRank profile details and current Java stars are included as required. Update the star counts on the submission date.</w:t>
      </w:r>
    </w:p>
    <w:p>
      <w:pPr>
        <w:pStyle w:val="Heading1"/>
        <w:rPr/>
      </w:pPr>
      <w:r>
        <w:rPr/>
        <w:t>3. Problem statement</w:t>
      </w:r>
    </w:p>
    <w:p>
      <w:pPr>
        <w:pStyle w:val="Normal"/>
        <w:spacing w:before="0" w:after="80"/>
        <w:rPr/>
      </w:pPr>
      <w:r>
        <w:rPr>
          <w:b w:val="false"/>
          <w:i w:val="false"/>
        </w:rPr>
        <w:t>Before every internal or university examination, the exam cell must decide which student sits in which hall, row and bench. Exam coordinators and exam cell staff prepare these plans by hand on paper or in spreadsheets, and hall-wise lists are then printed and pasted on notice boards. Students, invigilators and department heads depend on the result.</w:t>
      </w:r>
    </w:p>
    <w:p>
      <w:pPr>
        <w:pStyle w:val="Normal"/>
        <w:spacing w:before="0" w:after="80"/>
        <w:rPr/>
      </w:pPr>
      <w:r>
        <w:rPr>
          <w:b w:val="false"/>
          <w:i w:val="false"/>
        </w:rPr>
        <w:t>The manual process takes hours for every exam series and is easily affected by mistakes: seats are double-booked, halls are overfilled, and students of the same branch end up sitting next to each other, which makes malpractice easier. Any last-minute change, such as a hall becoming unavailable or a student being added late, forces the whole plan to be redone, and the resulting confusion shows up on exam day.</w:t>
      </w:r>
    </w:p>
    <w:p>
      <w:pPr>
        <w:pStyle w:val="Normal"/>
        <w:spacing w:before="0" w:after="80"/>
        <w:rPr/>
      </w:pPr>
      <w:r>
        <w:rPr>
          <w:b w:val="false"/>
          <w:i w:val="false"/>
        </w:rPr>
        <w:t>A software solution is required because the allocation rules (capacity, no double booking, mixing of branches) can be applied automatically, stored centrally in a database, changed and regenerated in seconds, and shared as printable seating charts and attendance sheets.</w:t>
      </w:r>
    </w:p>
    <w:p>
      <w:pPr>
        <w:pStyle w:val="Heading1"/>
        <w:rPr/>
      </w:pPr>
      <w:r>
        <w:rPr/>
        <w:t>4. Objectives of the project</w:t>
      </w:r>
    </w:p>
    <w:p>
      <w:pPr>
        <w:pStyle w:val="ListBullet"/>
        <w:numPr>
          <w:ilvl w:val="0"/>
          <w:numId w:val="1"/>
        </w:numPr>
        <w:spacing w:before="0" w:after="40"/>
        <w:contextualSpacing/>
        <w:rPr/>
      </w:pPr>
      <w:r>
        <w:rPr/>
        <w:t>Produce a clash-free seating plan for an exam session in minutes instead of hours.</w:t>
      </w:r>
    </w:p>
    <w:p>
      <w:pPr>
        <w:pStyle w:val="ListBullet"/>
        <w:numPr>
          <w:ilvl w:val="0"/>
          <w:numId w:val="1"/>
        </w:numPr>
        <w:spacing w:before="0" w:after="40"/>
        <w:contextualSpacing/>
        <w:rPr/>
      </w:pPr>
      <w:r>
        <w:rPr/>
        <w:t>Keep halls, students, exams and seat allocations in one central database with no duplication.</w:t>
      </w:r>
    </w:p>
    <w:p>
      <w:pPr>
        <w:pStyle w:val="ListBullet"/>
        <w:numPr>
          <w:ilvl w:val="0"/>
          <w:numId w:val="1"/>
        </w:numPr>
        <w:spacing w:before="0" w:after="40"/>
        <w:contextualSpacing/>
        <w:rPr/>
      </w:pPr>
      <w:r>
        <w:rPr/>
        <w:t>Provide hall-wise seating lists, attendance sheets and quick seat lookup for students and staff.</w:t>
      </w:r>
    </w:p>
    <w:p>
      <w:pPr>
        <w:pStyle w:val="ListBullet"/>
        <w:numPr>
          <w:ilvl w:val="0"/>
          <w:numId w:val="1"/>
        </w:numPr>
        <w:spacing w:before="0" w:after="40"/>
        <w:contextualSpacing/>
        <w:rPr/>
      </w:pPr>
      <w:r>
        <w:rPr/>
        <w:t>Apply Java OOP, Swing GUI, JDBC and exception handling in a well-structured, layered application.</w:t>
      </w:r>
    </w:p>
    <w:p>
      <w:pPr>
        <w:pStyle w:val="Heading1"/>
        <w:rPr/>
      </w:pPr>
      <w:r>
        <w:rPr/>
        <w:t>5. Proposed system</w:t>
      </w:r>
    </w:p>
    <w:p>
      <w:pPr>
        <w:pStyle w:val="Normal"/>
        <w:spacing w:before="0" w:after="60"/>
        <w:rPr/>
      </w:pPr>
      <w:r>
        <w:rPr>
          <w:b/>
        </w:rPr>
        <w:t xml:space="preserve">Purpose of the application: </w:t>
      </w:r>
      <w:r>
        <w:rPr/>
        <w:t>A Java Swing desktop application with JDBC and MySQL that lets the exam coordinator enter halls, exams and students and generate the seating plan automatically.</w:t>
      </w:r>
    </w:p>
    <w:p>
      <w:pPr>
        <w:pStyle w:val="Normal"/>
        <w:spacing w:before="0" w:after="60"/>
        <w:rPr/>
      </w:pPr>
      <w:r>
        <w:rPr>
          <w:b/>
        </w:rPr>
        <w:t xml:space="preserve">Intended users: </w:t>
      </w:r>
      <w:r>
        <w:rPr/>
        <w:t>The exam coordinator (administrator), invigilators and teachers, and students or the help desk who need to look up a seat.</w:t>
      </w:r>
    </w:p>
    <w:p>
      <w:pPr>
        <w:pStyle w:val="Normal"/>
        <w:spacing w:before="0" w:after="60"/>
        <w:rPr/>
      </w:pPr>
      <w:r>
        <w:rPr>
          <w:b/>
        </w:rPr>
        <w:t xml:space="preserve">Major operations: </w:t>
      </w:r>
      <w:r>
        <w:rPr/>
        <w:t>Log in with a role; manage students, departments, semesters, halls and teachers; create exam sessions and assign invigilators; allocate seats hall by hall without double booking while mixing students of different branches; view the seating as a grid; search a seat by register number or name; print or export hall-wise seating lists and attendance sheets.</w:t>
      </w:r>
    </w:p>
    <w:p>
      <w:pPr>
        <w:pStyle w:val="Normal"/>
        <w:spacing w:before="0" w:after="60"/>
        <w:rPr/>
      </w:pPr>
      <w:r>
        <w:rPr>
          <w:b/>
        </w:rPr>
        <w:t xml:space="preserve">Improvement over the existing process: </w:t>
      </w:r>
      <w:r>
        <w:rPr/>
        <w:t>A seating plan is produced in minutes, no seat is double-booked, and any change can be re-run in seconds. Results are stored in the database and can be searched and printed.</w:t>
      </w:r>
    </w:p>
    <w:p>
      <w:pPr>
        <w:pStyle w:val="Heading1"/>
        <w:rPr/>
      </w:pPr>
      <w:r>
        <w:rPr/>
        <w:t>6. Users / actors of the system</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1"/>
        <w:gridCol w:w="2881"/>
        <w:gridCol w:w="4032"/>
      </w:tblGrid>
      <w:tr>
        <w:trPr/>
        <w:tc>
          <w:tcPr>
            <w:tcW w:w="259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User / actor</w:t>
            </w:r>
          </w:p>
        </w:tc>
        <w:tc>
          <w:tcPr>
            <w:tcW w:w="288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Description</w:t>
            </w:r>
          </w:p>
        </w:tc>
        <w:tc>
          <w:tcPr>
            <w:tcW w:w="4032"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Major activities</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Exam coordinator (Administrator)</w:t>
            </w:r>
          </w:p>
        </w:tc>
        <w:tc>
          <w:tcPr>
            <w:tcW w:w="2881"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Manages the application and prepares the plan</w:t>
            </w:r>
          </w:p>
        </w:tc>
        <w:tc>
          <w:tcPr>
            <w:tcW w:w="403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Manage halls, students, exams; assign invigilators; run seat allocation; print reports</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Invigilator / teacher (Staff)</w:t>
            </w:r>
          </w:p>
        </w:tc>
        <w:tc>
          <w:tcPr>
            <w:tcW w:w="2881"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Supervises examinations</w:t>
            </w:r>
          </w:p>
        </w:tc>
        <w:tc>
          <w:tcPr>
            <w:tcW w:w="403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View the assigned hall chart, invigilator duty list and attendance sheet</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Student / help desk</w:t>
            </w:r>
          </w:p>
        </w:tc>
        <w:tc>
          <w:tcPr>
            <w:tcW w:w="2881"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Needs to know where to sit</w:t>
            </w:r>
          </w:p>
        </w:tc>
        <w:tc>
          <w:tcPr>
            <w:tcW w:w="403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Look up hall and seat by register number or name</w:t>
            </w:r>
          </w:p>
        </w:tc>
      </w:tr>
    </w:tbl>
    <w:p>
      <w:pPr>
        <w:pStyle w:val="Normal"/>
        <w:spacing w:before="0" w:after="40"/>
        <w:rPr/>
      </w:pPr>
      <w:r>
        <w:rPr/>
      </w:r>
    </w:p>
    <w:p>
      <w:pPr>
        <w:pStyle w:val="Heading1"/>
        <w:rPr/>
      </w:pPr>
      <w:r>
        <w:rPr/>
        <w:t>7. Functional requirements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51"/>
        <w:gridCol w:w="7056"/>
        <w:gridCol w:w="1297"/>
      </w:tblGrid>
      <w:tr>
        <w:trPr/>
        <w:tc>
          <w:tcPr>
            <w:tcW w:w="115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Req. ID</w:t>
            </w:r>
          </w:p>
        </w:tc>
        <w:tc>
          <w:tcPr>
            <w:tcW w:w="7056"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Functional requirement</w:t>
            </w:r>
          </w:p>
        </w:tc>
        <w:tc>
          <w:tcPr>
            <w:tcW w:w="1297"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Priority</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FR-01</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authenticate administrators and staff by username and password before allowing access.</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FR-02</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allow the administrator to add, edit and delete halls with rows, columns and seats per bench.</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FR-03</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maintain student records and allow student lists to be imported from a CSV file.</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FR-04</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allow exam sessions to be created and invigilators to be assigned to halls.</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Medium</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FR-05</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automatically allocate seats for a session without double-booking, keeping students of the same branch apart.</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FR-06</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show each hall as a seating grid and allow a manual seat swap.</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Medium</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FR-07</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find a student's hall and seat by register number or name.</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High</w:t>
            </w:r>
          </w:p>
        </w:tc>
      </w:tr>
      <w:tr>
        <w:trPr/>
        <w:tc>
          <w:tcPr>
            <w:tcW w:w="115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FR-08</w:t>
            </w:r>
          </w:p>
        </w:tc>
        <w:tc>
          <w:tcPr>
            <w:tcW w:w="7056"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system shall generate hall-wise seating lists and attendance sheets that can be printed or exported.</w:t>
            </w:r>
          </w:p>
        </w:tc>
        <w:tc>
          <w:tcPr>
            <w:tcW w:w="129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Medium</w:t>
            </w:r>
          </w:p>
        </w:tc>
      </w:tr>
    </w:tbl>
    <w:p>
      <w:pPr>
        <w:pStyle w:val="Normal"/>
        <w:spacing w:before="0" w:after="40"/>
        <w:rPr/>
      </w:pPr>
      <w:r>
        <w:rPr/>
      </w:r>
    </w:p>
    <w:p>
      <w:pPr>
        <w:pStyle w:val="Heading1"/>
        <w:rPr/>
      </w:pPr>
      <w:r>
        <w:rPr/>
        <w:t>8. Major modules / features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67"/>
        <w:gridCol w:w="6337"/>
      </w:tblGrid>
      <w:tr>
        <w:trPr/>
        <w:tc>
          <w:tcPr>
            <w:tcW w:w="3167"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Module</w:t>
            </w:r>
          </w:p>
        </w:tc>
        <w:tc>
          <w:tcPr>
            <w:tcW w:w="6337"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Major functions</w:t>
            </w:r>
          </w:p>
        </w:tc>
      </w:tr>
      <w:tr>
        <w:trPr/>
        <w:tc>
          <w:tcPr>
            <w:tcW w:w="316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Module 1: Login and Access</w:t>
            </w:r>
          </w:p>
        </w:tc>
        <w:tc>
          <w:tcPr>
            <w:tcW w:w="633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Secure login; role check (administrator / staff); logout and session end</w:t>
            </w:r>
          </w:p>
        </w:tc>
      </w:tr>
      <w:tr>
        <w:trPr/>
        <w:tc>
          <w:tcPr>
            <w:tcW w:w="316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Module 2: Master Data</w:t>
            </w:r>
          </w:p>
        </w:tc>
        <w:tc>
          <w:tcPr>
            <w:tcW w:w="633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Manage halls and layouts; manage students and CSV import; manage exams and invigilators</w:t>
            </w:r>
          </w:p>
        </w:tc>
      </w:tr>
      <w:tr>
        <w:trPr/>
        <w:tc>
          <w:tcPr>
            <w:tcW w:w="316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Module 3: Seat Allocation</w:t>
            </w:r>
          </w:p>
        </w:tc>
        <w:tc>
          <w:tcPr>
            <w:tcW w:w="633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Automatic allocation for a session; same-branch separation; seating grid and manual swap</w:t>
            </w:r>
          </w:p>
        </w:tc>
      </w:tr>
      <w:tr>
        <w:trPr/>
        <w:tc>
          <w:tcPr>
            <w:tcW w:w="316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Module 4: Search and Reports</w:t>
            </w:r>
          </w:p>
        </w:tc>
        <w:tc>
          <w:tcPr>
            <w:tcW w:w="633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Seat search; hall-wise seating list; attendance sheet; print and export</w:t>
            </w:r>
          </w:p>
        </w:tc>
      </w:tr>
    </w:tbl>
    <w:p>
      <w:pPr>
        <w:pStyle w:val="Normal"/>
        <w:spacing w:before="0" w:after="40"/>
        <w:rPr/>
      </w:pPr>
      <w:r>
        <w:rPr/>
      </w:r>
    </w:p>
    <w:p>
      <w:pPr>
        <w:pStyle w:val="Heading1"/>
        <w:rPr/>
      </w:pPr>
      <w:r>
        <w:rPr/>
        <w:t>9. Input requirements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60"/>
        <w:gridCol w:w="3455"/>
        <w:gridCol w:w="3889"/>
      </w:tblGrid>
      <w:tr>
        <w:trPr/>
        <w:tc>
          <w:tcPr>
            <w:tcW w:w="2160"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Input</w:t>
            </w:r>
          </w:p>
        </w:tc>
        <w:tc>
          <w:tcPr>
            <w:tcW w:w="3455"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Description</w:t>
            </w:r>
          </w:p>
        </w:tc>
        <w:tc>
          <w:tcPr>
            <w:tcW w:w="3889"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Validation required</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Login credentials</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Username and password</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Mandatory; credentials must match an active account</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Hall details</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Hall name or number, rows, columns, seats per bench</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Mandatory; positive whole numbers; unique hall name</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Student details</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Register number, name, branch, semester</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Mandatory; unique register number; valid branch and semester</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CSV file of students</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List of students to import</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File must exist and have the required columns; duplicates rejected</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Exam details</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Subject, date, session, departments, invigilators</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Mandatory; date format yyyy-MM-dd; time format HH:mm; valid ranges</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Allocation selection</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Exam, halls and shuffle option</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An exam and enough hall capacity must be selected</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Search term</w:t>
            </w:r>
          </w:p>
        </w:tc>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Register number or student name</w:t>
            </w:r>
          </w:p>
        </w:tc>
        <w:tc>
          <w:tcPr>
            <w:tcW w:w="3889"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Not empty</w:t>
            </w:r>
          </w:p>
        </w:tc>
      </w:tr>
    </w:tbl>
    <w:p>
      <w:pPr>
        <w:pStyle w:val="Normal"/>
        <w:spacing w:before="0" w:after="40"/>
        <w:rPr/>
      </w:pPr>
      <w:r>
        <w:rPr/>
      </w:r>
    </w:p>
    <w:p>
      <w:pPr>
        <w:pStyle w:val="Heading1"/>
        <w:rPr/>
      </w:pPr>
      <w:r>
        <w:rPr/>
        <w:t>10. Output requirements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504"/>
      </w:tblGrid>
      <w:tr>
        <w:trPr/>
        <w:tc>
          <w:tcPr>
            <w:tcW w:w="9504"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Major outputs</w:t>
            </w:r>
          </w:p>
        </w:tc>
      </w:tr>
      <w:tr>
        <w:trPr/>
        <w:tc>
          <w:tcPr>
            <w:tcW w:w="950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Seating grid for each hall, showing which seat belongs to which student</w:t>
            </w:r>
          </w:p>
        </w:tc>
      </w:tr>
      <w:tr>
        <w:trPr/>
        <w:tc>
          <w:tcPr>
            <w:tcW w:w="950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Hall-wise seating lists and attendance sheets (print or export)</w:t>
            </w:r>
          </w:p>
        </w:tc>
      </w:tr>
      <w:tr>
        <w:trPr/>
        <w:tc>
          <w:tcPr>
            <w:tcW w:w="950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Seat search results showing hall, row and seat</w:t>
            </w:r>
          </w:p>
        </w:tc>
      </w:tr>
      <w:tr>
        <w:trPr/>
        <w:tc>
          <w:tcPr>
            <w:tcW w:w="950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Invigilator duty list and summary information</w:t>
            </w:r>
          </w:p>
        </w:tc>
      </w:tr>
      <w:tr>
        <w:trPr/>
        <w:tc>
          <w:tcPr>
            <w:tcW w:w="950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Database records displayed through Swing tables</w:t>
            </w:r>
          </w:p>
        </w:tc>
      </w:tr>
      <w:tr>
        <w:trPr/>
        <w:tc>
          <w:tcPr>
            <w:tcW w:w="950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Confirmation and error messages</w:t>
            </w:r>
          </w:p>
        </w:tc>
      </w:tr>
    </w:tbl>
    <w:p>
      <w:pPr>
        <w:pStyle w:val="Normal"/>
        <w:spacing w:before="0" w:after="40"/>
        <w:rPr/>
      </w:pPr>
      <w:r>
        <w:rPr/>
      </w:r>
    </w:p>
    <w:p>
      <w:pPr>
        <w:pStyle w:val="Heading1"/>
        <w:rPr/>
      </w:pPr>
      <w:r>
        <w:rPr/>
        <w:t>11. Data / database requirements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1"/>
        <w:gridCol w:w="6913"/>
      </w:tblGrid>
      <w:tr>
        <w:trPr/>
        <w:tc>
          <w:tcPr>
            <w:tcW w:w="2591"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Data / entity</w:t>
            </w:r>
          </w:p>
        </w:tc>
        <w:tc>
          <w:tcPr>
            <w:tcW w:w="6913"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Important information to be stored</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User</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Username, password (stored securely), role, status</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Hall</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Hall name, rows, columns, seats per bench, capacity</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Student</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Register number, name, branch, semester</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Exam</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Subject, date, session, departments, invigilators</w:t>
            </w:r>
          </w:p>
        </w:tc>
      </w:tr>
      <w:tr>
        <w:trPr/>
        <w:tc>
          <w:tcPr>
            <w:tcW w:w="259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Allocation</w:t>
            </w:r>
          </w:p>
        </w:tc>
        <w:tc>
          <w:tcPr>
            <w:tcW w:w="6913"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Exam, student, hall, row, column</w:t>
            </w:r>
          </w:p>
        </w:tc>
      </w:tr>
    </w:tbl>
    <w:p>
      <w:pPr>
        <w:pStyle w:val="Normal"/>
        <w:spacing w:before="0" w:after="40"/>
        <w:rPr/>
      </w:pPr>
      <w:r>
        <w:rPr/>
      </w:r>
    </w:p>
    <w:p>
      <w:pPr>
        <w:pStyle w:val="Normal"/>
        <w:spacing w:before="0" w:after="80"/>
        <w:rPr/>
      </w:pPr>
      <w:r>
        <w:rPr>
          <w:b w:val="false"/>
          <w:i/>
          <w:sz w:val="18"/>
        </w:rPr>
        <w:t>Detailed database table design is not required at this stage and will be addressed in the Project Design milestone.</w:t>
      </w:r>
    </w:p>
    <w:p>
      <w:pPr>
        <w:pStyle w:val="Heading1"/>
        <w:rPr/>
      </w:pPr>
      <w:r>
        <w:rPr/>
        <w:t>12. Non-functional requirements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60"/>
        <w:gridCol w:w="7344"/>
      </w:tblGrid>
      <w:tr>
        <w:trPr/>
        <w:tc>
          <w:tcPr>
            <w:tcW w:w="2160"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Category</w:t>
            </w:r>
          </w:p>
        </w:tc>
        <w:tc>
          <w:tcPr>
            <w:tcW w:w="7344"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Requirement</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Usability</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The system shall provide a simple and understandable Swing-based graphical user interface with clearly labelled forms; any main screen is reachable within 3 clicks.</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Reliability</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The application shall correctly store and retrieve information from the database. Allocation runs as one transaction (all or nothing).</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Performance</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Normal user operations shall be completed without unnecessary delay. About 500 students are allocated within 5 seconds and searches return within 1 second.</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Data validation</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The application shall validate user inputs before processing or storing them. Empty, non-numeric, duplicate and invalid-date inputs are rejected with a message.</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Error handling</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The system shall display meaningful messages when invalid input, database errors or other exceptions occur, with safe rollback and no crash if the database is unreachable.</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Maintainability</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The code shall follow proper Java coding standards, meaningful naming conventions and a layered, modular design (ui, model, dao, service).</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Documentation</w:t>
            </w:r>
          </w:p>
        </w:tc>
        <w:tc>
          <w:tcPr>
            <w:tcW w:w="7344"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Important classes and methods shall be properly documented. JavaDocs will be progressively developed during later project reviews.</w:t>
            </w:r>
          </w:p>
        </w:tc>
      </w:tr>
    </w:tbl>
    <w:p>
      <w:pPr>
        <w:pStyle w:val="Normal"/>
        <w:spacing w:before="0" w:after="40"/>
        <w:rPr/>
      </w:pPr>
      <w:r>
        <w:rPr/>
      </w:r>
    </w:p>
    <w:p>
      <w:pPr>
        <w:pStyle w:val="Heading1"/>
        <w:rPr/>
      </w:pPr>
      <w:r>
        <w:rPr/>
        <w:t>13. Technology requirements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5"/>
        <w:gridCol w:w="6049"/>
      </w:tblGrid>
      <w:tr>
        <w:trPr/>
        <w:tc>
          <w:tcPr>
            <w:tcW w:w="3455"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Component</w:t>
            </w:r>
          </w:p>
        </w:tc>
        <w:tc>
          <w:tcPr>
            <w:tcW w:w="6049"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Technology</w:t>
            </w:r>
          </w:p>
        </w:tc>
      </w:tr>
      <w:tr>
        <w:trPr/>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Programming language</w:t>
            </w:r>
          </w:p>
        </w:tc>
        <w:tc>
          <w:tcPr>
            <w:tcW w:w="6049"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Java</w:t>
            </w:r>
          </w:p>
        </w:tc>
      </w:tr>
      <w:tr>
        <w:trPr/>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User interface</w:t>
            </w:r>
          </w:p>
        </w:tc>
        <w:tc>
          <w:tcPr>
            <w:tcW w:w="6049"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Java Swing</w:t>
            </w:r>
          </w:p>
        </w:tc>
      </w:tr>
      <w:tr>
        <w:trPr/>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Database connectivity</w:t>
            </w:r>
          </w:p>
        </w:tc>
        <w:tc>
          <w:tcPr>
            <w:tcW w:w="6049"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JDBC</w:t>
            </w:r>
          </w:p>
        </w:tc>
      </w:tr>
      <w:tr>
        <w:trPr/>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Database</w:t>
            </w:r>
          </w:p>
        </w:tc>
        <w:tc>
          <w:tcPr>
            <w:tcW w:w="6049"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MySQL 8</w:t>
            </w:r>
          </w:p>
        </w:tc>
      </w:tr>
      <w:tr>
        <w:trPr/>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IDE</w:t>
            </w:r>
          </w:p>
        </w:tc>
        <w:tc>
          <w:tcPr>
            <w:tcW w:w="6049"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IntelliJ IDEA</w:t>
            </w:r>
          </w:p>
        </w:tc>
      </w:tr>
      <w:tr>
        <w:trPr/>
        <w:tc>
          <w:tcPr>
            <w:tcW w:w="345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Version control, if used</w:t>
            </w:r>
          </w:p>
        </w:tc>
        <w:tc>
          <w:tcPr>
            <w:tcW w:w="6049"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Git (add repository link if used)</w:t>
            </w:r>
          </w:p>
        </w:tc>
      </w:tr>
    </w:tbl>
    <w:p>
      <w:pPr>
        <w:pStyle w:val="Normal"/>
        <w:spacing w:before="0" w:after="40"/>
        <w:rPr/>
      </w:pPr>
      <w:r>
        <w:rPr/>
      </w:r>
    </w:p>
    <w:p>
      <w:pPr>
        <w:pStyle w:val="Heading1"/>
        <w:rPr/>
      </w:pPr>
      <w:r>
        <w:rPr/>
        <w:t>14. Assumptions and constraints</w:t>
      </w:r>
    </w:p>
    <w:tbl>
      <w:tblPr>
        <w:tblStyle w:val="TableGrid"/>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52"/>
        <w:gridCol w:w="4752"/>
      </w:tblGrid>
      <w:tr>
        <w:trPr/>
        <w:tc>
          <w:tcPr>
            <w:tcW w:w="4752"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Assumptions</w:t>
            </w:r>
          </w:p>
        </w:tc>
        <w:tc>
          <w:tcPr>
            <w:tcW w:w="4752" w:type="dxa"/>
            <w:tcBorders/>
            <w:shd w:color="auto" w:fill="0B1F33" w:val="clear"/>
          </w:tcPr>
          <w:p>
            <w:pPr>
              <w:pStyle w:val="Normal"/>
              <w:widowControl/>
              <w:spacing w:lineRule="auto" w:line="240" w:before="0" w:after="0"/>
              <w:jc w:val="start"/>
              <w:rPr>
                <w:rFonts w:cs=""/>
                <w:kern w:val="0"/>
                <w:szCs w:val="22"/>
                <w:lang w:val="en-US" w:eastAsia="en-US" w:bidi="ar-SA"/>
              </w:rPr>
            </w:pPr>
            <w:r>
              <w:rPr>
                <w:rFonts w:cs=""/>
                <w:b/>
                <w:color w:val="FFFFFF"/>
                <w:kern w:val="0"/>
                <w:sz w:val="18"/>
                <w:szCs w:val="22"/>
                <w:lang w:val="en-US" w:eastAsia="en-US" w:bidi="ar-SA"/>
              </w:rPr>
              <w:t>Constraints</w:t>
            </w:r>
          </w:p>
        </w:tc>
      </w:tr>
      <w:tr>
        <w:trPr/>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The application runs on a single computer with one MySQL server.</w:t>
            </w:r>
          </w:p>
        </w:tc>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1. The application shall be developed primarily using Java.</w:t>
            </w:r>
          </w:p>
        </w:tc>
      </w:tr>
      <w:tr>
        <w:trPr/>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Student, hall and exam data are entered by the exam coordinator before allocation.</w:t>
            </w:r>
          </w:p>
        </w:tc>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2. The desktop user interface shall be developed using Java Swing.</w:t>
            </w:r>
          </w:p>
        </w:tc>
      </w:tr>
      <w:tr>
        <w:trPr/>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Every hall has a regular grid of rows and columns.</w:t>
            </w:r>
          </w:p>
        </w:tc>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3. Database operations shall be performed through JDBC.</w:t>
            </w:r>
          </w:p>
        </w:tc>
      </w:tr>
      <w:tr>
        <w:trPr/>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Users have basic computer knowledge.</w:t>
            </w:r>
          </w:p>
        </w:tc>
        <w:tc>
          <w:tcPr>
            <w:tcW w:w="4752" w:type="dxa"/>
            <w:tcBorders/>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Out of scope: web or mobile version, SMS or email notifications, integration with the university portal.</w:t>
            </w:r>
          </w:p>
        </w:tc>
      </w:tr>
    </w:tbl>
    <w:p>
      <w:pPr>
        <w:pStyle w:val="Normal"/>
        <w:spacing w:before="0" w:after="40"/>
        <w:rPr/>
      </w:pPr>
      <w:r>
        <w:rPr/>
      </w:r>
    </w:p>
    <w:p>
      <w:pPr>
        <w:pStyle w:val="Heading1"/>
        <w:rPr/>
      </w:pPr>
      <w:r>
        <w:rPr/>
        <w:t>15. Expected final outcome</w:t>
      </w:r>
    </w:p>
    <w:p>
      <w:pPr>
        <w:pStyle w:val="Normal"/>
        <w:spacing w:before="0" w:after="80"/>
        <w:rPr/>
      </w:pPr>
      <w:r>
        <w:rPr>
          <w:b w:val="false"/>
          <w:i w:val="false"/>
        </w:rPr>
        <w:t>The final application should provide a functional Java desktop solution demonstrating appropriate use of Java programming, OOP concepts, Swing GUI, JDBC/database operations, exception handling, input validation, coding standards, documentation and testing. In addition, it should generate a fair, clash-free exam seating plan in minutes, store it in the database, display it as a seating grid and produce printable seating lists and attendance sheets.</w:t>
      </w:r>
    </w:p>
    <w:p>
      <w:pPr>
        <w:pStyle w:val="Heading1"/>
        <w:rPr/>
      </w:pPr>
      <w:r>
        <w:rPr/>
        <w:t>16. Requirements confirmation</w:t>
      </w:r>
    </w:p>
    <w:p>
      <w:pPr>
        <w:pStyle w:val="Normal"/>
        <w:spacing w:before="0" w:after="80"/>
        <w:rPr/>
      </w:pPr>
      <w:r>
        <w:rPr>
          <w:b w:val="false"/>
          <w:i w:val="false"/>
        </w:rPr>
        <w:t>We confirm that the above requirements represent the functionality currently proposed for the mini project. Any major modification to the scope after this milestone shall be discussed during the subsequent project review.</w:t>
      </w:r>
    </w:p>
    <w:p>
      <w:pPr>
        <w:pStyle w:val="Normal"/>
        <w:spacing w:before="0" w:after="120"/>
        <w:rPr/>
      </w:pPr>
      <w:r>
        <w:rPr>
          <w:b w:val="false"/>
          <w:i w:val="false"/>
        </w:rPr>
        <w:t>Team Lead: Antony Zavior K          Signature: ______________          Date: ______________</w:t>
      </w:r>
    </w:p>
    <w:sectPr>
      <w:footerReference w:type="even" r:id="rId2"/>
      <w:footerReference w:type="default" r:id="rId3"/>
      <w:footerReference w:type="first" r:id="rId4"/>
      <w:type w:val="nextPage"/>
      <w:pgSz w:w="11906" w:h="16838"/>
      <w:pgMar w:left="1152" w:right="1152" w:gutter="0" w:header="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Milestone 2 | Project Requirements Document | Page </w:t>
    </w:r>
    <w:r>
      <w:rPr>
        <w:b w:val="false"/>
        <w:i w:val="false"/>
      </w:rPr>
      <w:fldChar w:fldCharType="begin"/>
    </w:r>
    <w:r>
      <w:rPr>
        <w:b w:val="false"/>
        <w:i w:val="false"/>
      </w:rPr>
      <w:instrText xml:space="preserve"> PAGE </w:instrText>
    </w:r>
    <w:r>
      <w:rPr>
        <w:b w:val="false"/>
        <w:i w:val="false"/>
      </w:rPr>
      <w:fldChar w:fldCharType="separate"/>
    </w:r>
    <w:r>
      <w:rPr>
        <w:b w:val="false"/>
        <w:i w:val="false"/>
      </w:rPr>
      <w:t>5</w:t>
    </w:r>
    <w:r>
      <w:rPr>
        <w:b w:val="false"/>
        <w:i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Milestone 2 | Project Requirements Document | Page </w:t>
    </w:r>
    <w:r>
      <w:rPr>
        <w:b w:val="false"/>
        <w:i w:val="false"/>
      </w:rPr>
      <w:fldChar w:fldCharType="begin"/>
    </w:r>
    <w:r>
      <w:rPr>
        <w:b w:val="false"/>
        <w:i w:val="false"/>
      </w:rPr>
      <w:instrText xml:space="preserve"> PAGE </w:instrText>
    </w:r>
    <w:r>
      <w:rPr>
        <w:b w:val="false"/>
        <w:i w:val="false"/>
      </w:rPr>
      <w:fldChar w:fldCharType="separate"/>
    </w:r>
    <w:r>
      <w:rPr>
        <w:b w:val="false"/>
        <w:i w:val="false"/>
      </w:rPr>
      <w:t>5</w:t>
    </w:r>
    <w:r>
      <w:rPr>
        <w:b w:val="false"/>
        <w:i w:val="fals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8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B1F33"/>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B1F33"/>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5</Pages>
  <Words>1434</Words>
  <Characters>8145</Characters>
  <CharactersWithSpaces>9398</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2026-10-30T19:07:27Z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