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jc w:val="center"/>
        <w:rPr/>
      </w:pPr>
      <w:r>
        <w:rPr>
          <w:b/>
          <w:i w:val="false"/>
          <w:sz w:val="56"/>
        </w:rPr>
        <w:t>Project Design Document</w:t>
      </w:r>
    </w:p>
    <w:p>
      <w:pPr>
        <w:pStyle w:val="Normal"/>
        <w:spacing w:before="0" w:after="80"/>
        <w:jc w:val="center"/>
        <w:rPr/>
      </w:pPr>
      <w:r>
        <w:rPr>
          <w:b w:val="false"/>
          <w:i w:val="false"/>
          <w:sz w:val="32"/>
        </w:rPr>
        <w:t>Milestone 3</w:t>
      </w:r>
    </w:p>
    <w:p>
      <w:pPr>
        <w:pStyle w:val="Normal"/>
        <w:spacing w:before="0" w:after="360"/>
        <w:jc w:val="center"/>
        <w:rPr/>
      </w:pPr>
      <w:r>
        <w:rPr>
          <w:b w:val="false"/>
          <w:i w:val="false"/>
          <w:sz w:val="26"/>
        </w:rPr>
        <w:t>Java Desktop Application using Swing UI and JDBC</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79"/>
        <w:gridCol w:w="6625"/>
      </w:tblGrid>
      <w:tr>
        <w:trPr/>
        <w:tc>
          <w:tcPr>
            <w:tcW w:w="287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20"/>
                <w:szCs w:val="22"/>
                <w:lang w:val="en-US" w:eastAsia="en-US" w:bidi="ar-SA"/>
              </w:rPr>
              <w:t>Document detail</w:t>
            </w:r>
          </w:p>
        </w:tc>
        <w:tc>
          <w:tcPr>
            <w:tcW w:w="662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20"/>
                <w:szCs w:val="22"/>
                <w:lang w:val="en-US" w:eastAsia="en-US" w:bidi="ar-SA"/>
              </w:rPr>
              <w:t>Information</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Project title</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Exam Seat Arrangement System (Smart Exam Seating Arrangement System)</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Team number</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8</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Class and semester</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S3</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Course</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Java Programming</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Milestone marks</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3 Marks</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Submission date</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30</w:t>
            </w:r>
            <w:r>
              <w:rPr>
                <w:rFonts w:cs=""/>
                <w:kern w:val="0"/>
                <w:sz w:val="20"/>
                <w:szCs w:val="22"/>
                <w:lang w:val="en-US" w:eastAsia="en-US" w:bidi="ar-SA"/>
              </w:rPr>
              <w:t xml:space="preserve"> /</w:t>
            </w:r>
            <w:r>
              <w:rPr>
                <w:rFonts w:cs=""/>
                <w:kern w:val="0"/>
                <w:sz w:val="20"/>
                <w:szCs w:val="22"/>
                <w:lang w:val="en-US" w:eastAsia="en-US" w:bidi="ar-SA"/>
              </w:rPr>
              <w:t>10</w:t>
            </w:r>
            <w:r>
              <w:rPr>
                <w:rFonts w:cs=""/>
                <w:kern w:val="0"/>
                <w:sz w:val="20"/>
                <w:szCs w:val="22"/>
                <w:lang w:val="en-US" w:eastAsia="en-US" w:bidi="ar-SA"/>
              </w:rPr>
              <w:t xml:space="preserve"> / 2026</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Submitted by</w:t>
            </w:r>
          </w:p>
        </w:tc>
        <w:tc>
          <w:tcPr>
            <w:tcW w:w="6625" w:type="dxa"/>
            <w:tcBorders/>
          </w:tcPr>
          <w:p>
            <w:pPr>
              <w:pStyle w:val="Normal"/>
              <w:widowControl/>
              <w:spacing w:lineRule="auto" w:line="240" w:before="0" w:after="0"/>
              <w:jc w:val="start"/>
              <w:rPr>
                <w:rFonts w:cs=""/>
                <w:kern w:val="0"/>
                <w:szCs w:val="22"/>
                <w:lang w:val="en-US" w:eastAsia="en-US" w:bidi="ar-SA"/>
              </w:rPr>
            </w:pPr>
            <w:r>
              <w:rPr>
                <w:rFonts w:cs=""/>
                <w:kern w:val="0"/>
                <w:sz w:val="20"/>
                <w:szCs w:val="22"/>
                <w:lang w:val="en-US" w:eastAsia="en-US" w:bidi="ar-SA"/>
              </w:rPr>
              <w:t>Antony Zavior K (Team Lead, Roll 62); Lijo P Thomas (Roll 67); Milind Krishnan (Roll 69)</w:t>
            </w:r>
          </w:p>
        </w:tc>
      </w:tr>
    </w:tbl>
    <w:p>
      <w:pPr>
        <w:pStyle w:val="Normal"/>
        <w:spacing w:before="0" w:after="40"/>
        <w:rPr/>
      </w:pPr>
      <w:r>
        <w:rPr/>
      </w:r>
    </w:p>
    <w:p>
      <w:pPr>
        <w:pStyle w:val="Normal"/>
        <w:spacing w:before="0" w:after="80"/>
        <w:jc w:val="center"/>
        <w:rPr/>
      </w:pPr>
      <w:r>
        <w:rPr>
          <w:b w:val="false"/>
          <w:i/>
        </w:rPr>
        <w:t>This document converts the approved project requirements into an implementable design. Each diagram, class, table, screen and design decision is traceable to one or more functional requirements (FR-01 to FR-08).</w:t>
      </w:r>
    </w:p>
    <w:p>
      <w:pPr>
        <w:pStyle w:val="Normal"/>
        <w:rPr/>
      </w:pPr>
      <w:r>
        <w:rPr/>
      </w:r>
      <w:r>
        <w:br w:type="page"/>
      </w:r>
    </w:p>
    <w:p>
      <w:pPr>
        <w:pStyle w:val="Heading1"/>
        <w:spacing w:before="0" w:after="0"/>
        <w:rPr/>
      </w:pPr>
      <w:r>
        <w:rPr/>
        <w:t>Document control and team details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008"/>
        <w:gridCol w:w="1295"/>
        <w:gridCol w:w="1728"/>
        <w:gridCol w:w="4321"/>
        <w:gridCol w:w="1152"/>
      </w:tblGrid>
      <w:tr>
        <w:trPr/>
        <w:tc>
          <w:tcPr>
            <w:tcW w:w="100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Version</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Date</w:t>
            </w:r>
          </w:p>
        </w:tc>
        <w:tc>
          <w:tcPr>
            <w:tcW w:w="172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Prepared by</w:t>
            </w:r>
          </w:p>
        </w:tc>
        <w:tc>
          <w:tcPr>
            <w:tcW w:w="432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Changes</w:t>
            </w:r>
          </w:p>
        </w:tc>
        <w:tc>
          <w:tcPr>
            <w:tcW w:w="115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Status</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0.1</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____</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Team</w:t>
            </w:r>
          </w:p>
        </w:tc>
        <w:tc>
          <w:tcPr>
            <w:tcW w:w="432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Initial design submission, aligned with the implemented application</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Draft</w:t>
            </w:r>
          </w:p>
        </w:tc>
      </w:tr>
    </w:tbl>
    <w:p>
      <w:pPr>
        <w:pStyle w:val="Normal"/>
        <w:spacing w:before="0" w:after="40"/>
        <w:rPr/>
      </w:pPr>
      <w:r>
        <w:rPr/>
      </w:r>
    </w:p>
    <w:p>
      <w:pPr>
        <w:pStyle w:val="Heading2"/>
        <w:rPr/>
      </w:pPr>
      <w:r>
        <w:rPr/>
        <w:t>Team and HackerRank Java progress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575"/>
        <w:gridCol w:w="1728"/>
        <w:gridCol w:w="864"/>
        <w:gridCol w:w="1152"/>
        <w:gridCol w:w="2736"/>
        <w:gridCol w:w="793"/>
        <w:gridCol w:w="935"/>
        <w:gridCol w:w="721"/>
      </w:tblGrid>
      <w:tr>
        <w:trPr/>
        <w:tc>
          <w:tcPr>
            <w:tcW w:w="57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No.</w:t>
            </w:r>
          </w:p>
        </w:tc>
        <w:tc>
          <w:tcPr>
            <w:tcW w:w="172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Student</w:t>
            </w:r>
          </w:p>
        </w:tc>
        <w:tc>
          <w:tcPr>
            <w:tcW w:w="86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Roll no.</w:t>
            </w:r>
          </w:p>
        </w:tc>
        <w:tc>
          <w:tcPr>
            <w:tcW w:w="115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Role</w:t>
            </w:r>
          </w:p>
        </w:tc>
        <w:tc>
          <w:tcPr>
            <w:tcW w:w="2736"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HackerRank profile</w:t>
            </w:r>
          </w:p>
        </w:tc>
        <w:tc>
          <w:tcPr>
            <w:tcW w:w="79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M2 stars</w:t>
            </w:r>
          </w:p>
        </w:tc>
        <w:tc>
          <w:tcPr>
            <w:tcW w:w="93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Current stars</w:t>
            </w:r>
          </w:p>
        </w:tc>
        <w:tc>
          <w:tcPr>
            <w:tcW w:w="72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Change</w:t>
            </w:r>
          </w:p>
        </w:tc>
      </w:tr>
      <w:tr>
        <w:trPr/>
        <w:tc>
          <w:tcPr>
            <w:tcW w:w="57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1</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Antony Zavior K</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62</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Team Lead</w:t>
            </w:r>
          </w:p>
        </w:tc>
        <w:tc>
          <w:tcPr>
            <w:tcW w:w="2736"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hackerrank.com/profile/haxey61790</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5</w:t>
            </w:r>
          </w:p>
        </w:tc>
        <w:tc>
          <w:tcPr>
            <w:tcW w:w="9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5</w:t>
            </w:r>
          </w:p>
        </w:tc>
        <w:tc>
          <w:tcPr>
            <w:tcW w:w="72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0</w:t>
            </w:r>
          </w:p>
        </w:tc>
      </w:tr>
      <w:tr>
        <w:trPr/>
        <w:tc>
          <w:tcPr>
            <w:tcW w:w="57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2</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Lijo P Thomas</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67</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Member</w:t>
            </w:r>
          </w:p>
        </w:tc>
        <w:tc>
          <w:tcPr>
            <w:tcW w:w="2736"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hackerrank.com/profile/lijot707</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5</w:t>
            </w:r>
          </w:p>
        </w:tc>
        <w:tc>
          <w:tcPr>
            <w:tcW w:w="9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5</w:t>
            </w:r>
          </w:p>
        </w:tc>
        <w:tc>
          <w:tcPr>
            <w:tcW w:w="72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0</w:t>
            </w:r>
          </w:p>
        </w:tc>
      </w:tr>
      <w:tr>
        <w:trPr/>
        <w:tc>
          <w:tcPr>
            <w:tcW w:w="57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3</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Milind Krishnan</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69</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Member</w:t>
            </w:r>
          </w:p>
        </w:tc>
        <w:tc>
          <w:tcPr>
            <w:tcW w:w="2736"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(add profile link)</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w:t>
            </w:r>
          </w:p>
        </w:tc>
        <w:tc>
          <w:tcPr>
            <w:tcW w:w="9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w:t>
            </w:r>
          </w:p>
        </w:tc>
        <w:tc>
          <w:tcPr>
            <w:tcW w:w="72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w:t>
            </w:r>
          </w:p>
        </w:tc>
      </w:tr>
    </w:tbl>
    <w:p>
      <w:pPr>
        <w:pStyle w:val="Normal"/>
        <w:spacing w:before="0" w:after="40"/>
        <w:rPr/>
      </w:pPr>
      <w:r>
        <w:rPr/>
      </w:r>
    </w:p>
    <w:p>
      <w:pPr>
        <w:pStyle w:val="Normal"/>
        <w:spacing w:before="0" w:after="80"/>
        <w:rPr/>
      </w:pPr>
      <w:r>
        <w:rPr>
          <w:b w:val="false"/>
          <w:i/>
          <w:sz w:val="18"/>
        </w:rPr>
        <w:t>Evidence: working profile links are given above; add a current screenshot per member in Appendix A. Stars must be re-checked on the review date.</w:t>
      </w:r>
    </w:p>
    <w:p>
      <w:pPr>
        <w:pStyle w:val="Heading1"/>
        <w:rPr/>
      </w:pPr>
      <w:r>
        <w:rPr/>
        <w:t>1 Design basis</w:t>
      </w:r>
    </w:p>
    <w:p>
      <w:pPr>
        <w:pStyle w:val="Normal"/>
        <w:spacing w:before="0" w:after="80"/>
        <w:rPr/>
      </w:pPr>
      <w:r>
        <w:rPr>
          <w:b w:val="false"/>
          <w:i w:val="false"/>
        </w:rPr>
        <w:t>The Exam Seat Arrangement System is a Java Swing desktop application that uses JDBC and MySQL to generate clash-free exam seating plans. The exam coordinator enters rooms, exams and students; the system selects students for an exam, shuffles them (including department mixing), assigns them to room, row and column positions, stores the plan in one transaction and presents room charts, seat search, attendance sheets and printable reports.</w:t>
      </w:r>
    </w:p>
    <w:p>
      <w:pPr>
        <w:pStyle w:val="Normal"/>
        <w:spacing w:before="0" w:after="80"/>
        <w:rPr/>
      </w:pPr>
      <w:r>
        <w:rPr>
          <w:b w:val="false"/>
          <w:i w:val="false"/>
        </w:rPr>
        <w:t>The design approach is a layered MVC-style architecture: Swing screens (ui) call services (service) or DAOs (dao); DAOs use JDBC PreparedStatements to read and write the database and return plain model objects (model).</w:t>
      </w:r>
    </w:p>
    <w:p>
      <w:pPr>
        <w:pStyle w:val="Heading2"/>
        <w:rPr/>
      </w:pPr>
      <w:r>
        <w:rPr/>
        <w:t>1.1 Requirements changes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008"/>
        <w:gridCol w:w="1152"/>
        <w:gridCol w:w="5904"/>
        <w:gridCol w:w="1440"/>
      </w:tblGrid>
      <w:tr>
        <w:trPr/>
        <w:tc>
          <w:tcPr>
            <w:tcW w:w="100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Change ID</w:t>
            </w:r>
          </w:p>
        </w:tc>
        <w:tc>
          <w:tcPr>
            <w:tcW w:w="115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Requirement</w:t>
            </w:r>
          </w:p>
        </w:tc>
        <w:tc>
          <w:tcPr>
            <w:tcW w:w="59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Change and reason</w:t>
            </w:r>
          </w:p>
        </w:tc>
        <w:tc>
          <w:tcPr>
            <w:tcW w:w="1440"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Approved by</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DC-01</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FR-03</w:t>
            </w:r>
          </w:p>
        </w:tc>
        <w:tc>
          <w:tcPr>
            <w:tcW w:w="5904"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CSV import of student lists is not implemented; students are entered through the Student screen. Moved to future enhancements.</w:t>
            </w:r>
          </w:p>
        </w:tc>
        <w:tc>
          <w:tcPr>
            <w:tcW w:w="1440"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Pending faculty</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DC-02</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FR-06</w:t>
            </w:r>
          </w:p>
        </w:tc>
        <w:tc>
          <w:tcPr>
            <w:tcW w:w="5904"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Room chart is read-only; manual seat swap is moved to future enhancements. Seats can be regenerated with a different shuffle instead.</w:t>
            </w:r>
          </w:p>
        </w:tc>
        <w:tc>
          <w:tcPr>
            <w:tcW w:w="1440"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Pending faculty</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DC-03</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FR-02</w:t>
            </w:r>
          </w:p>
        </w:tc>
        <w:tc>
          <w:tcPr>
            <w:tcW w:w="5904"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Rooms are modelled with rows and columns (capacity = rows x columns); a separate seats-per-bench field is not used.</w:t>
            </w:r>
          </w:p>
        </w:tc>
        <w:tc>
          <w:tcPr>
            <w:tcW w:w="1440"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Pending faculty</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DC-04</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FR-05</w:t>
            </w:r>
          </w:p>
        </w:tc>
        <w:tc>
          <w:tcPr>
            <w:tcW w:w="5904"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Same-branch separation is achieved by the Department Mixing shuffle (round-robin across departments) together with eight other shuffle options.</w:t>
            </w:r>
          </w:p>
        </w:tc>
        <w:tc>
          <w:tcPr>
            <w:tcW w:w="1440"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Pending faculty</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DC-05</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FR-01</w:t>
            </w:r>
          </w:p>
        </w:tc>
        <w:tc>
          <w:tcPr>
            <w:tcW w:w="5904"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Passwords are currently stored as plain text in the users table; hashing is a future enhancement.</w:t>
            </w:r>
          </w:p>
        </w:tc>
        <w:tc>
          <w:tcPr>
            <w:tcW w:w="1440"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Pending faculty</w:t>
            </w:r>
          </w:p>
        </w:tc>
      </w:tr>
    </w:tbl>
    <w:p>
      <w:pPr>
        <w:pStyle w:val="Normal"/>
        <w:spacing w:before="0" w:after="40"/>
        <w:rPr/>
      </w:pPr>
      <w:r>
        <w:rPr/>
      </w:r>
    </w:p>
    <w:p>
      <w:pPr>
        <w:pStyle w:val="Heading2"/>
        <w:rPr/>
      </w:pPr>
      <w:r>
        <w:rPr/>
        <w:t>1.2 System architecture</w:t>
      </w:r>
    </w:p>
    <w:p>
      <w:pPr>
        <w:pStyle w:val="Normal"/>
        <w:jc w:val="center"/>
        <w:rPr/>
      </w:pPr>
      <w:r>
        <w:rPr/>
        <w:drawing>
          <wp:inline distT="0" distB="0" distL="0" distR="0">
            <wp:extent cx="5486400" cy="21609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486400" cy="2160905"/>
                    </a:xfrm>
                    <a:prstGeom prst="rect">
                      <a:avLst/>
                    </a:prstGeom>
                    <a:noFill/>
                  </pic:spPr>
                </pic:pic>
              </a:graphicData>
            </a:graphic>
          </wp:inline>
        </w:drawing>
      </w:r>
    </w:p>
    <w:p>
      <w:pPr>
        <w:pStyle w:val="Normal"/>
        <w:spacing w:before="0" w:after="160"/>
        <w:jc w:val="center"/>
        <w:rPr/>
      </w:pPr>
      <w:r>
        <w:rPr>
          <w:b w:val="false"/>
          <w:i/>
          <w:sz w:val="18"/>
        </w:rPr>
        <w:t>Figure 1 System architecture diagram (layered; arrows show permitted dependencies)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584"/>
        <w:gridCol w:w="2735"/>
        <w:gridCol w:w="3888"/>
        <w:gridCol w:w="1297"/>
      </w:tblGrid>
      <w:tr>
        <w:trPr/>
        <w:tc>
          <w:tcPr>
            <w:tcW w:w="158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Layer</w:t>
            </w:r>
          </w:p>
        </w:tc>
        <w:tc>
          <w:tcPr>
            <w:tcW w:w="273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Responsibility</w:t>
            </w:r>
          </w:p>
        </w:tc>
        <w:tc>
          <w:tcPr>
            <w:tcW w:w="388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Key classes / packages</w:t>
            </w:r>
          </w:p>
        </w:tc>
        <w:tc>
          <w:tcPr>
            <w:tcW w:w="129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Depends on</w:t>
            </w:r>
          </w:p>
        </w:tc>
      </w:tr>
      <w:tr>
        <w:trPr/>
        <w:tc>
          <w:tcPr>
            <w:tcW w:w="158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Presentation</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Swing screens, events and user messages</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ui: LoginFrame, DashboardFrame, StudentFrame, GenerateSeatingFrame, SeatingResultFrame</w:t>
            </w:r>
          </w:p>
        </w:tc>
        <w:tc>
          <w:tcPr>
            <w:tcW w:w="129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Service, DAO, model</w:t>
            </w:r>
          </w:p>
        </w:tc>
      </w:tr>
      <w:tr>
        <w:trPr/>
        <w:tc>
          <w:tcPr>
            <w:tcW w:w="158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Application / Service</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Coordinates use cases, shuffling, room allocation, printing</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service: ExamService, SeatingGenerator, ShuffleService, RoomAllocationService, PrintService</w:t>
            </w:r>
          </w:p>
        </w:tc>
        <w:tc>
          <w:tcPr>
            <w:tcW w:w="129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DAO, model</w:t>
            </w:r>
          </w:p>
        </w:tc>
      </w:tr>
      <w:tr>
        <w:trPr/>
        <w:tc>
          <w:tcPr>
            <w:tcW w:w="158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Domain</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Business entities</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model: Student, Room, Exam, Seating, Teacher, Department, Semester, User</w:t>
            </w:r>
          </w:p>
        </w:tc>
        <w:tc>
          <w:tcPr>
            <w:tcW w:w="129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None</w:t>
            </w:r>
          </w:p>
        </w:tc>
      </w:tr>
      <w:tr>
        <w:trPr/>
        <w:tc>
          <w:tcPr>
            <w:tcW w:w="158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Data Access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Executes JDBC operations and maps records</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dao: StudentDAO, RoomDAO, ExamDAO, SeatingDAO, UserDAO ...</w:t>
            </w:r>
          </w:p>
        </w:tc>
        <w:tc>
          <w:tcPr>
            <w:tcW w:w="129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JDBC, database</w:t>
            </w:r>
          </w:p>
        </w:tc>
      </w:tr>
    </w:tbl>
    <w:p>
      <w:pPr>
        <w:pStyle w:val="Normal"/>
        <w:spacing w:before="0" w:after="40"/>
        <w:rPr/>
      </w:pPr>
      <w:r>
        <w:rPr/>
      </w:r>
    </w:p>
    <w:p>
      <w:pPr>
        <w:pStyle w:val="Heading1"/>
        <w:rPr/>
      </w:pPr>
      <w:r>
        <w:rPr/>
        <w:t>2 Use case design</w:t>
      </w:r>
    </w:p>
    <w:p>
      <w:pPr>
        <w:pStyle w:val="Normal"/>
        <w:jc w:val="center"/>
        <w:rPr/>
      </w:pPr>
      <w:r>
        <w:rPr/>
        <w:drawing>
          <wp:inline distT="0" distB="0" distL="0" distR="0">
            <wp:extent cx="5120640" cy="54413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5441315"/>
                    </a:xfrm>
                    <a:prstGeom prst="rect">
                      <a:avLst/>
                    </a:prstGeom>
                    <a:noFill/>
                  </pic:spPr>
                </pic:pic>
              </a:graphicData>
            </a:graphic>
          </wp:inline>
        </w:drawing>
      </w:r>
    </w:p>
    <w:p>
      <w:pPr>
        <w:pStyle w:val="Normal"/>
        <w:spacing w:before="0" w:after="160"/>
        <w:jc w:val="center"/>
        <w:rPr/>
      </w:pPr>
      <w:r>
        <w:rPr>
          <w:b w:val="false"/>
          <w:i/>
          <w:sz w:val="18"/>
        </w:rPr>
        <w:t>Figure 2 Use case diagram</w:t>
      </w:r>
    </w:p>
    <w:p>
      <w:pPr>
        <w:pStyle w:val="Heading2"/>
        <w:rPr/>
      </w:pPr>
      <w:r>
        <w:rPr/>
        <w:t>2.1 Actor responsibilities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03"/>
        <w:gridCol w:w="3457"/>
        <w:gridCol w:w="2159"/>
        <w:gridCol w:w="1585"/>
      </w:tblGrid>
      <w:tr>
        <w:trPr/>
        <w:tc>
          <w:tcPr>
            <w:tcW w:w="23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Actor</w:t>
            </w:r>
          </w:p>
        </w:tc>
        <w:tc>
          <w:tcPr>
            <w:tcW w:w="345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Description</w:t>
            </w:r>
          </w:p>
        </w:tc>
        <w:tc>
          <w:tcPr>
            <w:tcW w:w="215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Main use cases</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Requirements</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Exam coordinator (Admin)</w:t>
            </w:r>
          </w:p>
        </w:tc>
        <w:tc>
          <w:tcPr>
            <w:tcW w:w="3457"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Exam cell staff who prepare the plan</w:t>
            </w:r>
          </w:p>
        </w:tc>
        <w:tc>
          <w:tcPr>
            <w:tcW w:w="2159"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UC-01 to UC-08</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FR-01 to FR-08</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Invigilator / Teacher</w:t>
            </w:r>
          </w:p>
        </w:tc>
        <w:tc>
          <w:tcPr>
            <w:tcW w:w="3457"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Staff who view charts and sheets; cannot change master data</w:t>
            </w:r>
          </w:p>
        </w:tc>
        <w:tc>
          <w:tcPr>
            <w:tcW w:w="2159"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UC-01, UC-06, UC-07, UC-08</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FR-01, FR-06, FR-07, FR-08</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Student / help desk</w:t>
            </w:r>
          </w:p>
        </w:tc>
        <w:tc>
          <w:tcPr>
            <w:tcW w:w="3457"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Looks up hall and seat</w:t>
            </w:r>
          </w:p>
        </w:tc>
        <w:tc>
          <w:tcPr>
            <w:tcW w:w="2159"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UC-07</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FR-07</w:t>
            </w:r>
          </w:p>
        </w:tc>
      </w:tr>
    </w:tbl>
    <w:p>
      <w:pPr>
        <w:pStyle w:val="Normal"/>
        <w:spacing w:before="0" w:after="40"/>
        <w:rPr/>
      </w:pPr>
      <w:r>
        <w:rPr/>
      </w:r>
    </w:p>
    <w:p>
      <w:pPr>
        <w:pStyle w:val="Heading2"/>
        <w:rPr/>
      </w:pPr>
      <w:r>
        <w:rPr/>
        <w:t>2.2 Detailed use case specification</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03"/>
        <w:gridCol w:w="7201"/>
      </w:tblGrid>
      <w:tr>
        <w:trPr/>
        <w:tc>
          <w:tcPr>
            <w:tcW w:w="23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Field</w:t>
            </w:r>
          </w:p>
        </w:tc>
        <w:tc>
          <w:tcPr>
            <w:tcW w:w="720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Details</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Use case ID and name</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UC-05 Generate seating plan</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Primary actor</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Exam coordinator (Admin)</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Preconditions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Logged in; exam, students and rooms exist; students match the exam's departments and semesters</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Trigger</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Admin clicks Generate on the Generate Seating screen</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Main flow</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1. Select exam, shuffle option and room mode. 2. System loads matching active students. 3. System selects rooms (automatic) or validates the chosen rooms. 4. System shuffles students and assigns room, row and column. 5. System saves all seats in one transaction. 6. Result screen shows room charts and summary.</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Alternate or error flow</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No students match: error message. Capacity too low: warning. Plan already exists: confirmation before regenerating. Database error: transaction rolled back and message shown.</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Postconditions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Every selected student has exactly one seat for the exam; no seat is used twice</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Related requirements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FR-04, FR-05, FR-06</w:t>
            </w:r>
          </w:p>
        </w:tc>
      </w:tr>
    </w:tbl>
    <w:p>
      <w:pPr>
        <w:pStyle w:val="Normal"/>
        <w:spacing w:before="0" w:after="40"/>
        <w:rPr/>
      </w:pPr>
      <w:r>
        <w:rPr/>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03"/>
        <w:gridCol w:w="7201"/>
      </w:tblGrid>
      <w:tr>
        <w:trPr/>
        <w:tc>
          <w:tcPr>
            <w:tcW w:w="23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Field</w:t>
            </w:r>
          </w:p>
        </w:tc>
        <w:tc>
          <w:tcPr>
            <w:tcW w:w="720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Details</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Use case ID and name</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UC-07 Search seat by register number</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Primary actor</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Student / help desk, Admin, Teacher</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Preconditions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Seating has been generated for the exam</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Trigger</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User enters a register number and clicks Search</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Main flow</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1. Enter register number. 2. System validates it. 3. System queries the saved seating. 4. Room, row and seat are shown and can be printed.</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Alternate or error flow</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Empty input: validation message. No seat found: 'not found' message. Database error: message dialog.</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Postconditions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No data changed</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Related requirements</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FR-07</w:t>
            </w:r>
          </w:p>
        </w:tc>
      </w:tr>
    </w:tbl>
    <w:p>
      <w:pPr>
        <w:pStyle w:val="Normal"/>
        <w:spacing w:before="0" w:after="40"/>
        <w:rPr/>
      </w:pPr>
      <w:r>
        <w:rPr/>
      </w:r>
    </w:p>
    <w:p>
      <w:pPr>
        <w:pStyle w:val="Heading1"/>
        <w:rPr/>
      </w:pPr>
      <w:r>
        <w:rPr/>
        <w:t>3 Class and object design</w:t>
      </w:r>
    </w:p>
    <w:p>
      <w:pPr>
        <w:pStyle w:val="Normal"/>
        <w:jc w:val="center"/>
        <w:rPr/>
      </w:pPr>
      <w:r>
        <w:rPr/>
        <w:drawing>
          <wp:inline distT="0" distB="0" distL="0" distR="0">
            <wp:extent cx="5852160" cy="6156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852160" cy="6156960"/>
                    </a:xfrm>
                    <a:prstGeom prst="rect">
                      <a:avLst/>
                    </a:prstGeom>
                    <a:noFill/>
                  </pic:spPr>
                </pic:pic>
              </a:graphicData>
            </a:graphic>
          </wp:inline>
        </w:drawing>
      </w:r>
    </w:p>
    <w:p>
      <w:pPr>
        <w:pStyle w:val="Normal"/>
        <w:spacing w:before="0" w:after="160"/>
        <w:jc w:val="center"/>
        <w:rPr/>
      </w:pPr>
      <w:r>
        <w:rPr>
          <w:b w:val="false"/>
          <w:i/>
          <w:sz w:val="18"/>
        </w:rPr>
        <w:t>Figure 3 UML class diagram (key classes)</w:t>
      </w:r>
    </w:p>
    <w:p>
      <w:pPr>
        <w:pStyle w:val="Heading2"/>
        <w:rPr/>
      </w:pPr>
      <w:r>
        <w:rPr/>
        <w:t>3.1 Class responsibilities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43"/>
        <w:gridCol w:w="1008"/>
        <w:gridCol w:w="3168"/>
        <w:gridCol w:w="2448"/>
        <w:gridCol w:w="937"/>
      </w:tblGrid>
      <w:tr>
        <w:trPr/>
        <w:tc>
          <w:tcPr>
            <w:tcW w:w="194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Class</w:t>
            </w:r>
          </w:p>
        </w:tc>
        <w:tc>
          <w:tcPr>
            <w:tcW w:w="100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Type</w:t>
            </w:r>
          </w:p>
        </w:tc>
        <w:tc>
          <w:tcPr>
            <w:tcW w:w="316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Responsibility</w:t>
            </w:r>
          </w:p>
        </w:tc>
        <w:tc>
          <w:tcPr>
            <w:tcW w:w="244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Key members</w:t>
            </w:r>
          </w:p>
        </w:tc>
        <w:tc>
          <w:tcPr>
            <w:tcW w:w="93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FRs</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AppFrame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 (abstract)</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Base class for screens: holds logged-in user, common error and confirm helpers</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currentUser, error(), confirm()</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LoginFrame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Collects credentials and opens the dashboard</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StudentFrame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 CRUD, search and print</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save(), update(), delete(), refresh()</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FR-03</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GenerateSeatingFrame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Collects exam, shuffle and rooms; starts generation</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SeatingResultFrame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Shows room charts, summary and prints</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roomChart()</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FR-06, FR-08</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ExamService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Coordinates student selection, room selection and saving</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 studentsFor(), clear()</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SeatingGenerator</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Assigns shuffled students to room, row, column</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ShuffleService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Applies the chosen shuffle, including Department Mixing</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apply(), mix()</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RoomAllocationService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Chooses rooms and checks capacity</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automatic(), validateManual()</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FR-05</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PrintService</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Formats and prints reports with PrinterJob</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print()</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FR-08</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StudentDAO / RoomDAO / ExamDAO</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DAO</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JDBC CRUD for each table</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save(), update(), delete(), search()</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to FR-04</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SeatingDAO</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DAO</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Saves seating in a transaction; queries by exam, room or student</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replaceAll(), findByExam(), findByStudent()</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 to FR-07</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 Room, Exam, Seating ...</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Entity</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Plain data classes with private fields, getters and setters</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to FR-07</w:t>
            </w:r>
          </w:p>
        </w:tc>
      </w:tr>
      <w:tr>
        <w:trPr/>
        <w:tc>
          <w:tcPr>
            <w:tcW w:w="194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DBConnection, Validation, UI</w:t>
            </w:r>
          </w:p>
        </w:tc>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Utility</w:t>
            </w:r>
          </w:p>
        </w:tc>
        <w:tc>
          <w:tcPr>
            <w:tcW w:w="316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Connection factory; input checks and dialogs; Swing styling</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getConnection(), text(), positive()</w:t>
            </w:r>
          </w:p>
        </w:tc>
        <w:tc>
          <w:tcPr>
            <w:tcW w:w="9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All</w:t>
            </w:r>
          </w:p>
        </w:tc>
      </w:tr>
    </w:tbl>
    <w:p>
      <w:pPr>
        <w:pStyle w:val="Normal"/>
        <w:spacing w:before="0" w:after="40"/>
        <w:rPr/>
      </w:pPr>
      <w:r>
        <w:rPr/>
      </w:r>
    </w:p>
    <w:p>
      <w:pPr>
        <w:pStyle w:val="Heading2"/>
        <w:rPr/>
      </w:pPr>
      <w:r>
        <w:rPr/>
        <w:t>3.2 Object-oriented design choices</w:t>
      </w:r>
    </w:p>
    <w:p>
      <w:pPr>
        <w:pStyle w:val="ListBullet"/>
        <w:numPr>
          <w:ilvl w:val="0"/>
          <w:numId w:val="1"/>
        </w:numPr>
        <w:spacing w:before="0" w:after="40"/>
        <w:contextualSpacing/>
        <w:rPr/>
      </w:pPr>
      <w:r>
        <w:rPr>
          <w:b/>
        </w:rPr>
        <w:t>Encapsulation:</w:t>
      </w:r>
      <w:r>
        <w:rPr/>
        <w:t xml:space="preserve"> model fields are private and accessed through getters and setters; DAOs hide all SQL.</w:t>
      </w:r>
    </w:p>
    <w:p>
      <w:pPr>
        <w:pStyle w:val="ListBullet"/>
        <w:numPr>
          <w:ilvl w:val="0"/>
          <w:numId w:val="1"/>
        </w:numPr>
        <w:spacing w:before="0" w:after="40"/>
        <w:contextualSpacing/>
        <w:rPr/>
      </w:pPr>
      <w:r>
        <w:rPr>
          <w:b/>
        </w:rPr>
        <w:t>Inheritance:</w:t>
      </w:r>
      <w:r>
        <w:rPr/>
        <w:t xml:space="preserve"> every screen except LoginFrame extends the abstract AppFrame, which supplies shared behaviour.</w:t>
      </w:r>
    </w:p>
    <w:p>
      <w:pPr>
        <w:pStyle w:val="ListBullet"/>
        <w:numPr>
          <w:ilvl w:val="0"/>
          <w:numId w:val="1"/>
        </w:numPr>
        <w:spacing w:before="0" w:after="40"/>
        <w:contextualSpacing/>
        <w:rPr/>
      </w:pPr>
      <w:r>
        <w:rPr>
          <w:b/>
        </w:rPr>
        <w:t>Interfaces:</w:t>
      </w:r>
      <w:r>
        <w:rPr/>
        <w:t xml:space="preserve"> Swing listeners; a small SimpleDocumentListener interface in RoomFrame for recalculating capacity.</w:t>
      </w:r>
    </w:p>
    <w:p>
      <w:pPr>
        <w:pStyle w:val="ListBullet"/>
        <w:numPr>
          <w:ilvl w:val="0"/>
          <w:numId w:val="1"/>
        </w:numPr>
        <w:spacing w:before="0" w:after="40"/>
        <w:contextualSpacing/>
        <w:rPr/>
      </w:pPr>
      <w:r>
        <w:rPr>
          <w:b/>
        </w:rPr>
        <w:t>Polymorphism:</w:t>
      </w:r>
      <w:r>
        <w:rPr/>
        <w:t xml:space="preserve"> ShuffleService.apply() selects different ordering behaviour by option; Swing components are used through their common types.</w:t>
      </w:r>
    </w:p>
    <w:p>
      <w:pPr>
        <w:pStyle w:val="ListBullet"/>
        <w:numPr>
          <w:ilvl w:val="0"/>
          <w:numId w:val="1"/>
        </w:numPr>
        <w:spacing w:before="0" w:after="40"/>
        <w:contextualSpacing/>
        <w:rPr/>
      </w:pPr>
      <w:r>
        <w:rPr>
          <w:b/>
        </w:rPr>
        <w:t>Composition:</w:t>
      </w:r>
      <w:r>
        <w:rPr/>
        <w:t xml:space="preserve"> ExamService owns the DAOs, SeatingGenerator and RoomAllocationService; SeatingGenerator owns ShuffleService.</w:t>
      </w:r>
    </w:p>
    <w:p>
      <w:pPr>
        <w:pStyle w:val="Heading1"/>
        <w:rPr/>
      </w:pPr>
      <w:r>
        <w:rPr/>
        <w:t>4 Module and package design</w:t>
      </w:r>
    </w:p>
    <w:p>
      <w:pPr>
        <w:pStyle w:val="Normal"/>
        <w:jc w:val="center"/>
        <w:rPr/>
      </w:pPr>
      <w:r>
        <w:rPr/>
        <w:drawing>
          <wp:inline distT="0" distB="0" distL="0" distR="0">
            <wp:extent cx="4754880" cy="1544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4754880" cy="1544320"/>
                    </a:xfrm>
                    <a:prstGeom prst="rect">
                      <a:avLst/>
                    </a:prstGeom>
                    <a:noFill/>
                  </pic:spPr>
                </pic:pic>
              </a:graphicData>
            </a:graphic>
          </wp:inline>
        </w:drawing>
      </w:r>
    </w:p>
    <w:p>
      <w:pPr>
        <w:pStyle w:val="Normal"/>
        <w:spacing w:before="0" w:after="160"/>
        <w:jc w:val="center"/>
        <w:rPr/>
      </w:pPr>
      <w:r>
        <w:rPr>
          <w:b w:val="false"/>
          <w:i/>
          <w:sz w:val="18"/>
        </w:rPr>
        <w:t>Figure 4 Package diagram</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008"/>
        <w:gridCol w:w="2304"/>
        <w:gridCol w:w="2879"/>
        <w:gridCol w:w="2304"/>
        <w:gridCol w:w="1009"/>
      </w:tblGrid>
      <w:tr>
        <w:trPr/>
        <w:tc>
          <w:tcPr>
            <w:tcW w:w="100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Package</w:t>
            </w:r>
          </w:p>
        </w:tc>
        <w:tc>
          <w:tcPr>
            <w:tcW w:w="23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Purpose</w:t>
            </w:r>
          </w:p>
        </w:tc>
        <w:tc>
          <w:tcPr>
            <w:tcW w:w="287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Main classes</w:t>
            </w:r>
          </w:p>
        </w:tc>
        <w:tc>
          <w:tcPr>
            <w:tcW w:w="23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Public services</w:t>
            </w:r>
          </w:p>
        </w:tc>
        <w:tc>
          <w:tcPr>
            <w:tcW w:w="100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FRs</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ui</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Swing screens and event handling</w:t>
            </w:r>
          </w:p>
        </w:tc>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LoginFrame, DashboardFrame, StudentFrame ...</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Screens opened from the dashboard</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FR-01 to FR-08</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service</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Workflow and business rules</w:t>
            </w:r>
          </w:p>
        </w:tc>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ExamService, SeatingGenerator, ShuffleService</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generate(), apply(), print()</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FR-05, FR-08</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model</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Domain data</w:t>
            </w:r>
          </w:p>
        </w:tc>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Student, Room, Exam, Seating ...</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Getters / setters</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FR-02 to FR-07</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dao</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JDBC persistence</w:t>
            </w:r>
          </w:p>
        </w:tc>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StudentDAO, RoomDAO, ExamDAO, SeatingDAO, UserDAO ...</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CRUD and query methods</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FR-01 to FR-07</w:t>
            </w:r>
          </w:p>
        </w:tc>
      </w:tr>
      <w:tr>
        <w:trPr/>
        <w:tc>
          <w:tcPr>
            <w:tcW w:w="100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util</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Shared helpers</w:t>
            </w:r>
          </w:p>
        </w:tc>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DBConnection, Validation, UI, DateUtil, ComboUtil</w:t>
            </w:r>
          </w:p>
        </w:tc>
        <w:tc>
          <w:tcPr>
            <w:tcW w:w="2304"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getConnection(), text(), date()</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All</w:t>
            </w:r>
          </w:p>
        </w:tc>
      </w:tr>
    </w:tbl>
    <w:p>
      <w:pPr>
        <w:pStyle w:val="Normal"/>
        <w:spacing w:before="0" w:after="40"/>
        <w:rPr/>
      </w:pPr>
      <w:r>
        <w:rPr/>
      </w:r>
    </w:p>
    <w:p>
      <w:pPr>
        <w:pStyle w:val="Heading2"/>
        <w:rPr/>
      </w:pPr>
      <w:r>
        <w:rPr/>
        <w:t>4.1 Source structure</w:t>
      </w:r>
    </w:p>
    <w:p>
      <w:pPr>
        <w:pStyle w:val="Normal"/>
        <w:spacing w:before="0" w:after="80"/>
        <w:rPr/>
      </w:pPr>
      <w:r>
        <w:rPr>
          <w:b w:val="false"/>
          <w:i w:val="false"/>
        </w:rPr>
        <w:t>Project root: smart-exam-seating   |   src/main/java/com/smartseating/ui | service | model | dao | util   |   database/schema.sql   |   pom.xml (Maven, mysql-connector-j)   |   README.md</w:t>
      </w:r>
    </w:p>
    <w:p>
      <w:pPr>
        <w:pStyle w:val="Heading2"/>
        <w:rPr/>
      </w:pPr>
      <w:r>
        <w:rPr/>
        <w:t>4.2 Design conventions</w:t>
      </w:r>
    </w:p>
    <w:p>
      <w:pPr>
        <w:pStyle w:val="ListBullet"/>
        <w:numPr>
          <w:ilvl w:val="0"/>
          <w:numId w:val="1"/>
        </w:numPr>
        <w:spacing w:before="0" w:after="40"/>
        <w:contextualSpacing/>
        <w:rPr/>
      </w:pPr>
      <w:r>
        <w:rPr/>
        <w:t>Classes use PascalCase; methods and variables use camelCase; constants use UPPER_SNAKE_CASE.</w:t>
      </w:r>
    </w:p>
    <w:p>
      <w:pPr>
        <w:pStyle w:val="ListBullet"/>
        <w:numPr>
          <w:ilvl w:val="0"/>
          <w:numId w:val="1"/>
        </w:numPr>
        <w:spacing w:before="0" w:after="40"/>
        <w:contextualSpacing/>
        <w:rPr/>
      </w:pPr>
      <w:r>
        <w:rPr/>
        <w:t>UI classes do not contain SQL; DAO classes do not control Swing components.</w:t>
      </w:r>
    </w:p>
    <w:p>
      <w:pPr>
        <w:pStyle w:val="ListBullet"/>
        <w:numPr>
          <w:ilvl w:val="0"/>
          <w:numId w:val="1"/>
        </w:numPr>
        <w:spacing w:before="0" w:after="40"/>
        <w:contextualSpacing/>
        <w:rPr/>
      </w:pPr>
      <w:r>
        <w:rPr/>
        <w:t>Connections, prepared statements and result sets are closed with try-with-resources.</w:t>
      </w:r>
    </w:p>
    <w:p>
      <w:pPr>
        <w:pStyle w:val="ListBullet"/>
        <w:numPr>
          <w:ilvl w:val="0"/>
          <w:numId w:val="1"/>
        </w:numPr>
        <w:spacing w:before="0" w:after="40"/>
        <w:contextualSpacing/>
        <w:rPr/>
      </w:pPr>
      <w:r>
        <w:rPr/>
        <w:t>Public classes and methods will receive JavaDoc comments before Code Review 2.</w:t>
      </w:r>
    </w:p>
    <w:p>
      <w:pPr>
        <w:pStyle w:val="Heading1"/>
        <w:rPr/>
      </w:pPr>
      <w:r>
        <w:rPr/>
        <w:t>5 Database design</w:t>
      </w:r>
    </w:p>
    <w:p>
      <w:pPr>
        <w:pStyle w:val="Normal"/>
        <w:jc w:val="center"/>
        <w:rPr/>
      </w:pPr>
      <w:r>
        <w:rPr/>
        <w:drawing>
          <wp:inline distT="0" distB="0" distL="0" distR="0">
            <wp:extent cx="5852160" cy="5065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852160" cy="5065395"/>
                    </a:xfrm>
                    <a:prstGeom prst="rect">
                      <a:avLst/>
                    </a:prstGeom>
                    <a:noFill/>
                  </pic:spPr>
                </pic:pic>
              </a:graphicData>
            </a:graphic>
          </wp:inline>
        </w:drawing>
      </w:r>
    </w:p>
    <w:p>
      <w:pPr>
        <w:pStyle w:val="Normal"/>
        <w:spacing w:before="0" w:after="160"/>
        <w:jc w:val="center"/>
        <w:rPr/>
      </w:pPr>
      <w:r>
        <w:rPr>
          <w:b w:val="false"/>
          <w:i/>
          <w:sz w:val="18"/>
        </w:rPr>
        <w:t>Figure 5 Entity relationship diagram (generated from database/schema.sql)</w:t>
      </w:r>
    </w:p>
    <w:p>
      <w:pPr>
        <w:pStyle w:val="Heading2"/>
        <w:rPr/>
      </w:pPr>
      <w:r>
        <w:rPr/>
        <w:t>5.1 Table catalogue</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872"/>
        <w:gridCol w:w="2735"/>
        <w:gridCol w:w="1296"/>
        <w:gridCol w:w="2449"/>
        <w:gridCol w:w="1152"/>
      </w:tblGrid>
      <w:tr>
        <w:trPr/>
        <w:tc>
          <w:tcPr>
            <w:tcW w:w="187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Table</w:t>
            </w:r>
          </w:p>
        </w:tc>
        <w:tc>
          <w:tcPr>
            <w:tcW w:w="273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Purpose</w:t>
            </w:r>
          </w:p>
        </w:tc>
        <w:tc>
          <w:tcPr>
            <w:tcW w:w="1296"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Primary key</w:t>
            </w:r>
          </w:p>
        </w:tc>
        <w:tc>
          <w:tcPr>
            <w:tcW w:w="244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Foreign keys</w:t>
            </w:r>
          </w:p>
        </w:tc>
        <w:tc>
          <w:tcPr>
            <w:tcW w:w="115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FRs</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users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 accounts and roles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 master data</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FR-03</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 master data</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FR-03</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 records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 -&gt; departments, semester_number -&gt; semesters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FR-03</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Rooms with row and column layout</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room_templates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Reusable room setup templates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teachers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Teachers / invigilators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 -&gt; departments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sessions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exam_departments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Departments taking an exam</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 exam_id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 -&gt; exams, department_code -&gt; departments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 FR-05</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exam_semesters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Semesters taking an exam</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 semester_number</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 -&gt; exams, semester_number -&gt; semesters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 FR-05</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Generated seat for each student in an exam</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 -&gt; exams, student_id -&gt; students, room_id -&gt; rooms, invigilator_id -&gt; teachers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 to FR-08</w:t>
            </w:r>
          </w:p>
        </w:tc>
      </w:tr>
      <w:tr>
        <w:trPr/>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invigilator_assignments</w:t>
            </w:r>
          </w:p>
        </w:tc>
        <w:tc>
          <w:tcPr>
            <w:tcW w:w="273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Invigilator for each room in an exam</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 -&gt; exams, room_id -&gt; rooms, teacher_id -&gt; teachers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r>
    </w:tbl>
    <w:p>
      <w:pPr>
        <w:pStyle w:val="Normal"/>
        <w:spacing w:before="0" w:after="40"/>
        <w:rPr/>
      </w:pPr>
      <w:r>
        <w:rPr/>
      </w:r>
    </w:p>
    <w:p>
      <w:pPr>
        <w:pStyle w:val="Heading2"/>
        <w:rPr/>
      </w:pPr>
      <w:r>
        <w:rPr/>
        <w:t>5.2 Detailed table specification</w:t>
      </w:r>
    </w:p>
    <w:p>
      <w:pPr>
        <w:pStyle w:val="Normal"/>
        <w:spacing w:before="0" w:after="40"/>
        <w:rPr/>
      </w:pPr>
      <w:r>
        <w:rPr>
          <w:b/>
          <w:i w:val="false"/>
          <w:sz w:val="19"/>
        </w:rPr>
        <w:t>Table: users   |   Purpose: Login accounts and roles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username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VARCHAR(60)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password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VARCHAR(255)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role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ENUM('ADMIN','TEACHER')</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full_name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ENUM('ACTIVE','INACTIVE')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'ACTIVE'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created_at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TIMESTAMP</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CURRENT_TIMESTAMP</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departments   |   Purpose: Department master data</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code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ENUM('ACTIVE','INACTIVE')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'ACTIVE'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semesters   |   Purpose: Semester master data</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academic_year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ENUM('ACTIVE','INACTIVE')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'ACTIVE'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students   |   Purpose: Student records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register_number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VARCHAR(30)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departments(code)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semesters(semester_number)</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division</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ENUM('ACTIVE','INACTIVE')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'ACTIVE'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rooms   |   Purpose: Rooms with row and column layout</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building</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VARCHAR(100)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floor_no</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rows_count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CHECK capacity = rows x columns</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columns_count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CHECK capacity = rows x columns</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capacity</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CHECK capacity = rows x columns</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ENUM('AVAILABLE','UNAVAILABLE')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'AVAILABLE'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room_templates   |   Purpose: Reusable room setup templates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template_name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VARCHAR(100)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starting_room</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number_of_rooms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rows_count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CHECK capacity = rows x columns</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columns_count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CHECK capacity = rows x columns</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building</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VARCHAR(100)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floor_no</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teachers   |   Purpose: Teachers / invigilators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departments(code)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designation</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VARCHAR(80)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phone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ENUM('AVAILABLE','UNAVAILABLE')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'AVAILABLE'</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exams   |   Purpose: Exam sessions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exam_name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VARCHAR(160)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exam_type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ENUM('INTERNAL','EXTERNAL')</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exam_date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start_time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TIME</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duration_minutes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subject</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VARCHAR(160)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academic_year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VARCHAR(20)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status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ENUM('SCHEDULED','COMPLETED','CANCELLED')</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'SCHEDULED'</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bl>
    <w:p>
      <w:pPr>
        <w:pStyle w:val="Normal"/>
        <w:spacing w:before="0" w:after="40"/>
        <w:rPr/>
      </w:pPr>
      <w:r>
        <w:rPr/>
      </w:r>
    </w:p>
    <w:p>
      <w:pPr>
        <w:pStyle w:val="Normal"/>
        <w:spacing w:before="0" w:after="40"/>
        <w:rPr/>
      </w:pPr>
      <w:r>
        <w:rPr>
          <w:b/>
          <w:i w:val="false"/>
          <w:sz w:val="19"/>
        </w:rPr>
        <w:t>Table: exam_departments   |   Purpose: Departments taking an exam</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exams(id) ON DELETE CASCADE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department_code</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departments(code)</w:t>
            </w:r>
          </w:p>
        </w:tc>
      </w:tr>
    </w:tbl>
    <w:p>
      <w:pPr>
        <w:pStyle w:val="Normal"/>
        <w:spacing w:before="0" w:after="40"/>
        <w:rPr/>
      </w:pPr>
      <w:r>
        <w:rPr/>
      </w:r>
    </w:p>
    <w:p>
      <w:pPr>
        <w:pStyle w:val="Normal"/>
        <w:spacing w:before="0" w:after="40"/>
        <w:rPr/>
      </w:pPr>
      <w:r>
        <w:rPr>
          <w:b/>
          <w:i w:val="false"/>
          <w:sz w:val="19"/>
        </w:rPr>
        <w:t>Table: exam_semesters   |   Purpose: Semesters taking an exam</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exams(id) ON DELETE CASCADE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semester_number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semesters(semester_number)</w:t>
            </w:r>
          </w:p>
        </w:tc>
      </w:tr>
    </w:tbl>
    <w:p>
      <w:pPr>
        <w:pStyle w:val="Normal"/>
        <w:spacing w:before="0" w:after="40"/>
        <w:rPr/>
      </w:pPr>
      <w:r>
        <w:rPr/>
      </w:r>
    </w:p>
    <w:p>
      <w:pPr>
        <w:pStyle w:val="Normal"/>
        <w:spacing w:before="0" w:after="40"/>
        <w:rPr/>
      </w:pPr>
      <w:r>
        <w:rPr>
          <w:b/>
          <w:i w:val="false"/>
          <w:sz w:val="19"/>
        </w:rPr>
        <w:t>Table: seating   |   Purpose: Generated seat for each student in an exam</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(exam_id,room_id,row_label,column_number); Unique key (exam_id,student_id); FK -&gt; exams(id) ON DELETE CASCADE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(exam_id,student_id); FK -&gt; students(id)</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(exam_id,room_id,row_label,column_number); FK -&gt; rooms(id)</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row_label</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VARCHAR(5)</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(exam_id,room_id,row_label,column_number)</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column_number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(exam_id,room_id,row_label,column_number)</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seat_number</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VARCHAR(10)</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invigilator_id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FK -&gt; teachers(id) ON DELETE SET NULL</w:t>
            </w:r>
          </w:p>
        </w:tc>
      </w:tr>
    </w:tbl>
    <w:p>
      <w:pPr>
        <w:pStyle w:val="Normal"/>
        <w:spacing w:before="0" w:after="40"/>
        <w:rPr/>
      </w:pPr>
      <w:r>
        <w:rPr/>
      </w:r>
    </w:p>
    <w:p>
      <w:pPr>
        <w:pStyle w:val="Normal"/>
        <w:spacing w:before="0" w:after="40"/>
        <w:rPr/>
      </w:pPr>
      <w:r>
        <w:rPr>
          <w:b/>
          <w:i w:val="false"/>
          <w:sz w:val="19"/>
        </w:rPr>
        <w:t>Table: invigilator_assignments   |   Purpose: Invigilator for each room in an exam</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585"/>
        <w:gridCol w:w="503"/>
        <w:gridCol w:w="504"/>
        <w:gridCol w:w="577"/>
        <w:gridCol w:w="1295"/>
        <w:gridCol w:w="3313"/>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Column</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Data type</w:t>
            </w:r>
          </w:p>
        </w:tc>
        <w:tc>
          <w:tcPr>
            <w:tcW w:w="5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PK</w:t>
            </w:r>
          </w:p>
        </w:tc>
        <w:tc>
          <w:tcPr>
            <w:tcW w:w="50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FK</w:t>
            </w:r>
          </w:p>
        </w:tc>
        <w:tc>
          <w:tcPr>
            <w:tcW w:w="57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Null</w:t>
            </w:r>
          </w:p>
        </w:tc>
        <w:tc>
          <w:tcPr>
            <w:tcW w:w="129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Default</w:t>
            </w:r>
          </w:p>
        </w:tc>
        <w:tc>
          <w:tcPr>
            <w:tcW w:w="331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 or constraint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Auto increment</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 Unique key (exam_id,teacher_id); FK -&gt; exams(id) ON DELETE CASCADE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(exam_id,room_id); FK -&gt; rooms(id) ON DELETE CASCADE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teacher_id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w:t>
            </w:r>
          </w:p>
        </w:tc>
        <w:tc>
          <w:tcPr>
            <w:tcW w:w="5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50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w:t>
            </w:r>
          </w:p>
        </w:tc>
        <w:tc>
          <w:tcPr>
            <w:tcW w:w="57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w:t>
            </w:r>
          </w:p>
        </w:tc>
        <w:tc>
          <w:tcPr>
            <w:tcW w:w="129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331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key (exam_id,teacher_id); FK -&gt; teachers(id)</w:t>
            </w:r>
          </w:p>
        </w:tc>
      </w:tr>
    </w:tbl>
    <w:p>
      <w:pPr>
        <w:pStyle w:val="Normal"/>
        <w:spacing w:before="0" w:after="40"/>
        <w:rPr/>
      </w:pPr>
      <w:r>
        <w:rPr/>
      </w:r>
    </w:p>
    <w:p>
      <w:pPr>
        <w:pStyle w:val="Heading1"/>
        <w:rPr/>
      </w:pPr>
      <w:r>
        <w:rPr/>
        <w:t>6 Swing user interface design</w:t>
      </w:r>
    </w:p>
    <w:p>
      <w:pPr>
        <w:pStyle w:val="Normal"/>
        <w:jc w:val="center"/>
        <w:rPr/>
      </w:pPr>
      <w:r>
        <w:rPr/>
        <w:drawing>
          <wp:inline distT="0" distB="0" distL="0" distR="0">
            <wp:extent cx="5852160" cy="24218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852160" cy="2421890"/>
                    </a:xfrm>
                    <a:prstGeom prst="rect">
                      <a:avLst/>
                    </a:prstGeom>
                    <a:noFill/>
                  </pic:spPr>
                </pic:pic>
              </a:graphicData>
            </a:graphic>
          </wp:inline>
        </w:drawing>
      </w:r>
    </w:p>
    <w:p>
      <w:pPr>
        <w:pStyle w:val="Normal"/>
        <w:spacing w:before="0" w:after="160"/>
        <w:jc w:val="center"/>
        <w:rPr/>
      </w:pPr>
      <w:r>
        <w:rPr>
          <w:b w:val="false"/>
          <w:i/>
          <w:sz w:val="18"/>
        </w:rPr>
        <w:t>Figure 6 Screen navigation map</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015"/>
        <w:gridCol w:w="2449"/>
        <w:gridCol w:w="2303"/>
        <w:gridCol w:w="1873"/>
        <w:gridCol w:w="864"/>
      </w:tblGrid>
      <w:tr>
        <w:trPr/>
        <w:tc>
          <w:tcPr>
            <w:tcW w:w="201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Screen</w:t>
            </w:r>
          </w:p>
        </w:tc>
        <w:tc>
          <w:tcPr>
            <w:tcW w:w="244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User and purpose</w:t>
            </w:r>
          </w:p>
        </w:tc>
        <w:tc>
          <w:tcPr>
            <w:tcW w:w="23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Main components</w:t>
            </w:r>
          </w:p>
        </w:tc>
        <w:tc>
          <w:tcPr>
            <w:tcW w:w="187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Actions</w:t>
            </w:r>
          </w:p>
        </w:tc>
        <w:tc>
          <w:tcPr>
            <w:tcW w:w="86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FRs</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UI-01 LoginFrame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All users: sign in</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Username, password, Login button</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Authenticate, open dashboard</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UI-02 DashboardFrame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All users: navigate; see counts</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Menu buttons, statistics</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Open any screen, logout</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UI-03 Master data screens</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Admin: manage students, departments, semesters, rooms, teachers, users</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Form fields, JComboBox, JTable, search box</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Add, update, delete, clear, print</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FR-03</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UI-04 ExamFrame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Admin: create exams</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form, department and semester lists, JTable</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Add, update, delete</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UI-05 GenerateSeatingFrame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Admin: generate plan</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shuffle and room selection</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Generate, regenerate, clear</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UI-06 SeatingResultFrame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Admin / Teacher: view room chart</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Chart text, summary, tabs</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Print</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FR-06, FR-08</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UI-07 StudentSeatSearchFrame</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 / help desk: find seat</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Register field, result area</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Search, print</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FR-07</w:t>
            </w:r>
          </w:p>
        </w:tc>
      </w:tr>
      <w:tr>
        <w:trPr/>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UI-08 Attendance, Invigilator, Reports</w:t>
            </w:r>
          </w:p>
        </w:tc>
        <w:tc>
          <w:tcPr>
            <w:tcW w:w="244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Admin / Teacher: sheets and reports</w:t>
            </w:r>
          </w:p>
        </w:tc>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selector, output area</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Show, print</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FR-08</w:t>
            </w:r>
          </w:p>
        </w:tc>
      </w:tr>
    </w:tbl>
    <w:p>
      <w:pPr>
        <w:pStyle w:val="Normal"/>
        <w:spacing w:before="0" w:after="40"/>
        <w:rPr/>
      </w:pPr>
      <w:r>
        <w:rPr/>
      </w:r>
    </w:p>
    <w:p>
      <w:pPr>
        <w:pStyle w:val="Normal"/>
        <w:jc w:val="center"/>
        <w:rPr/>
      </w:pPr>
      <w:r>
        <w:rPr/>
        <w:drawing>
          <wp:inline distT="0" distB="0" distL="0" distR="0">
            <wp:extent cx="5120640" cy="29997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120640" cy="2999740"/>
                    </a:xfrm>
                    <a:prstGeom prst="rect">
                      <a:avLst/>
                    </a:prstGeom>
                    <a:noFill/>
                  </pic:spPr>
                </pic:pic>
              </a:graphicData>
            </a:graphic>
          </wp:inline>
        </w:drawing>
      </w:r>
    </w:p>
    <w:p>
      <w:pPr>
        <w:pStyle w:val="Normal"/>
        <w:spacing w:before="0" w:after="160"/>
        <w:jc w:val="center"/>
        <w:rPr/>
      </w:pPr>
      <w:r>
        <w:rPr>
          <w:b w:val="false"/>
          <w:i/>
          <w:sz w:val="18"/>
        </w:rPr>
        <w:t>Figure 7 Key Swing screen wireframe (Student Management)</w:t>
      </w:r>
    </w:p>
    <w:p>
      <w:pPr>
        <w:pStyle w:val="Heading2"/>
        <w:rPr/>
      </w:pPr>
      <w:r>
        <w:rPr/>
        <w:t>6.1 User feedback and states</w:t>
      </w:r>
    </w:p>
    <w:p>
      <w:pPr>
        <w:pStyle w:val="ListBullet"/>
        <w:numPr>
          <w:ilvl w:val="0"/>
          <w:numId w:val="1"/>
        </w:numPr>
        <w:spacing w:before="0" w:after="40"/>
        <w:contextualSpacing/>
        <w:rPr/>
      </w:pPr>
      <w:r>
        <w:rPr>
          <w:b/>
        </w:rPr>
        <w:t>Validation messages:</w:t>
      </w:r>
      <w:r>
        <w:rPr/>
        <w:t xml:space="preserve"> shown in a JOptionPane error dialog naming the field, e.g. 'Register number is required.'</w:t>
      </w:r>
    </w:p>
    <w:p>
      <w:pPr>
        <w:pStyle w:val="ListBullet"/>
        <w:numPr>
          <w:ilvl w:val="0"/>
          <w:numId w:val="1"/>
        </w:numPr>
        <w:spacing w:before="0" w:after="40"/>
        <w:contextualSpacing/>
        <w:rPr/>
      </w:pPr>
      <w:r>
        <w:rPr>
          <w:b/>
        </w:rPr>
        <w:t>Confirmation messages:</w:t>
      </w:r>
      <w:r>
        <w:rPr/>
        <w:t xml:space="preserve"> deleting a record and regenerating an existing seating plan ask for confirmation first.</w:t>
      </w:r>
    </w:p>
    <w:p>
      <w:pPr>
        <w:pStyle w:val="ListBullet"/>
        <w:numPr>
          <w:ilvl w:val="0"/>
          <w:numId w:val="1"/>
        </w:numPr>
        <w:spacing w:before="0" w:after="40"/>
        <w:contextualSpacing/>
        <w:rPr/>
      </w:pPr>
      <w:r>
        <w:rPr>
          <w:b/>
        </w:rPr>
        <w:t>Empty states:</w:t>
      </w:r>
      <w:r>
        <w:rPr/>
        <w:t xml:space="preserve"> tables refresh after every action; a search with no match shows an empty table or a 'not found' message.</w:t>
      </w:r>
    </w:p>
    <w:p>
      <w:pPr>
        <w:pStyle w:val="ListBullet"/>
        <w:numPr>
          <w:ilvl w:val="0"/>
          <w:numId w:val="1"/>
        </w:numPr>
        <w:spacing w:before="0" w:after="40"/>
        <w:contextualSpacing/>
        <w:rPr/>
      </w:pPr>
      <w:r>
        <w:rPr>
          <w:b/>
        </w:rPr>
        <w:t>Roles:</w:t>
      </w:r>
      <w:r>
        <w:rPr/>
        <w:t xml:space="preserve"> Teacher accounts have Add, Update and Delete disabled on master-data screens.</w:t>
      </w:r>
    </w:p>
    <w:p>
      <w:pPr>
        <w:pStyle w:val="Heading1"/>
        <w:rPr/>
      </w:pPr>
      <w:r>
        <w:rPr/>
        <w:t>7 Interaction and sequence design</w:t>
      </w:r>
    </w:p>
    <w:p>
      <w:pPr>
        <w:pStyle w:val="Normal"/>
        <w:jc w:val="center"/>
        <w:rPr/>
      </w:pPr>
      <w:r>
        <w:rPr/>
        <w:drawing>
          <wp:inline distT="0" distB="0" distL="0" distR="0">
            <wp:extent cx="5852160" cy="4820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852160" cy="4820920"/>
                    </a:xfrm>
                    <a:prstGeom prst="rect">
                      <a:avLst/>
                    </a:prstGeom>
                    <a:noFill/>
                  </pic:spPr>
                </pic:pic>
              </a:graphicData>
            </a:graphic>
          </wp:inline>
        </w:drawing>
      </w:r>
    </w:p>
    <w:p>
      <w:pPr>
        <w:pStyle w:val="Normal"/>
        <w:spacing w:before="0" w:after="160"/>
        <w:jc w:val="center"/>
        <w:rPr/>
      </w:pPr>
      <w:r>
        <w:rPr>
          <w:b w:val="false"/>
          <w:i/>
          <w:sz w:val="18"/>
        </w:rPr>
        <w:t>Figure 8 Sequence diagram for UC-05 Generate seating plan</w:t>
      </w:r>
    </w:p>
    <w:p>
      <w:pPr>
        <w:pStyle w:val="Normal"/>
        <w:jc w:val="center"/>
        <w:rPr/>
      </w:pPr>
      <w:r>
        <w:rPr/>
        <w:drawing>
          <wp:inline distT="0" distB="0" distL="0" distR="0">
            <wp:extent cx="5669280" cy="34632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3463290"/>
                    </a:xfrm>
                    <a:prstGeom prst="rect">
                      <a:avLst/>
                    </a:prstGeom>
                    <a:noFill/>
                  </pic:spPr>
                </pic:pic>
              </a:graphicData>
            </a:graphic>
          </wp:inline>
        </w:drawing>
      </w:r>
    </w:p>
    <w:p>
      <w:pPr>
        <w:pStyle w:val="Normal"/>
        <w:spacing w:before="0" w:after="160"/>
        <w:jc w:val="center"/>
        <w:rPr/>
      </w:pPr>
      <w:r>
        <w:rPr>
          <w:b w:val="false"/>
          <w:i/>
          <w:sz w:val="18"/>
        </w:rPr>
        <w:t>Figure 9 Sequence diagram for UC-07 Search seat</w:t>
      </w:r>
    </w:p>
    <w:tbl>
      <w:tblPr>
        <w:tblStyle w:val="TableGrid"/>
        <w:tblW w:w="964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64"/>
        <w:gridCol w:w="1296"/>
        <w:gridCol w:w="2015"/>
        <w:gridCol w:w="2160"/>
        <w:gridCol w:w="1728"/>
        <w:gridCol w:w="1585"/>
      </w:tblGrid>
      <w:tr>
        <w:trPr/>
        <w:tc>
          <w:tcPr>
            <w:tcW w:w="86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Workflow</w:t>
            </w:r>
          </w:p>
        </w:tc>
        <w:tc>
          <w:tcPr>
            <w:tcW w:w="1296"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Initiating screen</w:t>
            </w:r>
          </w:p>
        </w:tc>
        <w:tc>
          <w:tcPr>
            <w:tcW w:w="201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Service method</w:t>
            </w:r>
          </w:p>
        </w:tc>
        <w:tc>
          <w:tcPr>
            <w:tcW w:w="2160"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DAO method</w:t>
            </w:r>
          </w:p>
        </w:tc>
        <w:tc>
          <w:tcPr>
            <w:tcW w:w="172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Success result</w:t>
            </w:r>
          </w:p>
        </w:tc>
        <w:tc>
          <w:tcPr>
            <w:tcW w:w="158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Error result</w:t>
            </w:r>
          </w:p>
        </w:tc>
      </w:tr>
      <w:tr>
        <w:trPr/>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UC-05</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UI-05</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ExamService.generate()</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SeatingDAO.replaceAll()</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Seats saved; result screen opens</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Message dialog; transaction rolled back</w:t>
            </w:r>
          </w:p>
        </w:tc>
      </w:tr>
      <w:tr>
        <w:trPr/>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UC-07</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UI-07</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SeatingDAO.findByStudent()</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 and seat displayed</w:t>
            </w:r>
          </w:p>
        </w:tc>
        <w:tc>
          <w:tcPr>
            <w:tcW w:w="158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'Not found' or validation message</w:t>
            </w:r>
          </w:p>
        </w:tc>
      </w:tr>
    </w:tbl>
    <w:p>
      <w:pPr>
        <w:pStyle w:val="Normal"/>
        <w:spacing w:before="0" w:after="40"/>
        <w:rPr/>
      </w:pPr>
      <w:r>
        <w:rPr/>
      </w:r>
    </w:p>
    <w:p>
      <w:pPr>
        <w:pStyle w:val="Heading1"/>
        <w:rPr/>
      </w:pPr>
      <w:r>
        <w:rPr/>
        <w:t>8 Validation, exception handling and data integrity</w:t>
      </w:r>
    </w:p>
    <w:p>
      <w:pPr>
        <w:pStyle w:val="Heading2"/>
        <w:rPr/>
      </w:pPr>
      <w:r>
        <w:rPr/>
        <w:t>8.1 Validation design</w:t>
      </w:r>
    </w:p>
    <w:tbl>
      <w:tblPr>
        <w:tblStyle w:val="TableGrid"/>
        <w:tblW w:w="9648"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160"/>
        <w:gridCol w:w="2015"/>
        <w:gridCol w:w="2160"/>
        <w:gridCol w:w="2448"/>
        <w:gridCol w:w="865"/>
      </w:tblGrid>
      <w:tr>
        <w:trPr/>
        <w:tc>
          <w:tcPr>
            <w:tcW w:w="2160"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Input or rule</w:t>
            </w:r>
          </w:p>
        </w:tc>
        <w:tc>
          <w:tcPr>
            <w:tcW w:w="201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Validation</w:t>
            </w:r>
          </w:p>
        </w:tc>
        <w:tc>
          <w:tcPr>
            <w:tcW w:w="2160"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Where enforced</w:t>
            </w:r>
          </w:p>
        </w:tc>
        <w:tc>
          <w:tcPr>
            <w:tcW w:w="244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User message</w:t>
            </w:r>
          </w:p>
        </w:tc>
        <w:tc>
          <w:tcPr>
            <w:tcW w:w="86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FR</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Required text fields</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Not empty</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 via Validation.text()</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'&lt;Field&gt; is required.'</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to FR-04</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Numbers (rows, columns, duration)</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Positive whole number</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 via Validation.positive()</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'&lt;Field&gt; must be a positive whole number.'</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date / time</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yyyy-MM-dd; HH:mm</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 via Validation.date() / time()</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 date must use yyyy-MM-dd.'</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Duplicate register number / room number</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 UNIQUE key</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 error dialog</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 FR-03</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 capacity</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capacity = rows x columns</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 CHECK</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 error dialog</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Enough room capacity</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Capacity &gt;= students</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Service (RoomAllocationService)</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'Selected room capacity is insufficient ...'</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r>
        <w:trPr/>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No double-booked seat</w:t>
            </w:r>
          </w:p>
        </w:tc>
        <w:tc>
          <w:tcPr>
            <w:tcW w:w="201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Unique (exam, room, row, column) and (exam, student)</w:t>
            </w:r>
          </w:p>
        </w:tc>
        <w:tc>
          <w:tcPr>
            <w:tcW w:w="216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w:t>
            </w:r>
          </w:p>
        </w:tc>
        <w:tc>
          <w:tcPr>
            <w:tcW w:w="244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Operation rejected and rolled back</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r>
    </w:tbl>
    <w:p>
      <w:pPr>
        <w:pStyle w:val="Normal"/>
        <w:spacing w:before="0" w:after="40"/>
        <w:rPr/>
      </w:pPr>
      <w:r>
        <w:rPr/>
      </w:r>
    </w:p>
    <w:p>
      <w:pPr>
        <w:pStyle w:val="Heading2"/>
        <w:rPr/>
      </w:pPr>
      <w:r>
        <w:rPr/>
        <w:t>8.2 Exception handling</w:t>
      </w:r>
    </w:p>
    <w:tbl>
      <w:tblPr>
        <w:tblStyle w:val="TableGrid"/>
        <w:tblW w:w="9647"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872"/>
        <w:gridCol w:w="4031"/>
        <w:gridCol w:w="2017"/>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Failure</w:t>
            </w:r>
          </w:p>
        </w:tc>
        <w:tc>
          <w:tcPr>
            <w:tcW w:w="187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Detection point</w:t>
            </w:r>
          </w:p>
        </w:tc>
        <w:tc>
          <w:tcPr>
            <w:tcW w:w="403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Handling and recovery</w:t>
            </w:r>
          </w:p>
        </w:tc>
        <w:tc>
          <w:tcPr>
            <w:tcW w:w="201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Message or log</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Invalid input</w:t>
            </w:r>
          </w:p>
        </w:tc>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UI / Validation</w:t>
            </w:r>
          </w:p>
        </w:tc>
        <w:tc>
          <w:tcPr>
            <w:tcW w:w="403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IllegalArgumentException caught in the frame; operation stopped, entered data kept</w:t>
            </w:r>
          </w:p>
        </w:tc>
        <w:tc>
          <w:tcPr>
            <w:tcW w:w="201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Meaningful dialog</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Database unavailable</w:t>
            </w:r>
          </w:p>
        </w:tc>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DBConnection / DAO</w:t>
            </w:r>
          </w:p>
        </w:tc>
        <w:tc>
          <w:tcPr>
            <w:tcW w:w="403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SQLException caught; login screen reports 'Database connection failed'</w:t>
            </w:r>
          </w:p>
        </w:tc>
        <w:tc>
          <w:tcPr>
            <w:tcW w:w="201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User message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SQL operation fails</w:t>
            </w:r>
          </w:p>
        </w:tc>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DAO</w:t>
            </w:r>
          </w:p>
        </w:tc>
        <w:tc>
          <w:tcPr>
            <w:tcW w:w="403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Rollback in SeatingDAO; resources closed by try-with-resources</w:t>
            </w:r>
          </w:p>
        </w:tc>
        <w:tc>
          <w:tcPr>
            <w:tcW w:w="201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User message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Unexpected error</w:t>
            </w:r>
          </w:p>
        </w:tc>
        <w:tc>
          <w:tcPr>
            <w:tcW w:w="187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Frame event handler</w:t>
            </w:r>
          </w:p>
        </w:tc>
        <w:tc>
          <w:tcPr>
            <w:tcW w:w="403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Caught by catch (Exception) in the handler; no crash</w:t>
            </w:r>
          </w:p>
        </w:tc>
        <w:tc>
          <w:tcPr>
            <w:tcW w:w="2017"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Generic dialog</w:t>
            </w:r>
          </w:p>
        </w:tc>
      </w:tr>
    </w:tbl>
    <w:p>
      <w:pPr>
        <w:pStyle w:val="Normal"/>
        <w:spacing w:before="0" w:after="40"/>
        <w:rPr/>
      </w:pPr>
      <w:r>
        <w:rPr/>
      </w:r>
    </w:p>
    <w:p>
      <w:pPr>
        <w:pStyle w:val="Heading2"/>
        <w:rPr/>
      </w:pPr>
      <w:r>
        <w:rPr/>
        <w:t>8.3 JDBC and data integrity decisions</w:t>
      </w:r>
    </w:p>
    <w:p>
      <w:pPr>
        <w:pStyle w:val="ListBullet"/>
        <w:numPr>
          <w:ilvl w:val="0"/>
          <w:numId w:val="1"/>
        </w:numPr>
        <w:spacing w:before="0" w:after="40"/>
        <w:contextualSpacing/>
        <w:rPr/>
      </w:pPr>
      <w:r>
        <w:rPr/>
        <w:t>PreparedStatement with ? parameters is used for all variable values.</w:t>
      </w:r>
    </w:p>
    <w:p>
      <w:pPr>
        <w:pStyle w:val="ListBullet"/>
        <w:numPr>
          <w:ilvl w:val="0"/>
          <w:numId w:val="1"/>
        </w:numPr>
        <w:spacing w:before="0" w:after="40"/>
        <w:contextualSpacing/>
        <w:rPr/>
      </w:pPr>
      <w:r>
        <w:rPr/>
        <w:t>SeatingDAO saves a generated plan in one transaction (commit or rollback).</w:t>
      </w:r>
    </w:p>
    <w:p>
      <w:pPr>
        <w:pStyle w:val="ListBullet"/>
        <w:numPr>
          <w:ilvl w:val="0"/>
          <w:numId w:val="1"/>
        </w:numPr>
        <w:spacing w:before="0" w:after="40"/>
        <w:contextualSpacing/>
        <w:rPr/>
      </w:pPr>
      <w:r>
        <w:rPr/>
        <w:t>Primary keys, foreign keys, UNIQUE and CHECK constraints are defined in schema.sql.</w:t>
      </w:r>
    </w:p>
    <w:p>
      <w:pPr>
        <w:pStyle w:val="ListBullet"/>
        <w:numPr>
          <w:ilvl w:val="0"/>
          <w:numId w:val="1"/>
        </w:numPr>
        <w:spacing w:before="0" w:after="40"/>
        <w:contextualSpacing/>
        <w:rPr/>
      </w:pPr>
      <w:r>
        <w:rPr/>
        <w:t>try-with-resources closes connections, statements and result sets.</w:t>
      </w:r>
    </w:p>
    <w:p>
      <w:pPr>
        <w:pStyle w:val="ListBullet"/>
        <w:numPr>
          <w:ilvl w:val="0"/>
          <w:numId w:val="1"/>
        </w:numPr>
        <w:spacing w:before="0" w:after="40"/>
        <w:contextualSpacing/>
        <w:rPr/>
      </w:pPr>
      <w:r>
        <w:rPr/>
        <w:t>Credentials come from system properties or environment variables (SMART_SEATING_DB_URL, _USER, _PASSWORD), not from the UI.</w:t>
      </w:r>
    </w:p>
    <w:p>
      <w:pPr>
        <w:pStyle w:val="Heading2"/>
        <w:rPr/>
      </w:pPr>
      <w:r>
        <w:rPr/>
        <w:t>8.4 Additional considerations</w:t>
      </w:r>
    </w:p>
    <w:p>
      <w:pPr>
        <w:pStyle w:val="Normal"/>
        <w:spacing w:before="0" w:after="80"/>
        <w:rPr/>
      </w:pPr>
      <w:r>
        <w:rPr>
          <w:b w:val="false"/>
          <w:i w:val="false"/>
        </w:rPr>
        <w:t>Authentication and access control: users are authenticated against the users table; ADMIN and TEACHER roles restrict destructive actions. Known limitation: passwords are stored as plain text (DC-05); SHA-256 hashing is the planned improvement.</w:t>
      </w:r>
    </w:p>
    <w:p>
      <w:pPr>
        <w:pStyle w:val="Heading1"/>
        <w:rPr/>
      </w:pPr>
      <w:r>
        <w:rPr/>
        <w:t>9 Design traceability</w:t>
      </w:r>
    </w:p>
    <w:tbl>
      <w:tblPr>
        <w:tblStyle w:val="TableGrid"/>
        <w:tblW w:w="914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719"/>
        <w:gridCol w:w="793"/>
        <w:gridCol w:w="1151"/>
        <w:gridCol w:w="2737"/>
        <w:gridCol w:w="720"/>
        <w:gridCol w:w="1728"/>
        <w:gridCol w:w="1296"/>
      </w:tblGrid>
      <w:tr>
        <w:trPr/>
        <w:tc>
          <w:tcPr>
            <w:tcW w:w="71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FR</w:t>
            </w:r>
          </w:p>
        </w:tc>
        <w:tc>
          <w:tcPr>
            <w:tcW w:w="79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Use case</w:t>
            </w:r>
          </w:p>
        </w:tc>
        <w:tc>
          <w:tcPr>
            <w:tcW w:w="115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Module</w:t>
            </w:r>
          </w:p>
        </w:tc>
        <w:tc>
          <w:tcPr>
            <w:tcW w:w="273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Class or method</w:t>
            </w:r>
          </w:p>
        </w:tc>
        <w:tc>
          <w:tcPr>
            <w:tcW w:w="720"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Screen</w:t>
            </w:r>
          </w:p>
        </w:tc>
        <w:tc>
          <w:tcPr>
            <w:tcW w:w="172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DB table</w:t>
            </w:r>
          </w:p>
        </w:tc>
        <w:tc>
          <w:tcPr>
            <w:tcW w:w="1296"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Verification</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FR-01</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UC-01</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M1 Login</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LoginFrame.login(), UserDAO.authenticate()</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UI-01</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users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TC-01, TC-02</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FR-02</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UC-03</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M2 Master data</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RoomFrame, RoomDAO, QuickRoomSetupFrame</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UI-03</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rooms, room_templates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TC-03, TC-04</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FR-03</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UC-02</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M2 Master data</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StudentFrame, StudentDAO (CSV: DC-01)</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UI-03</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TC-05, TC-06</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FR-04</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UC-04</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M2 Master data</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ExamFrame, ExamDAO, InvigilatorDAO</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UI-04</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 invigilator_assignments</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TC-07</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FR-05</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UC-05</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M3 Allocation</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ExamService.generate(), SeatingGenerator, ShuffleService.mix()</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UI-05</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TC-08, TC-09, TC-10</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FR-06</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UC-06</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M3 Allocation</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SeatingResultFrame.roomChart() (swap: DC-02)</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UI-06</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TC-11</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FR-07</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UC-07</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M4 Search</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StudentSeatSearchFrame, SeatingDAO.findByStudent()</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UI-07</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TC-12, TC-13</w:t>
            </w:r>
          </w:p>
        </w:tc>
      </w:tr>
      <w:tr>
        <w:trPr/>
        <w:tc>
          <w:tcPr>
            <w:tcW w:w="719"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FR-08</w:t>
            </w:r>
          </w:p>
        </w:tc>
        <w:tc>
          <w:tcPr>
            <w:tcW w:w="79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UC-08</w:t>
            </w:r>
          </w:p>
        </w:tc>
        <w:tc>
          <w:tcPr>
            <w:tcW w:w="1151"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M4 Reports</w:t>
            </w:r>
          </w:p>
        </w:tc>
        <w:tc>
          <w:tcPr>
            <w:tcW w:w="273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AttendanceFrame, ReportsFrame, PrintService</w:t>
            </w:r>
          </w:p>
        </w:tc>
        <w:tc>
          <w:tcPr>
            <w:tcW w:w="720"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UI-08</w:t>
            </w:r>
          </w:p>
        </w:tc>
        <w:tc>
          <w:tcPr>
            <w:tcW w:w="1728"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seating</w:t>
            </w:r>
          </w:p>
        </w:tc>
        <w:tc>
          <w:tcPr>
            <w:tcW w:w="1296"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TC-14, TC-15</w:t>
            </w:r>
          </w:p>
        </w:tc>
      </w:tr>
    </w:tbl>
    <w:p>
      <w:pPr>
        <w:pStyle w:val="Normal"/>
        <w:spacing w:before="0" w:after="40"/>
        <w:rPr/>
      </w:pPr>
      <w:r>
        <w:rPr/>
      </w:r>
    </w:p>
    <w:p>
      <w:pPr>
        <w:pStyle w:val="Heading2"/>
        <w:rPr/>
      </w:pPr>
      <w:r>
        <w:rPr/>
        <w:t>9.1 Important design decisions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863"/>
        <w:gridCol w:w="2592"/>
        <w:gridCol w:w="3888"/>
        <w:gridCol w:w="2161"/>
      </w:tblGrid>
      <w:tr>
        <w:trPr/>
        <w:tc>
          <w:tcPr>
            <w:tcW w:w="86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ID</w:t>
            </w:r>
          </w:p>
        </w:tc>
        <w:tc>
          <w:tcPr>
            <w:tcW w:w="259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Decision</w:t>
            </w:r>
          </w:p>
        </w:tc>
        <w:tc>
          <w:tcPr>
            <w:tcW w:w="3888"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Reason and alternatives considered</w:t>
            </w:r>
          </w:p>
        </w:tc>
        <w:tc>
          <w:tcPr>
            <w:tcW w:w="216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Impact</w:t>
            </w:r>
          </w:p>
        </w:tc>
      </w:tr>
      <w:tr>
        <w:trPr/>
        <w:tc>
          <w:tcPr>
            <w:tcW w:w="86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DD-01</w:t>
            </w:r>
          </w:p>
        </w:tc>
        <w:tc>
          <w:tcPr>
            <w:tcW w:w="259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Layered architecture with DAO pattern</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Keeps SQL out of screens; alternative was SQL inside Swing handlers</w:t>
            </w:r>
          </w:p>
        </w:tc>
        <w:tc>
          <w:tcPr>
            <w:tcW w:w="216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Easier to test and explain; more classes</w:t>
            </w:r>
          </w:p>
        </w:tc>
      </w:tr>
      <w:tr>
        <w:trPr/>
        <w:tc>
          <w:tcPr>
            <w:tcW w:w="86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DD-02</w:t>
            </w:r>
          </w:p>
        </w:tc>
        <w:tc>
          <w:tcPr>
            <w:tcW w:w="259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Rooms as rows x columns with a CHECK constraint</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Simple seat grid; alternative was a seats-per-bench field</w:t>
            </w:r>
          </w:p>
        </w:tc>
        <w:tc>
          <w:tcPr>
            <w:tcW w:w="216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Capacity is always consistent</w:t>
            </w:r>
          </w:p>
        </w:tc>
      </w:tr>
      <w:tr>
        <w:trPr/>
        <w:tc>
          <w:tcPr>
            <w:tcW w:w="863"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DD-03</w:t>
            </w:r>
          </w:p>
        </w:tc>
        <w:tc>
          <w:tcPr>
            <w:tcW w:w="259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Department Mixing by round-robin</w:t>
            </w:r>
          </w:p>
        </w:tc>
        <w:tc>
          <w:tcPr>
            <w:tcW w:w="3888"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Separates branches without checking each neighbour; alternative was an adjacency solver</w:t>
            </w:r>
          </w:p>
        </w:tc>
        <w:tc>
          <w:tcPr>
            <w:tcW w:w="2161"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Simple and fast; separation is approximate</w:t>
            </w:r>
          </w:p>
        </w:tc>
      </w:tr>
    </w:tbl>
    <w:p>
      <w:pPr>
        <w:pStyle w:val="Normal"/>
        <w:spacing w:before="0" w:after="40"/>
        <w:rPr/>
      </w:pPr>
      <w:r>
        <w:rPr/>
      </w:r>
    </w:p>
    <w:p>
      <w:pPr>
        <w:pStyle w:val="Heading2"/>
        <w:rPr/>
      </w:pPr>
      <w:r>
        <w:rPr/>
        <w:t>9.2 Design risks</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879"/>
        <w:gridCol w:w="1152"/>
        <w:gridCol w:w="865"/>
        <w:gridCol w:w="3599"/>
        <w:gridCol w:w="1009"/>
      </w:tblGrid>
      <w:tr>
        <w:trPr/>
        <w:tc>
          <w:tcPr>
            <w:tcW w:w="287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Risk</w:t>
            </w:r>
          </w:p>
        </w:tc>
        <w:tc>
          <w:tcPr>
            <w:tcW w:w="1152"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Likelihood</w:t>
            </w:r>
          </w:p>
        </w:tc>
        <w:tc>
          <w:tcPr>
            <w:tcW w:w="865"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Impact</w:t>
            </w:r>
          </w:p>
        </w:tc>
        <w:tc>
          <w:tcPr>
            <w:tcW w:w="359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Mitigation</w:t>
            </w:r>
          </w:p>
        </w:tc>
        <w:tc>
          <w:tcPr>
            <w:tcW w:w="1009"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7"/>
                <w:szCs w:val="22"/>
                <w:lang w:val="en-US" w:eastAsia="en-US" w:bidi="ar-SA"/>
              </w:rPr>
              <w:t>Owner</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Database unreachable during demo</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H</w:t>
            </w:r>
          </w:p>
        </w:tc>
        <w:tc>
          <w:tcPr>
            <w:tcW w:w="359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Test connection before review; clear error message</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Team Lead</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Seating regenerated by mistake</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w:t>
            </w:r>
          </w:p>
        </w:tc>
        <w:tc>
          <w:tcPr>
            <w:tcW w:w="359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Confirmation dialog before regenerating</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Antony</w:t>
            </w:r>
          </w:p>
        </w:tc>
      </w:tr>
      <w:tr>
        <w:trPr/>
        <w:tc>
          <w:tcPr>
            <w:tcW w:w="287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Plain-text passwords</w:t>
            </w:r>
          </w:p>
        </w:tc>
        <w:tc>
          <w:tcPr>
            <w:tcW w:w="1152"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H</w:t>
            </w:r>
          </w:p>
        </w:tc>
        <w:tc>
          <w:tcPr>
            <w:tcW w:w="865"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M</w:t>
            </w:r>
          </w:p>
        </w:tc>
        <w:tc>
          <w:tcPr>
            <w:tcW w:w="359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Planned hashing (DC-05)</w:t>
            </w:r>
          </w:p>
        </w:tc>
        <w:tc>
          <w:tcPr>
            <w:tcW w:w="1009" w:type="dxa"/>
            <w:tcBorders/>
          </w:tcPr>
          <w:p>
            <w:pPr>
              <w:pStyle w:val="Normal"/>
              <w:widowControl/>
              <w:spacing w:lineRule="auto" w:line="240" w:before="0" w:after="0"/>
              <w:jc w:val="start"/>
              <w:rPr>
                <w:rFonts w:cs=""/>
                <w:kern w:val="0"/>
                <w:szCs w:val="22"/>
                <w:lang w:val="en-US" w:eastAsia="en-US" w:bidi="ar-SA"/>
              </w:rPr>
            </w:pPr>
            <w:r>
              <w:rPr>
                <w:rFonts w:cs=""/>
                <w:kern w:val="0"/>
                <w:sz w:val="17"/>
                <w:szCs w:val="22"/>
                <w:lang w:val="en-US" w:eastAsia="en-US" w:bidi="ar-SA"/>
              </w:rPr>
              <w:t>Lijo</w:t>
            </w:r>
          </w:p>
        </w:tc>
      </w:tr>
    </w:tbl>
    <w:p>
      <w:pPr>
        <w:pStyle w:val="Normal"/>
        <w:spacing w:before="0" w:after="40"/>
        <w:rPr/>
      </w:pPr>
      <w:r>
        <w:rPr/>
      </w:r>
    </w:p>
    <w:p>
      <w:pPr>
        <w:pStyle w:val="Heading1"/>
        <w:rPr/>
      </w:pPr>
      <w:r>
        <w:rPr/>
        <w:t>10 Implementation readiness</w:t>
      </w:r>
    </w:p>
    <w:p>
      <w:pPr>
        <w:pStyle w:val="Heading2"/>
        <w:rPr/>
      </w:pPr>
      <w:r>
        <w:rPr/>
        <w:t>10.1 Team responsibility plan</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727"/>
        <w:gridCol w:w="1873"/>
        <w:gridCol w:w="3167"/>
        <w:gridCol w:w="1873"/>
        <w:gridCol w:w="864"/>
      </w:tblGrid>
      <w:tr>
        <w:trPr/>
        <w:tc>
          <w:tcPr>
            <w:tcW w:w="172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Member</w:t>
            </w:r>
          </w:p>
        </w:tc>
        <w:tc>
          <w:tcPr>
            <w:tcW w:w="187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Primary responsibility</w:t>
            </w:r>
          </w:p>
        </w:tc>
        <w:tc>
          <w:tcPr>
            <w:tcW w:w="3167"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Classes or modules</w:t>
            </w:r>
          </w:p>
        </w:tc>
        <w:tc>
          <w:tcPr>
            <w:tcW w:w="187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Integration responsibility</w:t>
            </w:r>
          </w:p>
        </w:tc>
        <w:tc>
          <w:tcPr>
            <w:tcW w:w="864"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6"/>
                <w:szCs w:val="22"/>
                <w:lang w:val="en-US" w:eastAsia="en-US" w:bidi="ar-SA"/>
              </w:rPr>
              <w:t>Target date</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Antony Zavior K (Lead)</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Seat allocation and exams</w:t>
            </w:r>
          </w:p>
        </w:tc>
        <w:tc>
          <w:tcPr>
            <w:tcW w:w="316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ExamService, SeatingGenerator, ShuffleService, SeatingDAO, GenerateSeatingFrame, ExamFrame</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Integration and final review</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____</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Lijo P Thomas</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 users, students, departments, semesters</w:t>
            </w:r>
          </w:p>
        </w:tc>
        <w:tc>
          <w:tcPr>
            <w:tcW w:w="316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LoginFrame, DashboardFrame, UserDAO, StudentFrame, StudentDAO, Validation, DBConnection</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Database setup and build</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____</w:t>
            </w:r>
          </w:p>
        </w:tc>
      </w:tr>
      <w:tr>
        <w:trPr/>
        <w:tc>
          <w:tcPr>
            <w:tcW w:w="172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Milind Krishnan</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Rooms, search and reports</w:t>
            </w:r>
          </w:p>
        </w:tc>
        <w:tc>
          <w:tcPr>
            <w:tcW w:w="3167"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RoomFrame, QuickRoomSetupFrame, StudentSeatSearchFrame, AttendanceFrame, ReportsFrame, PrintService</w:t>
            </w:r>
          </w:p>
        </w:tc>
        <w:tc>
          <w:tcPr>
            <w:tcW w:w="1873"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Test data and report checks</w:t>
            </w:r>
          </w:p>
        </w:tc>
        <w:tc>
          <w:tcPr>
            <w:tcW w:w="864" w:type="dxa"/>
            <w:tcBorders/>
          </w:tcPr>
          <w:p>
            <w:pPr>
              <w:pStyle w:val="Normal"/>
              <w:widowControl/>
              <w:spacing w:lineRule="auto" w:line="240" w:before="0" w:after="0"/>
              <w:jc w:val="start"/>
              <w:rPr>
                <w:rFonts w:cs=""/>
                <w:kern w:val="0"/>
                <w:szCs w:val="22"/>
                <w:lang w:val="en-US" w:eastAsia="en-US" w:bidi="ar-SA"/>
              </w:rPr>
            </w:pPr>
            <w:r>
              <w:rPr>
                <w:rFonts w:cs=""/>
                <w:kern w:val="0"/>
                <w:sz w:val="16"/>
                <w:szCs w:val="22"/>
                <w:lang w:val="en-US" w:eastAsia="en-US" w:bidi="ar-SA"/>
              </w:rPr>
              <w:t>____</w:t>
            </w:r>
          </w:p>
        </w:tc>
      </w:tr>
    </w:tbl>
    <w:p>
      <w:pPr>
        <w:pStyle w:val="Normal"/>
        <w:spacing w:before="0" w:after="40"/>
        <w:rPr/>
      </w:pPr>
      <w:r>
        <w:rPr/>
      </w:r>
    </w:p>
    <w:p>
      <w:pPr>
        <w:pStyle w:val="Heading2"/>
        <w:rPr/>
      </w:pPr>
      <w:r>
        <w:rPr/>
        <w:t>10.2 Design review checklist</w:t>
      </w:r>
    </w:p>
    <w:p>
      <w:pPr>
        <w:pStyle w:val="Normal"/>
        <w:spacing w:before="0" w:after="40"/>
        <w:rPr/>
      </w:pPr>
      <w:r>
        <w:rPr>
          <w:b w:val="false"/>
          <w:i w:val="false"/>
        </w:rPr>
        <w:t>[  ]  The design implements the approved requirements and scope (changes recorded in 1.1).</w:t>
      </w:r>
    </w:p>
    <w:p>
      <w:pPr>
        <w:pStyle w:val="Normal"/>
        <w:spacing w:before="0" w:after="40"/>
        <w:rPr/>
      </w:pPr>
      <w:r>
        <w:rPr>
          <w:b w:val="false"/>
          <w:i w:val="false"/>
        </w:rPr>
        <w:t>[  ]  Use cases, classes, packages, tables and screens use consistent names.</w:t>
      </w:r>
    </w:p>
    <w:p>
      <w:pPr>
        <w:pStyle w:val="Normal"/>
        <w:spacing w:before="0" w:after="40"/>
        <w:rPr/>
      </w:pPr>
      <w:r>
        <w:rPr>
          <w:b w:val="false"/>
          <w:i w:val="false"/>
        </w:rPr>
        <w:t>[  ]  The design separates Swing UI, business logic and JDBC data access responsibilities.</w:t>
      </w:r>
    </w:p>
    <w:p>
      <w:pPr>
        <w:pStyle w:val="Normal"/>
        <w:spacing w:before="0" w:after="40"/>
        <w:rPr/>
      </w:pPr>
      <w:r>
        <w:rPr>
          <w:b w:val="false"/>
          <w:i w:val="false"/>
        </w:rPr>
        <w:t>[  ]  Database keys, relationships, validation and error handling are defined.</w:t>
      </w:r>
    </w:p>
    <w:p>
      <w:pPr>
        <w:pStyle w:val="Normal"/>
        <w:spacing w:before="0" w:after="40"/>
        <w:rPr/>
      </w:pPr>
      <w:r>
        <w:rPr>
          <w:b w:val="false"/>
          <w:i w:val="false"/>
        </w:rPr>
        <w:t>[  ]  Each functional requirement is traceable to design elements and a planned verification.</w:t>
      </w:r>
    </w:p>
    <w:p>
      <w:pPr>
        <w:pStyle w:val="Normal"/>
        <w:spacing w:before="0" w:after="40"/>
        <w:rPr/>
      </w:pPr>
      <w:r>
        <w:rPr>
          <w:b w:val="false"/>
          <w:i w:val="false"/>
        </w:rPr>
        <w:t>[  ]  The team has recorded current HackerRank Java progress for every member.</w:t>
      </w:r>
    </w:p>
    <w:p>
      <w:pPr>
        <w:pStyle w:val="Heading2"/>
        <w:rPr/>
      </w:pPr>
      <w:r>
        <w:rPr/>
        <w:t>10.3 Review outcome</w:t>
      </w:r>
    </w:p>
    <w:tbl>
      <w:tblPr>
        <w:tblStyle w:val="TableGrid"/>
        <w:tblW w:w="950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2303"/>
        <w:gridCol w:w="7201"/>
      </w:tblGrid>
      <w:tr>
        <w:trPr/>
        <w:tc>
          <w:tcPr>
            <w:tcW w:w="2303"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Item</w:t>
            </w:r>
          </w:p>
        </w:tc>
        <w:tc>
          <w:tcPr>
            <w:tcW w:w="7201" w:type="dxa"/>
            <w:tcBorders/>
            <w:shd w:color="auto" w:fill="0B1F33" w:val="clear"/>
          </w:tcPr>
          <w:p>
            <w:pPr>
              <w:pStyle w:val="Normal"/>
              <w:widowControl/>
              <w:spacing w:lineRule="auto" w:line="240" w:before="0" w:after="0"/>
              <w:jc w:val="start"/>
              <w:rPr>
                <w:rFonts w:cs=""/>
                <w:kern w:val="0"/>
                <w:szCs w:val="22"/>
                <w:lang w:val="en-US" w:eastAsia="en-US" w:bidi="ar-SA"/>
              </w:rPr>
            </w:pPr>
            <w:r>
              <w:rPr>
                <w:rFonts w:cs=""/>
                <w:b/>
                <w:color w:val="FFFFFF"/>
                <w:kern w:val="0"/>
                <w:sz w:val="18"/>
                <w:szCs w:val="22"/>
                <w:lang w:val="en-US" w:eastAsia="en-US" w:bidi="ar-SA"/>
              </w:rPr>
              <w:t>Entry</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Decision</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[Approved / Approved with changes / Revise and resubmit]</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Changes required</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Cs w:val="22"/>
                <w:lang w:val="en-US" w:eastAsia="en-US" w:bidi="ar-SA"/>
              </w:rPr>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Team Lead</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Antony Zavior K          Signature: ______________</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Reviewer</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______________          Signature: ______________</w:t>
            </w:r>
          </w:p>
        </w:tc>
      </w:tr>
      <w:tr>
        <w:trPr/>
        <w:tc>
          <w:tcPr>
            <w:tcW w:w="2303"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Date</w:t>
            </w:r>
          </w:p>
        </w:tc>
        <w:tc>
          <w:tcPr>
            <w:tcW w:w="7201" w:type="dxa"/>
            <w:tcBorders/>
          </w:tcPr>
          <w:p>
            <w:pPr>
              <w:pStyle w:val="Normal"/>
              <w:widowControl/>
              <w:spacing w:lineRule="auto" w:line="240" w:before="0" w:after="0"/>
              <w:jc w:val="start"/>
              <w:rPr>
                <w:rFonts w:cs=""/>
                <w:kern w:val="0"/>
                <w:szCs w:val="22"/>
                <w:lang w:val="en-US" w:eastAsia="en-US" w:bidi="ar-SA"/>
              </w:rPr>
            </w:pPr>
            <w:r>
              <w:rPr>
                <w:rFonts w:cs=""/>
                <w:kern w:val="0"/>
                <w:sz w:val="18"/>
                <w:szCs w:val="22"/>
                <w:lang w:val="en-US" w:eastAsia="en-US" w:bidi="ar-SA"/>
              </w:rPr>
              <w:t>______________</w:t>
            </w:r>
          </w:p>
        </w:tc>
      </w:tr>
    </w:tbl>
    <w:p>
      <w:pPr>
        <w:pStyle w:val="Normal"/>
        <w:spacing w:before="0" w:after="40"/>
        <w:rPr/>
      </w:pPr>
      <w:r>
        <w:rPr/>
      </w:r>
    </w:p>
    <w:p>
      <w:pPr>
        <w:pStyle w:val="Normal"/>
        <w:spacing w:before="0" w:after="80"/>
        <w:rPr/>
      </w:pPr>
      <w:r>
        <w:rPr>
          <w:b w:val="false"/>
          <w:i/>
        </w:rPr>
        <w:t>Next milestone: Code Review 1 - Basic Java and OOP with emphasis on coding standards. Carry forward the updated HackerRank progress table.</w:t>
      </w:r>
    </w:p>
    <w:p>
      <w:pPr>
        <w:pStyle w:val="Heading1"/>
        <w:rPr/>
      </w:pPr>
      <w:r>
        <w:rPr/>
        <w:t>Appendix A HackerRank evidence</w:t>
      </w:r>
    </w:p>
    <w:p>
      <w:pPr>
        <w:pStyle w:val="Normal"/>
        <w:spacing w:before="0" w:after="60"/>
        <w:rPr/>
      </w:pPr>
      <w:r>
        <w:rPr>
          <w:b w:val="false"/>
          <w:i w:val="false"/>
        </w:rPr>
        <w:t>A  Antony Zavior K: https://www.hackerrank.com/profile/haxey61790</w:t>
      </w:r>
    </w:p>
    <w:p>
      <w:pPr>
        <w:pStyle w:val="Normal"/>
        <w:spacing w:before="0" w:after="60"/>
        <w:rPr/>
      </w:pPr>
      <w:r>
        <w:rPr>
          <w:b w:val="false"/>
          <w:i w:val="false"/>
        </w:rPr>
        <w:t>A  Lijo P Thomas: https://www.hackerrank.com/profile/lijot707</w:t>
      </w:r>
    </w:p>
    <w:p>
      <w:pPr>
        <w:pStyle w:val="Normal"/>
        <w:spacing w:before="0" w:after="60"/>
        <w:rPr/>
      </w:pPr>
      <w:r>
        <w:rPr>
          <w:b w:val="false"/>
          <w:i w:val="false"/>
        </w:rPr>
        <w:t>A  Milind Krishnan: (add profile link or screenshot)</w:t>
      </w:r>
    </w:p>
    <w:p>
      <w:pPr>
        <w:pStyle w:val="Normal"/>
        <w:spacing w:before="0" w:after="80"/>
        <w:rPr/>
      </w:pPr>
      <w:r>
        <w:rPr>
          <w:b w:val="false"/>
          <w:i/>
          <w:sz w:val="18"/>
        </w:rPr>
        <w:t>Insert a current screenshot of each profile here showing the name and Java star level.</w:t>
      </w:r>
    </w:p>
    <w:sectPr>
      <w:footerReference w:type="even" r:id="rId11"/>
      <w:footerReference w:type="default" r:id="rId12"/>
      <w:footerReference w:type="first" r:id="rId13"/>
      <w:type w:val="nextPage"/>
      <w:pgSz w:w="11906" w:h="16838"/>
      <w:pgMar w:left="1152" w:right="1152" w:gutter="0" w:header="0" w:top="1152" w:footer="720" w:bottom="115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Milestone 3 | Project Design Document | Page </w:t>
    </w:r>
    <w:r>
      <w:rPr>
        <w:b w:val="false"/>
        <w:i/>
        <w:sz w:val="18"/>
      </w:rPr>
      <w:fldChar w:fldCharType="begin"/>
    </w:r>
    <w:r>
      <w:rPr>
        <w:b w:val="false"/>
        <w:i/>
        <w:sz w:val="18"/>
      </w:rPr>
      <w:instrText xml:space="preserve"> PAGE </w:instrText>
    </w:r>
    <w:r>
      <w:rPr>
        <w:b w:val="false"/>
        <w:i/>
        <w:sz w:val="18"/>
      </w:rPr>
      <w:fldChar w:fldCharType="separate"/>
    </w:r>
    <w:r>
      <w:rPr>
        <w:b w:val="false"/>
        <w:i/>
        <w:sz w:val="18"/>
      </w:rPr>
      <w:t>17</w:t>
    </w:r>
    <w:r>
      <w:rPr>
        <w:b w:val="false"/>
        <w:i/>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 xml:space="preserve">Milestone 3 | Project Design Document | Page </w:t>
    </w:r>
    <w:r>
      <w:rPr>
        <w:b w:val="false"/>
        <w:i/>
        <w:sz w:val="18"/>
      </w:rPr>
      <w:fldChar w:fldCharType="begin"/>
    </w:r>
    <w:r>
      <w:rPr>
        <w:b w:val="false"/>
        <w:i/>
        <w:sz w:val="18"/>
      </w:rPr>
      <w:instrText xml:space="preserve"> PAGE </w:instrText>
    </w:r>
    <w:r>
      <w:rPr>
        <w:b w:val="false"/>
        <w:i/>
        <w:sz w:val="18"/>
      </w:rPr>
      <w:fldChar w:fldCharType="separate"/>
    </w:r>
    <w:r>
      <w:rPr>
        <w:b w:val="false"/>
        <w:i/>
        <w:sz w:val="18"/>
      </w:rPr>
      <w:t>17</w:t>
    </w:r>
    <w:r>
      <w:rPr>
        <w:b w:val="false"/>
        <w:i/>
        <w:sz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18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Calibri" w:cs="" w:cstheme="minorBidi"/>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B1F33"/>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B1F33"/>
      <w:sz w:val="25"/>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LibreOffice/26.2.6.3$Linux_X86_64 LibreOffice_project/620$Build-3</Application>
  <AppVersion>15.0000</AppVersion>
  <Pages>17</Pages>
  <Words>3206</Words>
  <Characters>19237</Characters>
  <CharactersWithSpaces>21388</CharactersWithSpaces>
  <Paragraphs>1246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2026-10-30T19:11:58Z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