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E5757" w14:textId="77777777" w:rsidR="00AD07B8" w:rsidRDefault="00AD07B8" w:rsidP="00AD0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George, Levi</w:t>
      </w:r>
    </w:p>
    <w:p w14:paraId="5319A7BB" w14:textId="77777777" w:rsidR="00AD07B8" w:rsidRDefault="00AD07B8" w:rsidP="00AD0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CS44500 – Computer Security</w:t>
      </w:r>
    </w:p>
    <w:p w14:paraId="04E798EA" w14:textId="1E8A0423" w:rsidR="005F729A" w:rsidRDefault="001B7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03/06/2023</w:t>
      </w:r>
    </w:p>
    <w:p w14:paraId="2FCD7075" w14:textId="57293DC8" w:rsidR="001B7AC9" w:rsidRDefault="001B7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6 – Web SQL Injection</w:t>
      </w:r>
    </w:p>
    <w:p w14:paraId="6433FDD1" w14:textId="399D24CD" w:rsidR="00130BDD" w:rsidRDefault="00130BDD">
      <w:pPr>
        <w:rPr>
          <w:rFonts w:ascii="Times New Roman" w:hAnsi="Times New Roman" w:cs="Times New Roman"/>
          <w:sz w:val="24"/>
          <w:szCs w:val="24"/>
        </w:rPr>
      </w:pPr>
    </w:p>
    <w:p w14:paraId="5C999933" w14:textId="0EA96D31" w:rsidR="00130BDD" w:rsidRDefault="00130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 Setup.</w:t>
      </w:r>
    </w:p>
    <w:p w14:paraId="14CEBC08" w14:textId="11FA68D5" w:rsidR="00130BDD" w:rsidRDefault="00130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proofErr w:type="gramStart"/>
      <w:r>
        <w:rPr>
          <w:rFonts w:ascii="Times New Roman" w:hAnsi="Times New Roman" w:cs="Times New Roman"/>
          <w:sz w:val="24"/>
          <w:szCs w:val="24"/>
        </w:rPr>
        <w:t>hosts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is still previously configured from the last lab.</w:t>
      </w:r>
    </w:p>
    <w:p w14:paraId="57FB7A17" w14:textId="55404B11" w:rsidR="00130BDD" w:rsidRDefault="00130BD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1497D0" wp14:editId="3010C6DA">
            <wp:extent cx="4162425" cy="15430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A89D" w14:textId="3F7070E4" w:rsidR="00004EE0" w:rsidRDefault="00004E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dcbuild</w:t>
      </w:r>
      <w:proofErr w:type="spellEnd"/>
      <w:proofErr w:type="gramEnd"/>
    </w:p>
    <w:p w14:paraId="57A7AB9A" w14:textId="196C0964" w:rsidR="00004EE0" w:rsidRDefault="00004E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4C5E88" wp14:editId="7AD35B8C">
            <wp:extent cx="5381625" cy="359092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FACC" w14:textId="56EE384E" w:rsidR="00004EE0" w:rsidRDefault="00004E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dcup</w:t>
      </w:r>
      <w:proofErr w:type="spellEnd"/>
      <w:proofErr w:type="gramEnd"/>
    </w:p>
    <w:p w14:paraId="0BF2DE6F" w14:textId="24D4226A" w:rsidR="00004EE0" w:rsidRDefault="00004E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B8D0B9" wp14:editId="0C373F1B">
            <wp:extent cx="5943600" cy="18643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F094" w14:textId="29DEA046" w:rsidR="00F62F4E" w:rsidRDefault="00F62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confirmed the docker containers were </w:t>
      </w:r>
      <w:proofErr w:type="gramStart"/>
      <w:r>
        <w:rPr>
          <w:rFonts w:ascii="Times New Roman" w:hAnsi="Times New Roman" w:cs="Times New Roman"/>
          <w:sz w:val="24"/>
          <w:szCs w:val="24"/>
        </w:rPr>
        <w:t>live</w:t>
      </w:r>
      <w:proofErr w:type="gramEnd"/>
    </w:p>
    <w:p w14:paraId="5CB76CC7" w14:textId="09413312" w:rsidR="00F62F4E" w:rsidRDefault="00F62F4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510093" wp14:editId="2F8FC25F">
            <wp:extent cx="4714875" cy="82867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D355" w14:textId="3BB45851" w:rsidR="00077F96" w:rsidRDefault="00077F96">
      <w:pPr>
        <w:rPr>
          <w:rFonts w:ascii="Times New Roman" w:hAnsi="Times New Roman" w:cs="Times New Roman"/>
          <w:sz w:val="24"/>
          <w:szCs w:val="24"/>
        </w:rPr>
      </w:pPr>
    </w:p>
    <w:p w14:paraId="10ACFFC2" w14:textId="71E9C2A7" w:rsidR="00077F96" w:rsidRDefault="00077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then confirmed that I could access the web </w:t>
      </w:r>
      <w:proofErr w:type="gramStart"/>
      <w:r>
        <w:rPr>
          <w:rFonts w:ascii="Times New Roman" w:hAnsi="Times New Roman" w:cs="Times New Roman"/>
          <w:sz w:val="24"/>
          <w:szCs w:val="24"/>
        </w:rPr>
        <w:t>page</w:t>
      </w:r>
      <w:proofErr w:type="gramEnd"/>
    </w:p>
    <w:p w14:paraId="2FDD702A" w14:textId="554BE710" w:rsidR="00077F96" w:rsidRDefault="00077F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BA71DE" wp14:editId="379A9901">
            <wp:extent cx="5943600" cy="306451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37EA" w14:textId="1029E374" w:rsidR="003D444F" w:rsidRDefault="003D444F">
      <w:pPr>
        <w:rPr>
          <w:rFonts w:ascii="Times New Roman" w:hAnsi="Times New Roman" w:cs="Times New Roman"/>
          <w:sz w:val="24"/>
          <w:szCs w:val="24"/>
        </w:rPr>
      </w:pPr>
    </w:p>
    <w:p w14:paraId="32078BA5" w14:textId="643FCFC2" w:rsidR="003D444F" w:rsidRDefault="003D4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1. FAMILIARIZING YOURSELF WITH SQL</w:t>
      </w:r>
    </w:p>
    <w:p w14:paraId="7F122BAD" w14:textId="151B97F5" w:rsidR="00C621D2" w:rsidRDefault="00C62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jumped into the SQL </w:t>
      </w:r>
      <w:proofErr w:type="gramStart"/>
      <w:r>
        <w:rPr>
          <w:rFonts w:ascii="Times New Roman" w:hAnsi="Times New Roman" w:cs="Times New Roman"/>
          <w:sz w:val="24"/>
          <w:szCs w:val="24"/>
        </w:rPr>
        <w:t>container</w:t>
      </w:r>
      <w:proofErr w:type="gramEnd"/>
    </w:p>
    <w:p w14:paraId="5EA149C0" w14:textId="6893ED01" w:rsidR="00C621D2" w:rsidRDefault="00C621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CB4B49" wp14:editId="7214236E">
            <wp:extent cx="4886325" cy="771525"/>
            <wp:effectExtent l="0" t="0" r="9525" b="9525"/>
            <wp:docPr id="6" name="Picture 6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293E" w14:textId="6F3F8D11" w:rsidR="00772B25" w:rsidRDefault="00772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get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</w:t>
      </w:r>
      <w:proofErr w:type="gramEnd"/>
    </w:p>
    <w:p w14:paraId="7413A7DA" w14:textId="6E02B3C4" w:rsidR="00772B25" w:rsidRDefault="00772B2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8644C0" wp14:editId="05F876DC">
            <wp:extent cx="5943600" cy="218757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486E" w14:textId="34001EB9" w:rsidR="00A433A9" w:rsidRDefault="00A433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load and how the tables in the SQQLLAB_USERS </w:t>
      </w:r>
      <w:proofErr w:type="gramStart"/>
      <w:r>
        <w:rPr>
          <w:rFonts w:ascii="Times New Roman" w:hAnsi="Times New Roman" w:cs="Times New Roman"/>
          <w:sz w:val="24"/>
          <w:szCs w:val="24"/>
        </w:rPr>
        <w:t>database</w:t>
      </w:r>
      <w:proofErr w:type="gramEnd"/>
    </w:p>
    <w:p w14:paraId="03A771EF" w14:textId="2BBF41E0" w:rsidR="00A433A9" w:rsidRDefault="00A433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1CF15B" wp14:editId="3663ED33">
            <wp:extent cx="5829300" cy="29051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1B78" w14:textId="77777777" w:rsidR="00431D19" w:rsidRDefault="00431D19">
      <w:pPr>
        <w:rPr>
          <w:rFonts w:ascii="Times New Roman" w:hAnsi="Times New Roman" w:cs="Times New Roman"/>
          <w:sz w:val="24"/>
          <w:szCs w:val="24"/>
        </w:rPr>
      </w:pPr>
    </w:p>
    <w:p w14:paraId="73BC8442" w14:textId="77777777" w:rsidR="00431D19" w:rsidRDefault="00431D19">
      <w:pPr>
        <w:rPr>
          <w:rFonts w:ascii="Times New Roman" w:hAnsi="Times New Roman" w:cs="Times New Roman"/>
          <w:sz w:val="24"/>
          <w:szCs w:val="24"/>
        </w:rPr>
      </w:pPr>
    </w:p>
    <w:p w14:paraId="60F92B5A" w14:textId="77777777" w:rsidR="00431D19" w:rsidRDefault="00431D19">
      <w:pPr>
        <w:rPr>
          <w:rFonts w:ascii="Times New Roman" w:hAnsi="Times New Roman" w:cs="Times New Roman"/>
          <w:sz w:val="24"/>
          <w:szCs w:val="24"/>
        </w:rPr>
      </w:pPr>
    </w:p>
    <w:p w14:paraId="0D3F5342" w14:textId="77777777" w:rsidR="00431D19" w:rsidRDefault="00431D19">
      <w:pPr>
        <w:rPr>
          <w:rFonts w:ascii="Times New Roman" w:hAnsi="Times New Roman" w:cs="Times New Roman"/>
          <w:sz w:val="24"/>
          <w:szCs w:val="24"/>
        </w:rPr>
      </w:pPr>
    </w:p>
    <w:p w14:paraId="6342FCB6" w14:textId="77777777" w:rsidR="00431D19" w:rsidRDefault="00431D19">
      <w:pPr>
        <w:rPr>
          <w:rFonts w:ascii="Times New Roman" w:hAnsi="Times New Roman" w:cs="Times New Roman"/>
          <w:sz w:val="24"/>
          <w:szCs w:val="24"/>
        </w:rPr>
      </w:pPr>
    </w:p>
    <w:p w14:paraId="59B7117D" w14:textId="6BFFB15E" w:rsidR="00431D19" w:rsidRDefault="00431D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show the full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</w:t>
      </w:r>
      <w:proofErr w:type="gramEnd"/>
    </w:p>
    <w:p w14:paraId="634F013E" w14:textId="1F996191" w:rsidR="00431D19" w:rsidRDefault="00431D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20F2B6" wp14:editId="357EAB35">
            <wp:extent cx="5943600" cy="3082925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C2AD" w14:textId="783087DF" w:rsidR="005C0A8E" w:rsidRDefault="005C0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isolate Alice’s credentials</w:t>
      </w:r>
      <w:r w:rsidR="00BC44D0">
        <w:rPr>
          <w:rFonts w:ascii="Times New Roman" w:hAnsi="Times New Roman" w:cs="Times New Roman"/>
          <w:sz w:val="24"/>
          <w:szCs w:val="24"/>
        </w:rPr>
        <w:t xml:space="preserve"> and info</w:t>
      </w:r>
    </w:p>
    <w:p w14:paraId="2883059B" w14:textId="68BAB17D" w:rsidR="005C0A8E" w:rsidRDefault="005C0A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CADE8D" wp14:editId="66979115">
            <wp:extent cx="5943600" cy="1463040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EADD" w14:textId="62BB9FF2" w:rsidR="004E0A22" w:rsidRDefault="004E0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 SQL INJECT VIA SELECT STMT</w:t>
      </w:r>
      <w:r w:rsidR="00A57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F4041E" w14:textId="206ADF6E" w:rsidR="00A57113" w:rsidRDefault="00A571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– Injection via web page</w:t>
      </w:r>
    </w:p>
    <w:p w14:paraId="3F0A3F66" w14:textId="57F9C2F1" w:rsidR="00CD1FDE" w:rsidRDefault="00CD1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entered the phrase admin’; # as the username and used that for the login. Admin ensures we are using the admin user account, the single quote closes the string being input, the semicolon closes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 and the pound symbol comments the rest of the statement out.</w:t>
      </w:r>
    </w:p>
    <w:p w14:paraId="23B88912" w14:textId="796F4922" w:rsidR="00467323" w:rsidRDefault="00467323">
      <w:pPr>
        <w:rPr>
          <w:rFonts w:ascii="Times New Roman" w:hAnsi="Times New Roman" w:cs="Times New Roman"/>
          <w:sz w:val="24"/>
          <w:szCs w:val="24"/>
        </w:rPr>
      </w:pPr>
    </w:p>
    <w:p w14:paraId="3D559623" w14:textId="19ECA41E" w:rsidR="00467323" w:rsidRDefault="00467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Without closing the quotes, we get an error about the account existing.</w:t>
      </w:r>
    </w:p>
    <w:p w14:paraId="2660CC72" w14:textId="666A401B" w:rsidR="00467323" w:rsidRDefault="00467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Without the semicolon we need to provide a password</w:t>
      </w:r>
    </w:p>
    <w:p w14:paraId="152A2D4B" w14:textId="4ED36570" w:rsidR="00467323" w:rsidRDefault="00467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Without the pound sign we get a SQL error (see image below entry.)</w:t>
      </w:r>
    </w:p>
    <w:p w14:paraId="267BCFC4" w14:textId="29611DD3" w:rsidR="00CD1FDE" w:rsidRDefault="00CD1F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E25EA9" wp14:editId="14D73DCF">
            <wp:extent cx="5943600" cy="5288915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F043" w14:textId="301ADEB7" w:rsidR="00467323" w:rsidRDefault="0046732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2C29DB" wp14:editId="688D6C8F">
            <wp:extent cx="5943600" cy="91503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E7E7" w14:textId="163F9434" w:rsidR="00DD3F88" w:rsidRDefault="00DD3F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0C8B92" wp14:editId="64E73DED">
            <wp:extent cx="5943600" cy="3260090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3FF9" w14:textId="2A206F5B" w:rsidR="00DD3F88" w:rsidRDefault="00DD3F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we see the user details that we gained access to.</w:t>
      </w:r>
    </w:p>
    <w:p w14:paraId="395CBF57" w14:textId="574EC6BB" w:rsidR="005E194B" w:rsidRDefault="005E194B">
      <w:pPr>
        <w:rPr>
          <w:rFonts w:ascii="Times New Roman" w:hAnsi="Times New Roman" w:cs="Times New Roman"/>
          <w:sz w:val="24"/>
          <w:szCs w:val="24"/>
        </w:rPr>
      </w:pPr>
    </w:p>
    <w:p w14:paraId="042AE2E8" w14:textId="273F1A94" w:rsidR="005E194B" w:rsidRDefault="005E1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– SQL INJECTION FROM COMMAND LINE</w:t>
      </w:r>
    </w:p>
    <w:p w14:paraId="3AEB76AF" w14:textId="053869CF" w:rsidR="005E194B" w:rsidRDefault="005E1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ran the following curl command, using a similar method as the previous task.</w:t>
      </w:r>
    </w:p>
    <w:p w14:paraId="603FDC79" w14:textId="11291C4B" w:rsidR="005E194B" w:rsidRDefault="005E1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works essentially the same, but I considered the formatting of the HTTP request.</w:t>
      </w:r>
    </w:p>
    <w:p w14:paraId="712F3512" w14:textId="07DC67DE" w:rsidR="005E194B" w:rsidRDefault="005E1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%27 – single apostrophe, %3B – semicolon, %23 - #</w:t>
      </w:r>
    </w:p>
    <w:p w14:paraId="4D012C9F" w14:textId="21F75F75" w:rsidR="005E194B" w:rsidRDefault="005E19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FA1E79" wp14:editId="6A0B8734">
            <wp:extent cx="5943600" cy="406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DC94" w14:textId="5198E503" w:rsidR="00EB2FF8" w:rsidRDefault="00EB2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got this back from the curl command.</w:t>
      </w:r>
    </w:p>
    <w:p w14:paraId="71968173" w14:textId="52D5D76E" w:rsidR="00151C2C" w:rsidRDefault="00151C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835928" wp14:editId="7AD18485">
            <wp:extent cx="3924300" cy="2015396"/>
            <wp:effectExtent l="0" t="0" r="0" b="0"/>
            <wp:docPr id="15" name="Picture 15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black screen with white 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575" cy="202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6D33" w14:textId="0827ECDA" w:rsidR="00151C2C" w:rsidRDefault="00151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2.3 – APPEND NEW SQL STMT</w:t>
      </w:r>
    </w:p>
    <w:p w14:paraId="7EB62C0D" w14:textId="027AEDF2" w:rsidR="00AA7BF0" w:rsidRDefault="00AA7BF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75F1E3" wp14:editId="20CD63D0">
            <wp:extent cx="5562600" cy="447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060D" w14:textId="0DC33456" w:rsidR="00AA7BF0" w:rsidRDefault="00AA7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shows that I ran the original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</w:t>
      </w:r>
      <w:proofErr w:type="gramEnd"/>
    </w:p>
    <w:p w14:paraId="14BB78EC" w14:textId="7D295961" w:rsidR="00AA7BF0" w:rsidRDefault="00AA7BF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5A8D91" wp14:editId="6A73F275">
            <wp:extent cx="5943600" cy="7131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C724" w14:textId="37E9C788" w:rsidR="00AA7BF0" w:rsidRDefault="00AA7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with my appended update statement, I keep getting the </w:t>
      </w:r>
      <w:r w:rsidR="00C022D3">
        <w:rPr>
          <w:rFonts w:ascii="Times New Roman" w:hAnsi="Times New Roman" w:cs="Times New Roman"/>
          <w:sz w:val="24"/>
          <w:szCs w:val="24"/>
        </w:rPr>
        <w:t xml:space="preserve">previous </w:t>
      </w:r>
      <w:r>
        <w:rPr>
          <w:rFonts w:ascii="Times New Roman" w:hAnsi="Times New Roman" w:cs="Times New Roman"/>
          <w:sz w:val="24"/>
          <w:szCs w:val="24"/>
        </w:rPr>
        <w:t>error.</w:t>
      </w:r>
    </w:p>
    <w:p w14:paraId="441545E7" w14:textId="411BE33F" w:rsidR="00E0028A" w:rsidRDefault="00E002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Referencing the book, this countermeasure is not something implemented by the developer but instead is baked into MYSQL itself. The API for MySQL more specifically the </w:t>
      </w:r>
      <w:proofErr w:type="gramStart"/>
      <w:r>
        <w:rPr>
          <w:rFonts w:ascii="Times New Roman" w:hAnsi="Times New Roman" w:cs="Times New Roman"/>
          <w:sz w:val="24"/>
          <w:szCs w:val="24"/>
        </w:rPr>
        <w:t>query(</w:t>
      </w:r>
      <w:proofErr w:type="gramEnd"/>
      <w:r>
        <w:rPr>
          <w:rFonts w:ascii="Times New Roman" w:hAnsi="Times New Roman" w:cs="Times New Roman"/>
          <w:sz w:val="24"/>
          <w:szCs w:val="24"/>
        </w:rPr>
        <w:t>) command disallows multiple statement executions for the fear of injection.</w:t>
      </w:r>
    </w:p>
    <w:p w14:paraId="65E9C120" w14:textId="1E988772" w:rsidR="00E87F99" w:rsidRDefault="00E87F9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E7F8B2" wp14:editId="4F3C8613">
            <wp:extent cx="4276725" cy="552450"/>
            <wp:effectExtent l="0" t="0" r="952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EE7D" w14:textId="30F894AD" w:rsidR="00C022D3" w:rsidRDefault="00C02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3 SQL INJECTION VIA UPDATE STMT</w:t>
      </w:r>
    </w:p>
    <w:p w14:paraId="4B6C72B6" w14:textId="277D88D3" w:rsidR="00BE6812" w:rsidRDefault="00514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– Modify your own salary</w:t>
      </w:r>
    </w:p>
    <w:p w14:paraId="15F6DF12" w14:textId="4A9128FF" w:rsidR="005144B0" w:rsidRDefault="00514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my previous methods, I gain access to Alice’s account.</w:t>
      </w:r>
    </w:p>
    <w:p w14:paraId="3DDE9C5F" w14:textId="1C6DFC15" w:rsidR="005144B0" w:rsidRDefault="00514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got to the edit profile page.</w:t>
      </w:r>
    </w:p>
    <w:p w14:paraId="426C7750" w14:textId="2A106BC7" w:rsidR="00C1101A" w:rsidRDefault="00C110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enter “Ali, salary=150000; #”</w:t>
      </w:r>
    </w:p>
    <w:p w14:paraId="53036EA9" w14:textId="7FA5495C" w:rsidR="00C1101A" w:rsidRDefault="00C1101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20839A" wp14:editId="7EF7B345">
            <wp:extent cx="2488953" cy="2905125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4053" cy="291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52D3" w14:textId="7B91D79C" w:rsidR="00C1101A" w:rsidRDefault="00C1101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D77FE0" wp14:editId="1AEEB945">
            <wp:extent cx="3262597" cy="2257425"/>
            <wp:effectExtent l="0" t="0" r="0" b="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6987" cy="226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86E4" w14:textId="6B298358" w:rsidR="00C1101A" w:rsidRDefault="00C110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shows the modified salary, that I set.</w:t>
      </w:r>
    </w:p>
    <w:p w14:paraId="32A0B437" w14:textId="48AA65A7" w:rsidR="00334D53" w:rsidRDefault="00334D53">
      <w:pPr>
        <w:rPr>
          <w:rFonts w:ascii="Times New Roman" w:hAnsi="Times New Roman" w:cs="Times New Roman"/>
          <w:sz w:val="24"/>
          <w:szCs w:val="24"/>
        </w:rPr>
      </w:pPr>
    </w:p>
    <w:p w14:paraId="4C0A8D9C" w14:textId="4AF3E83D" w:rsidR="00CB02D8" w:rsidRDefault="00CB0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– Modify </w:t>
      </w:r>
      <w:proofErr w:type="spellStart"/>
      <w:r>
        <w:rPr>
          <w:rFonts w:ascii="Times New Roman" w:hAnsi="Times New Roman" w:cs="Times New Roman"/>
          <w:sz w:val="24"/>
          <w:szCs w:val="24"/>
        </w:rPr>
        <w:t>Boby’s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salary</w:t>
      </w:r>
    </w:p>
    <w:p w14:paraId="435F83D3" w14:textId="71904378" w:rsidR="00334D53" w:rsidRDefault="00334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ran the following command in Alice’s profile </w:t>
      </w:r>
      <w:proofErr w:type="gramStart"/>
      <w:r>
        <w:rPr>
          <w:rFonts w:ascii="Times New Roman" w:hAnsi="Times New Roman" w:cs="Times New Roman"/>
          <w:sz w:val="24"/>
          <w:szCs w:val="24"/>
        </w:rPr>
        <w:t>edit</w:t>
      </w:r>
      <w:proofErr w:type="gramEnd"/>
    </w:p>
    <w:p w14:paraId="4383A302" w14:textId="6BEB3157" w:rsidR="00334D53" w:rsidRDefault="00334D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D53">
        <w:rPr>
          <w:rFonts w:ascii="Times New Roman" w:hAnsi="Times New Roman" w:cs="Times New Roman"/>
          <w:sz w:val="24"/>
          <w:szCs w:val="24"/>
        </w:rPr>
        <w:t>Boby</w:t>
      </w:r>
      <w:proofErr w:type="spellEnd"/>
      <w:r w:rsidRPr="00334D53">
        <w:rPr>
          <w:rFonts w:ascii="Times New Roman" w:hAnsi="Times New Roman" w:cs="Times New Roman"/>
          <w:sz w:val="24"/>
          <w:szCs w:val="24"/>
        </w:rPr>
        <w:t>', salary='1' where name='</w:t>
      </w:r>
      <w:proofErr w:type="spellStart"/>
      <w:r w:rsidRPr="00334D53">
        <w:rPr>
          <w:rFonts w:ascii="Times New Roman" w:hAnsi="Times New Roman" w:cs="Times New Roman"/>
          <w:sz w:val="24"/>
          <w:szCs w:val="24"/>
        </w:rPr>
        <w:t>boby</w:t>
      </w:r>
      <w:proofErr w:type="spellEnd"/>
      <w:r w:rsidRPr="00334D53">
        <w:rPr>
          <w:rFonts w:ascii="Times New Roman" w:hAnsi="Times New Roman" w:cs="Times New Roman"/>
          <w:sz w:val="24"/>
          <w:szCs w:val="24"/>
        </w:rPr>
        <w:t>'; #</w:t>
      </w:r>
    </w:p>
    <w:p w14:paraId="0FF0D6CA" w14:textId="46794ED3" w:rsidR="00334D53" w:rsidRDefault="00334D5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5052C8" wp14:editId="1E63E8FF">
            <wp:extent cx="5943600" cy="1355090"/>
            <wp:effectExtent l="0" t="0" r="0" b="0"/>
            <wp:docPr id="22" name="Picture 22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chat or text message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D4C9" w14:textId="65329A08" w:rsidR="00334D53" w:rsidRDefault="00334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changed </w:t>
      </w:r>
      <w:proofErr w:type="spellStart"/>
      <w:r>
        <w:rPr>
          <w:rFonts w:ascii="Times New Roman" w:hAnsi="Times New Roman" w:cs="Times New Roman"/>
          <w:sz w:val="24"/>
          <w:szCs w:val="24"/>
        </w:rPr>
        <w:t>Boby’s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salary.</w:t>
      </w:r>
    </w:p>
    <w:p w14:paraId="5A2DDF5F" w14:textId="50DCC061" w:rsidR="00334D53" w:rsidRDefault="00334D5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14A9DF" wp14:editId="6429F154">
            <wp:extent cx="3278109" cy="2366822"/>
            <wp:effectExtent l="0" t="0" r="0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7028" cy="237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3369" w14:textId="051F8B5F" w:rsidR="006B1264" w:rsidRDefault="006B1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3.3 – Modify </w:t>
      </w:r>
      <w:proofErr w:type="spellStart"/>
      <w:r>
        <w:rPr>
          <w:rFonts w:ascii="Times New Roman" w:hAnsi="Times New Roman" w:cs="Times New Roman"/>
          <w:sz w:val="24"/>
          <w:szCs w:val="24"/>
        </w:rPr>
        <w:t>Boby’s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</w:t>
      </w:r>
    </w:p>
    <w:p w14:paraId="26327715" w14:textId="7C2671F8" w:rsidR="006B1264" w:rsidRDefault="006B12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1264">
        <w:rPr>
          <w:rFonts w:ascii="Times New Roman" w:hAnsi="Times New Roman" w:cs="Times New Roman"/>
          <w:sz w:val="24"/>
          <w:szCs w:val="24"/>
        </w:rPr>
        <w:t>Boby</w:t>
      </w:r>
      <w:proofErr w:type="spellEnd"/>
      <w:r w:rsidRPr="006B1264">
        <w:rPr>
          <w:rFonts w:ascii="Times New Roman" w:hAnsi="Times New Roman" w:cs="Times New Roman"/>
          <w:sz w:val="24"/>
          <w:szCs w:val="24"/>
        </w:rPr>
        <w:t>', password=sha1('passwd') where name='</w:t>
      </w:r>
      <w:proofErr w:type="spellStart"/>
      <w:r w:rsidRPr="006B1264">
        <w:rPr>
          <w:rFonts w:ascii="Times New Roman" w:hAnsi="Times New Roman" w:cs="Times New Roman"/>
          <w:sz w:val="24"/>
          <w:szCs w:val="24"/>
        </w:rPr>
        <w:t>boby</w:t>
      </w:r>
      <w:proofErr w:type="spellEnd"/>
      <w:r w:rsidRPr="006B1264">
        <w:rPr>
          <w:rFonts w:ascii="Times New Roman" w:hAnsi="Times New Roman" w:cs="Times New Roman"/>
          <w:sz w:val="24"/>
          <w:szCs w:val="24"/>
        </w:rPr>
        <w:t>'; #</w:t>
      </w:r>
    </w:p>
    <w:p w14:paraId="69EF2503" w14:textId="2C1A34B6" w:rsidR="006B1264" w:rsidRDefault="006B1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ran the above command in Alice’s profile </w:t>
      </w:r>
      <w:proofErr w:type="gramStart"/>
      <w:r>
        <w:rPr>
          <w:rFonts w:ascii="Times New Roman" w:hAnsi="Times New Roman" w:cs="Times New Roman"/>
          <w:sz w:val="24"/>
          <w:szCs w:val="24"/>
        </w:rPr>
        <w:t>edit</w:t>
      </w:r>
      <w:proofErr w:type="gramEnd"/>
    </w:p>
    <w:p w14:paraId="0464F4C0" w14:textId="1472377F" w:rsidR="00A62CA4" w:rsidRDefault="00A62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then used it to login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Boby’s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profile</w:t>
      </w:r>
      <w:proofErr w:type="gramEnd"/>
    </w:p>
    <w:p w14:paraId="7CC7B69C" w14:textId="4EBCB93F" w:rsidR="00A62CA4" w:rsidRDefault="00A62CA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D603D3" wp14:editId="1C3DE0A2">
            <wp:extent cx="5943600" cy="3121660"/>
            <wp:effectExtent l="0" t="0" r="0" b="0"/>
            <wp:docPr id="23" name="Picture 2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8785" w14:textId="34DECA1E" w:rsidR="00021F7A" w:rsidRDefault="00021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4 SQL COUNTERMEASURES: PREPARED STMTS</w:t>
      </w:r>
    </w:p>
    <w:p w14:paraId="61FCBDBC" w14:textId="42CEFCB6" w:rsidR="00400EF7" w:rsidRDefault="00B346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updated the code to include a prepared statement.</w:t>
      </w:r>
    </w:p>
    <w:p w14:paraId="19C1A8A9" w14:textId="6CA334EE" w:rsidR="00B3460B" w:rsidRDefault="00295BF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3277BC" wp14:editId="47284914">
            <wp:extent cx="5124450" cy="1162050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3E0D" w14:textId="03807899" w:rsidR="00B3460B" w:rsidRDefault="00B346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tried running my first attack from the beginning.</w:t>
      </w:r>
    </w:p>
    <w:p w14:paraId="729F4737" w14:textId="25747CD1" w:rsidR="00B3460B" w:rsidRDefault="00B346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94DB3A" wp14:editId="04B817C4">
            <wp:extent cx="5943600" cy="1728470"/>
            <wp:effectExtent l="0" t="0" r="0" b="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23C3" w14:textId="7B245079" w:rsidR="00B3460B" w:rsidRDefault="00B346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what I got returned to me,</w:t>
      </w:r>
    </w:p>
    <w:p w14:paraId="3B3021C0" w14:textId="63F5C37E" w:rsidR="00B3460B" w:rsidRDefault="00B346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EA3E94" wp14:editId="729FB8B7">
            <wp:extent cx="5943600" cy="1946910"/>
            <wp:effectExtent l="0" t="0" r="0" b="0"/>
            <wp:docPr id="25" name="Picture 2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D0E9" w14:textId="19E9C9AC" w:rsidR="00B3460B" w:rsidRPr="00667126" w:rsidRDefault="004B26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shows clearly that the defense was successful, since in a normal unprepared statement will only 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alice</w:t>
      </w:r>
      <w:proofErr w:type="spellEnd"/>
      <w:r w:rsidR="00CC6300">
        <w:rPr>
          <w:rFonts w:ascii="Times New Roman" w:hAnsi="Times New Roman" w:cs="Times New Roman"/>
          <w:sz w:val="24"/>
          <w:szCs w:val="24"/>
        </w:rPr>
        <w:t>.</w:t>
      </w:r>
    </w:p>
    <w:sectPr w:rsidR="00B3460B" w:rsidRPr="00667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05F"/>
    <w:rsid w:val="00000383"/>
    <w:rsid w:val="00004EE0"/>
    <w:rsid w:val="0000584C"/>
    <w:rsid w:val="00010C8F"/>
    <w:rsid w:val="00021F7A"/>
    <w:rsid w:val="00031A28"/>
    <w:rsid w:val="00044DF5"/>
    <w:rsid w:val="00051BC4"/>
    <w:rsid w:val="00063C33"/>
    <w:rsid w:val="00064343"/>
    <w:rsid w:val="00066EEF"/>
    <w:rsid w:val="00076D05"/>
    <w:rsid w:val="00077F96"/>
    <w:rsid w:val="00095876"/>
    <w:rsid w:val="000A5E2C"/>
    <w:rsid w:val="000A5E7E"/>
    <w:rsid w:val="000A6F74"/>
    <w:rsid w:val="000A704B"/>
    <w:rsid w:val="000B07DB"/>
    <w:rsid w:val="000D290A"/>
    <w:rsid w:val="000E7F10"/>
    <w:rsid w:val="000F0839"/>
    <w:rsid w:val="00106AAE"/>
    <w:rsid w:val="00110911"/>
    <w:rsid w:val="00113C0F"/>
    <w:rsid w:val="00130BDD"/>
    <w:rsid w:val="00133411"/>
    <w:rsid w:val="00134CE8"/>
    <w:rsid w:val="0013618A"/>
    <w:rsid w:val="00137331"/>
    <w:rsid w:val="00147FED"/>
    <w:rsid w:val="00151C2C"/>
    <w:rsid w:val="0015457E"/>
    <w:rsid w:val="0016027F"/>
    <w:rsid w:val="00163205"/>
    <w:rsid w:val="00164E85"/>
    <w:rsid w:val="0017435A"/>
    <w:rsid w:val="00174C2E"/>
    <w:rsid w:val="00182FDA"/>
    <w:rsid w:val="00187CAB"/>
    <w:rsid w:val="00192849"/>
    <w:rsid w:val="001A0960"/>
    <w:rsid w:val="001A44DB"/>
    <w:rsid w:val="001B7AC9"/>
    <w:rsid w:val="001D005C"/>
    <w:rsid w:val="001E3728"/>
    <w:rsid w:val="001F1DF0"/>
    <w:rsid w:val="002012D4"/>
    <w:rsid w:val="0020205F"/>
    <w:rsid w:val="00213C31"/>
    <w:rsid w:val="00216994"/>
    <w:rsid w:val="00220C38"/>
    <w:rsid w:val="00242419"/>
    <w:rsid w:val="0025379C"/>
    <w:rsid w:val="00267BDB"/>
    <w:rsid w:val="002843DA"/>
    <w:rsid w:val="00285AB1"/>
    <w:rsid w:val="002879F8"/>
    <w:rsid w:val="00287DFF"/>
    <w:rsid w:val="002906B8"/>
    <w:rsid w:val="002906C1"/>
    <w:rsid w:val="00290A3B"/>
    <w:rsid w:val="00295BF8"/>
    <w:rsid w:val="002A023A"/>
    <w:rsid w:val="002C5882"/>
    <w:rsid w:val="002C7052"/>
    <w:rsid w:val="002D194B"/>
    <w:rsid w:val="002D5866"/>
    <w:rsid w:val="002E773C"/>
    <w:rsid w:val="003076F2"/>
    <w:rsid w:val="00310939"/>
    <w:rsid w:val="003143F9"/>
    <w:rsid w:val="00314A40"/>
    <w:rsid w:val="00326B97"/>
    <w:rsid w:val="00332EB7"/>
    <w:rsid w:val="00334D53"/>
    <w:rsid w:val="0033528A"/>
    <w:rsid w:val="003955DC"/>
    <w:rsid w:val="00397501"/>
    <w:rsid w:val="003B0B6F"/>
    <w:rsid w:val="003C2ACA"/>
    <w:rsid w:val="003C3BF8"/>
    <w:rsid w:val="003D4036"/>
    <w:rsid w:val="003D444F"/>
    <w:rsid w:val="003E2043"/>
    <w:rsid w:val="003E7E8A"/>
    <w:rsid w:val="003F4916"/>
    <w:rsid w:val="00400EF7"/>
    <w:rsid w:val="00404003"/>
    <w:rsid w:val="0040552A"/>
    <w:rsid w:val="00431D19"/>
    <w:rsid w:val="004447A6"/>
    <w:rsid w:val="00450F1C"/>
    <w:rsid w:val="0045168F"/>
    <w:rsid w:val="0046388C"/>
    <w:rsid w:val="00467323"/>
    <w:rsid w:val="00483AAC"/>
    <w:rsid w:val="00484D60"/>
    <w:rsid w:val="004856F0"/>
    <w:rsid w:val="004952F8"/>
    <w:rsid w:val="004B26E2"/>
    <w:rsid w:val="004C0B84"/>
    <w:rsid w:val="004E0A22"/>
    <w:rsid w:val="004E323F"/>
    <w:rsid w:val="004E3441"/>
    <w:rsid w:val="004E7D8E"/>
    <w:rsid w:val="005144B0"/>
    <w:rsid w:val="00515270"/>
    <w:rsid w:val="005256BD"/>
    <w:rsid w:val="00536047"/>
    <w:rsid w:val="00546DA6"/>
    <w:rsid w:val="00552ABC"/>
    <w:rsid w:val="00553698"/>
    <w:rsid w:val="00556142"/>
    <w:rsid w:val="00556C64"/>
    <w:rsid w:val="00582B61"/>
    <w:rsid w:val="00597AA6"/>
    <w:rsid w:val="005C0A8E"/>
    <w:rsid w:val="005C3171"/>
    <w:rsid w:val="005C3F13"/>
    <w:rsid w:val="005D6257"/>
    <w:rsid w:val="005D7290"/>
    <w:rsid w:val="005E0DEE"/>
    <w:rsid w:val="005E194B"/>
    <w:rsid w:val="005E35B5"/>
    <w:rsid w:val="005E4246"/>
    <w:rsid w:val="005E4890"/>
    <w:rsid w:val="005F729A"/>
    <w:rsid w:val="00602459"/>
    <w:rsid w:val="00604701"/>
    <w:rsid w:val="00620018"/>
    <w:rsid w:val="0062397E"/>
    <w:rsid w:val="006458DE"/>
    <w:rsid w:val="00645F6D"/>
    <w:rsid w:val="00651266"/>
    <w:rsid w:val="00667126"/>
    <w:rsid w:val="00675126"/>
    <w:rsid w:val="006A7947"/>
    <w:rsid w:val="006B0255"/>
    <w:rsid w:val="006B1264"/>
    <w:rsid w:val="006C13EB"/>
    <w:rsid w:val="006F2BDC"/>
    <w:rsid w:val="00710ADC"/>
    <w:rsid w:val="00711050"/>
    <w:rsid w:val="00722496"/>
    <w:rsid w:val="0072734B"/>
    <w:rsid w:val="00733880"/>
    <w:rsid w:val="007364DE"/>
    <w:rsid w:val="007511A0"/>
    <w:rsid w:val="007536DE"/>
    <w:rsid w:val="0075764C"/>
    <w:rsid w:val="0076568E"/>
    <w:rsid w:val="007667C8"/>
    <w:rsid w:val="0077276A"/>
    <w:rsid w:val="00772B25"/>
    <w:rsid w:val="00773FCE"/>
    <w:rsid w:val="00782DA7"/>
    <w:rsid w:val="00783B68"/>
    <w:rsid w:val="0079097D"/>
    <w:rsid w:val="007961CA"/>
    <w:rsid w:val="00796A8F"/>
    <w:rsid w:val="007C0E6C"/>
    <w:rsid w:val="007C25F3"/>
    <w:rsid w:val="007D09B0"/>
    <w:rsid w:val="007D2EF6"/>
    <w:rsid w:val="007D50C6"/>
    <w:rsid w:val="007D6B05"/>
    <w:rsid w:val="007E02E9"/>
    <w:rsid w:val="007E3008"/>
    <w:rsid w:val="008226BF"/>
    <w:rsid w:val="00824139"/>
    <w:rsid w:val="0082485A"/>
    <w:rsid w:val="0083009F"/>
    <w:rsid w:val="00842639"/>
    <w:rsid w:val="00853E5F"/>
    <w:rsid w:val="008541D4"/>
    <w:rsid w:val="00872395"/>
    <w:rsid w:val="00884BEE"/>
    <w:rsid w:val="00891CB6"/>
    <w:rsid w:val="008A18C5"/>
    <w:rsid w:val="008A4930"/>
    <w:rsid w:val="008B13CB"/>
    <w:rsid w:val="008C0A7C"/>
    <w:rsid w:val="008C2C08"/>
    <w:rsid w:val="008C768D"/>
    <w:rsid w:val="008E26FE"/>
    <w:rsid w:val="008E386A"/>
    <w:rsid w:val="008F7D04"/>
    <w:rsid w:val="00910E04"/>
    <w:rsid w:val="00920AB5"/>
    <w:rsid w:val="00941777"/>
    <w:rsid w:val="00965CD4"/>
    <w:rsid w:val="00975390"/>
    <w:rsid w:val="00977A97"/>
    <w:rsid w:val="009831E7"/>
    <w:rsid w:val="00984BD3"/>
    <w:rsid w:val="009A53D8"/>
    <w:rsid w:val="009C09EC"/>
    <w:rsid w:val="009C3BD9"/>
    <w:rsid w:val="009C7798"/>
    <w:rsid w:val="009D0145"/>
    <w:rsid w:val="009E0D52"/>
    <w:rsid w:val="00A0439A"/>
    <w:rsid w:val="00A07A0E"/>
    <w:rsid w:val="00A1211A"/>
    <w:rsid w:val="00A31581"/>
    <w:rsid w:val="00A433A9"/>
    <w:rsid w:val="00A463BA"/>
    <w:rsid w:val="00A56FF1"/>
    <w:rsid w:val="00A57113"/>
    <w:rsid w:val="00A62CA4"/>
    <w:rsid w:val="00A671A2"/>
    <w:rsid w:val="00A75093"/>
    <w:rsid w:val="00A84AB9"/>
    <w:rsid w:val="00A8731B"/>
    <w:rsid w:val="00AA33EE"/>
    <w:rsid w:val="00AA7BF0"/>
    <w:rsid w:val="00AC5FCB"/>
    <w:rsid w:val="00AC6C6F"/>
    <w:rsid w:val="00AD07B8"/>
    <w:rsid w:val="00AD2577"/>
    <w:rsid w:val="00B116E2"/>
    <w:rsid w:val="00B12DC9"/>
    <w:rsid w:val="00B142D5"/>
    <w:rsid w:val="00B17AD5"/>
    <w:rsid w:val="00B22073"/>
    <w:rsid w:val="00B255B1"/>
    <w:rsid w:val="00B2618E"/>
    <w:rsid w:val="00B3460B"/>
    <w:rsid w:val="00B37421"/>
    <w:rsid w:val="00B576D1"/>
    <w:rsid w:val="00B60B2D"/>
    <w:rsid w:val="00B71795"/>
    <w:rsid w:val="00B7716C"/>
    <w:rsid w:val="00B83A14"/>
    <w:rsid w:val="00B97B5A"/>
    <w:rsid w:val="00BB28EE"/>
    <w:rsid w:val="00BB406E"/>
    <w:rsid w:val="00BB48C6"/>
    <w:rsid w:val="00BB5B0D"/>
    <w:rsid w:val="00BB6184"/>
    <w:rsid w:val="00BB756D"/>
    <w:rsid w:val="00BC44D0"/>
    <w:rsid w:val="00BC4511"/>
    <w:rsid w:val="00BD68B7"/>
    <w:rsid w:val="00BE6812"/>
    <w:rsid w:val="00BF6792"/>
    <w:rsid w:val="00C022D3"/>
    <w:rsid w:val="00C07FB1"/>
    <w:rsid w:val="00C109DC"/>
    <w:rsid w:val="00C1101A"/>
    <w:rsid w:val="00C1389B"/>
    <w:rsid w:val="00C17700"/>
    <w:rsid w:val="00C2664C"/>
    <w:rsid w:val="00C278E3"/>
    <w:rsid w:val="00C31195"/>
    <w:rsid w:val="00C331B5"/>
    <w:rsid w:val="00C344A1"/>
    <w:rsid w:val="00C45C2A"/>
    <w:rsid w:val="00C470AB"/>
    <w:rsid w:val="00C50824"/>
    <w:rsid w:val="00C52063"/>
    <w:rsid w:val="00C563F5"/>
    <w:rsid w:val="00C621D2"/>
    <w:rsid w:val="00C772E4"/>
    <w:rsid w:val="00C77B6D"/>
    <w:rsid w:val="00C94B38"/>
    <w:rsid w:val="00CA2EA8"/>
    <w:rsid w:val="00CA35F9"/>
    <w:rsid w:val="00CB02D8"/>
    <w:rsid w:val="00CB5865"/>
    <w:rsid w:val="00CB6B2E"/>
    <w:rsid w:val="00CB76BE"/>
    <w:rsid w:val="00CC1AF2"/>
    <w:rsid w:val="00CC58BC"/>
    <w:rsid w:val="00CC6300"/>
    <w:rsid w:val="00CD1FDE"/>
    <w:rsid w:val="00CD5D16"/>
    <w:rsid w:val="00CE0994"/>
    <w:rsid w:val="00CE653E"/>
    <w:rsid w:val="00CF12F9"/>
    <w:rsid w:val="00CF22B1"/>
    <w:rsid w:val="00D01CD2"/>
    <w:rsid w:val="00D07EE0"/>
    <w:rsid w:val="00D10DC6"/>
    <w:rsid w:val="00D11E66"/>
    <w:rsid w:val="00D14AC6"/>
    <w:rsid w:val="00D26146"/>
    <w:rsid w:val="00D3657A"/>
    <w:rsid w:val="00D37F23"/>
    <w:rsid w:val="00D95175"/>
    <w:rsid w:val="00DB39B5"/>
    <w:rsid w:val="00DC1C6E"/>
    <w:rsid w:val="00DD2426"/>
    <w:rsid w:val="00DD3F88"/>
    <w:rsid w:val="00DE1F37"/>
    <w:rsid w:val="00DF480D"/>
    <w:rsid w:val="00E0028A"/>
    <w:rsid w:val="00E073C8"/>
    <w:rsid w:val="00E07684"/>
    <w:rsid w:val="00E204AC"/>
    <w:rsid w:val="00E20776"/>
    <w:rsid w:val="00E2171F"/>
    <w:rsid w:val="00E43812"/>
    <w:rsid w:val="00E43CAB"/>
    <w:rsid w:val="00E543BD"/>
    <w:rsid w:val="00E635EF"/>
    <w:rsid w:val="00E65D56"/>
    <w:rsid w:val="00E71717"/>
    <w:rsid w:val="00E77D86"/>
    <w:rsid w:val="00E87F99"/>
    <w:rsid w:val="00E933D6"/>
    <w:rsid w:val="00EA1159"/>
    <w:rsid w:val="00EA32C7"/>
    <w:rsid w:val="00EA44C0"/>
    <w:rsid w:val="00EB2FF8"/>
    <w:rsid w:val="00EB3835"/>
    <w:rsid w:val="00EC4FEF"/>
    <w:rsid w:val="00ED7508"/>
    <w:rsid w:val="00EE5088"/>
    <w:rsid w:val="00EE5BC9"/>
    <w:rsid w:val="00EE7F60"/>
    <w:rsid w:val="00F002C1"/>
    <w:rsid w:val="00F01B74"/>
    <w:rsid w:val="00F11413"/>
    <w:rsid w:val="00F54F37"/>
    <w:rsid w:val="00F609D0"/>
    <w:rsid w:val="00F62F4E"/>
    <w:rsid w:val="00F63D36"/>
    <w:rsid w:val="00F66005"/>
    <w:rsid w:val="00F876DE"/>
    <w:rsid w:val="00F96A09"/>
    <w:rsid w:val="00F96AC2"/>
    <w:rsid w:val="00FA164B"/>
    <w:rsid w:val="00FC09D1"/>
    <w:rsid w:val="00FE1723"/>
    <w:rsid w:val="00FE1E9C"/>
    <w:rsid w:val="00FE6E4C"/>
    <w:rsid w:val="00FF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4E97"/>
  <w15:docId w15:val="{6EC8A171-76A5-4162-89C0-E78A25C8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10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300</cp:revision>
  <dcterms:created xsi:type="dcterms:W3CDTF">2023-01-21T19:13:00Z</dcterms:created>
  <dcterms:modified xsi:type="dcterms:W3CDTF">2023-03-07T06:09:00Z</dcterms:modified>
</cp:coreProperties>
</file>