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8C888" w14:textId="2C0A4FEB" w:rsidR="00907846" w:rsidRDefault="00F57A8B" w:rsidP="00F57A8B">
      <w:pPr>
        <w:jc w:val="center"/>
        <w:rPr>
          <w:rFonts w:ascii="Times New Roman" w:hAnsi="Times New Roman" w:cs="Times New Roman"/>
          <w:sz w:val="24"/>
          <w:szCs w:val="24"/>
        </w:rPr>
      </w:pPr>
      <w:r>
        <w:rPr>
          <w:rFonts w:ascii="Times New Roman" w:hAnsi="Times New Roman" w:cs="Times New Roman"/>
          <w:sz w:val="24"/>
          <w:szCs w:val="24"/>
        </w:rPr>
        <w:t>COM 31800: The Construction of News</w:t>
      </w:r>
    </w:p>
    <w:p w14:paraId="22A8AEC8" w14:textId="3C460247" w:rsidR="00F57A8B" w:rsidRDefault="00F57A8B" w:rsidP="00F57A8B">
      <w:pPr>
        <w:jc w:val="center"/>
        <w:rPr>
          <w:rFonts w:ascii="Times New Roman" w:hAnsi="Times New Roman" w:cs="Times New Roman"/>
          <w:sz w:val="24"/>
          <w:szCs w:val="24"/>
        </w:rPr>
      </w:pPr>
    </w:p>
    <w:p w14:paraId="64D22C8A" w14:textId="7C9B1701" w:rsidR="00F57A8B" w:rsidRDefault="00F57A8B" w:rsidP="00F57A8B">
      <w:pPr>
        <w:rPr>
          <w:rFonts w:ascii="Times New Roman" w:hAnsi="Times New Roman" w:cs="Times New Roman"/>
          <w:sz w:val="24"/>
          <w:szCs w:val="24"/>
        </w:rPr>
      </w:pPr>
      <w:r>
        <w:rPr>
          <w:rFonts w:ascii="Times New Roman" w:hAnsi="Times New Roman" w:cs="Times New Roman"/>
          <w:sz w:val="24"/>
          <w:szCs w:val="24"/>
        </w:rPr>
        <w:t>News often fails to produce balanced and truthful reflections of the world.</w:t>
      </w:r>
    </w:p>
    <w:p w14:paraId="64CE7979" w14:textId="3A21E153" w:rsidR="00F57A8B" w:rsidRDefault="00F57A8B" w:rsidP="00F57A8B">
      <w:pPr>
        <w:rPr>
          <w:rFonts w:ascii="Times New Roman" w:hAnsi="Times New Roman" w:cs="Times New Roman"/>
          <w:sz w:val="24"/>
          <w:szCs w:val="24"/>
        </w:rPr>
      </w:pPr>
      <w:r>
        <w:rPr>
          <w:rFonts w:ascii="Times New Roman" w:hAnsi="Times New Roman" w:cs="Times New Roman"/>
          <w:sz w:val="24"/>
          <w:szCs w:val="24"/>
        </w:rPr>
        <w:t xml:space="preserve">News unfortunately can never be </w:t>
      </w:r>
      <w:r w:rsidR="00247122">
        <w:rPr>
          <w:rFonts w:ascii="Times New Roman" w:hAnsi="Times New Roman" w:cs="Times New Roman"/>
          <w:sz w:val="24"/>
          <w:szCs w:val="24"/>
        </w:rPr>
        <w:t>unbiased.</w:t>
      </w:r>
    </w:p>
    <w:p w14:paraId="40CE080A" w14:textId="25157674" w:rsidR="00247122" w:rsidRDefault="00247122" w:rsidP="00F57A8B">
      <w:pPr>
        <w:rPr>
          <w:rFonts w:ascii="Times New Roman" w:hAnsi="Times New Roman" w:cs="Times New Roman"/>
          <w:sz w:val="24"/>
          <w:szCs w:val="24"/>
        </w:rPr>
      </w:pPr>
      <w:r>
        <w:rPr>
          <w:rFonts w:ascii="Times New Roman" w:hAnsi="Times New Roman" w:cs="Times New Roman"/>
          <w:sz w:val="24"/>
          <w:szCs w:val="24"/>
        </w:rPr>
        <w:t>However, it is still based on real world events.</w:t>
      </w:r>
    </w:p>
    <w:p w14:paraId="436E0839" w14:textId="453B4B23" w:rsidR="00247122" w:rsidRDefault="00247122" w:rsidP="00F57A8B">
      <w:pPr>
        <w:rPr>
          <w:rFonts w:ascii="Times New Roman" w:hAnsi="Times New Roman" w:cs="Times New Roman"/>
          <w:sz w:val="24"/>
          <w:szCs w:val="24"/>
        </w:rPr>
      </w:pPr>
      <w:r>
        <w:rPr>
          <w:rFonts w:ascii="Times New Roman" w:hAnsi="Times New Roman" w:cs="Times New Roman"/>
          <w:sz w:val="24"/>
          <w:szCs w:val="24"/>
        </w:rPr>
        <w:t>What we read and watch is a representation of the world.</w:t>
      </w:r>
    </w:p>
    <w:p w14:paraId="0EBE5A7B" w14:textId="1539400C" w:rsidR="00247122" w:rsidRDefault="00247122" w:rsidP="00F57A8B">
      <w:pPr>
        <w:rPr>
          <w:rFonts w:ascii="Times New Roman" w:hAnsi="Times New Roman" w:cs="Times New Roman"/>
          <w:sz w:val="24"/>
          <w:szCs w:val="24"/>
        </w:rPr>
      </w:pPr>
      <w:r>
        <w:rPr>
          <w:rFonts w:ascii="Times New Roman" w:hAnsi="Times New Roman" w:cs="Times New Roman"/>
          <w:sz w:val="24"/>
          <w:szCs w:val="24"/>
        </w:rPr>
        <w:t>Through this representation, we can examine the views and practices of those who produce and consume that news.</w:t>
      </w:r>
    </w:p>
    <w:p w14:paraId="505ABB90" w14:textId="0AE6B14F" w:rsidR="00247122" w:rsidRDefault="00247122" w:rsidP="00F57A8B">
      <w:pPr>
        <w:rPr>
          <w:rFonts w:ascii="Times New Roman" w:hAnsi="Times New Roman" w:cs="Times New Roman"/>
          <w:sz w:val="24"/>
          <w:szCs w:val="24"/>
        </w:rPr>
      </w:pPr>
      <w:r>
        <w:rPr>
          <w:rFonts w:ascii="Times New Roman" w:hAnsi="Times New Roman" w:cs="Times New Roman"/>
          <w:sz w:val="24"/>
          <w:szCs w:val="24"/>
        </w:rPr>
        <w:t>News can be viewed as a manufacturing process, with filters to illustrate how events are broken down and selected and then used to construct a representation.</w:t>
      </w:r>
    </w:p>
    <w:p w14:paraId="4F2CCF02" w14:textId="4A8DB328" w:rsidR="00247122" w:rsidRDefault="00247122" w:rsidP="00F57A8B">
      <w:pPr>
        <w:rPr>
          <w:rFonts w:ascii="Times New Roman" w:hAnsi="Times New Roman" w:cs="Times New Roman"/>
          <w:sz w:val="24"/>
          <w:szCs w:val="24"/>
        </w:rPr>
      </w:pPr>
      <w:r>
        <w:rPr>
          <w:rFonts w:ascii="Times New Roman" w:hAnsi="Times New Roman" w:cs="Times New Roman"/>
          <w:sz w:val="24"/>
          <w:szCs w:val="24"/>
        </w:rPr>
        <w:t xml:space="preserve">Two sequential stages </w:t>
      </w:r>
    </w:p>
    <w:p w14:paraId="391ED9AD" w14:textId="3696EC33" w:rsidR="00247122" w:rsidRDefault="00247122" w:rsidP="002471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Selection</w:t>
      </w:r>
    </w:p>
    <w:p w14:paraId="14908925" w14:textId="78397B9C" w:rsidR="00247122" w:rsidRDefault="00247122" w:rsidP="002471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Construction</w:t>
      </w:r>
    </w:p>
    <w:p w14:paraId="50480981" w14:textId="03C25885" w:rsidR="00247122" w:rsidRDefault="00B46042" w:rsidP="00B46042">
      <w:pPr>
        <w:ind w:left="60"/>
        <w:rPr>
          <w:rFonts w:ascii="Times New Roman" w:hAnsi="Times New Roman" w:cs="Times New Roman"/>
          <w:sz w:val="24"/>
          <w:szCs w:val="24"/>
        </w:rPr>
      </w:pPr>
      <w:r>
        <w:rPr>
          <w:rFonts w:ascii="Times New Roman" w:hAnsi="Times New Roman" w:cs="Times New Roman"/>
          <w:sz w:val="24"/>
          <w:szCs w:val="24"/>
        </w:rPr>
        <w:t>Before decisions of construction can be made about an event, others must select which events to cover and to exclude. This is invisible to the public, but it is substantive to how we view the world.</w:t>
      </w:r>
    </w:p>
    <w:p w14:paraId="51CAABED" w14:textId="5D7EF832" w:rsidR="00B46042" w:rsidRDefault="00B46042" w:rsidP="00B46042">
      <w:pPr>
        <w:ind w:left="60"/>
        <w:rPr>
          <w:rFonts w:ascii="Times New Roman" w:hAnsi="Times New Roman" w:cs="Times New Roman"/>
          <w:sz w:val="24"/>
          <w:szCs w:val="24"/>
        </w:rPr>
      </w:pPr>
      <w:r>
        <w:rPr>
          <w:rFonts w:ascii="Times New Roman" w:hAnsi="Times New Roman" w:cs="Times New Roman"/>
          <w:sz w:val="24"/>
          <w:szCs w:val="24"/>
        </w:rPr>
        <w:t>News organizations act as gatekeepers with the capacity to affect what we know, care and talk about and what passes under our collective radar.</w:t>
      </w:r>
    </w:p>
    <w:p w14:paraId="6B048CC7" w14:textId="49FC79AA" w:rsidR="00B46042" w:rsidRDefault="008234B1" w:rsidP="00B46042">
      <w:pPr>
        <w:ind w:left="60"/>
        <w:rPr>
          <w:rFonts w:ascii="Times New Roman" w:hAnsi="Times New Roman" w:cs="Times New Roman"/>
          <w:sz w:val="24"/>
          <w:szCs w:val="24"/>
        </w:rPr>
      </w:pPr>
      <w:r>
        <w:rPr>
          <w:rFonts w:ascii="Times New Roman" w:hAnsi="Times New Roman" w:cs="Times New Roman"/>
          <w:sz w:val="24"/>
          <w:szCs w:val="24"/>
        </w:rPr>
        <w:t>The apparent power to shape public awareness and priorities is known as agenda setting.</w:t>
      </w:r>
    </w:p>
    <w:p w14:paraId="75D4503D" w14:textId="365CD230" w:rsidR="008234B1" w:rsidRDefault="008234B1" w:rsidP="00B46042">
      <w:pPr>
        <w:ind w:left="60"/>
        <w:rPr>
          <w:rFonts w:ascii="Times New Roman" w:hAnsi="Times New Roman" w:cs="Times New Roman"/>
          <w:sz w:val="24"/>
          <w:szCs w:val="24"/>
        </w:rPr>
      </w:pPr>
      <w:r>
        <w:rPr>
          <w:rFonts w:ascii="Times New Roman" w:hAnsi="Times New Roman" w:cs="Times New Roman"/>
          <w:sz w:val="24"/>
          <w:szCs w:val="24"/>
        </w:rPr>
        <w:t>Correlation between coverage of an issue and it’s perceived importance</w:t>
      </w:r>
      <w:r w:rsidR="00253950">
        <w:rPr>
          <w:rFonts w:ascii="Times New Roman" w:hAnsi="Times New Roman" w:cs="Times New Roman"/>
          <w:sz w:val="24"/>
          <w:szCs w:val="24"/>
        </w:rPr>
        <w:t>.</w:t>
      </w:r>
    </w:p>
    <w:p w14:paraId="21F85BF3" w14:textId="22662213" w:rsidR="00253950" w:rsidRDefault="00253950" w:rsidP="00B46042">
      <w:pPr>
        <w:ind w:left="60"/>
        <w:rPr>
          <w:rFonts w:ascii="Times New Roman" w:hAnsi="Times New Roman" w:cs="Times New Roman"/>
          <w:sz w:val="24"/>
          <w:szCs w:val="24"/>
        </w:rPr>
      </w:pPr>
      <w:r>
        <w:rPr>
          <w:rFonts w:ascii="Times New Roman" w:hAnsi="Times New Roman" w:cs="Times New Roman"/>
          <w:sz w:val="24"/>
          <w:szCs w:val="24"/>
        </w:rPr>
        <w:t>Could be countered that stories covered reflect public priorities rather than shaping them.</w:t>
      </w:r>
    </w:p>
    <w:p w14:paraId="20FF127C" w14:textId="35A4E45A" w:rsidR="00253950" w:rsidRDefault="00253950" w:rsidP="00253950">
      <w:pPr>
        <w:ind w:left="60"/>
        <w:rPr>
          <w:rFonts w:ascii="Times New Roman" w:hAnsi="Times New Roman" w:cs="Times New Roman"/>
          <w:sz w:val="24"/>
          <w:szCs w:val="24"/>
        </w:rPr>
      </w:pPr>
      <w:r>
        <w:rPr>
          <w:rFonts w:ascii="Times New Roman" w:hAnsi="Times New Roman" w:cs="Times New Roman"/>
          <w:sz w:val="24"/>
          <w:szCs w:val="24"/>
        </w:rPr>
        <w:t>News values – The traits that stories have which denote how well they will be covered or if they will be covered.</w:t>
      </w:r>
    </w:p>
    <w:p w14:paraId="11D930FB" w14:textId="6B14E3F3" w:rsidR="00253950" w:rsidRDefault="00253950" w:rsidP="00253950">
      <w:pPr>
        <w:ind w:left="60"/>
        <w:rPr>
          <w:rFonts w:ascii="Times New Roman" w:hAnsi="Times New Roman" w:cs="Times New Roman"/>
          <w:sz w:val="24"/>
          <w:szCs w:val="24"/>
        </w:rPr>
      </w:pPr>
      <w:r>
        <w:rPr>
          <w:rFonts w:ascii="Times New Roman" w:hAnsi="Times New Roman" w:cs="Times New Roman"/>
          <w:sz w:val="24"/>
          <w:szCs w:val="24"/>
        </w:rPr>
        <w:t>8 values, four more specific to developed countries.</w:t>
      </w:r>
    </w:p>
    <w:p w14:paraId="1B79C0AA" w14:textId="67F3B1D6" w:rsidR="00253950" w:rsidRDefault="00253950" w:rsidP="00253950">
      <w:pPr>
        <w:ind w:left="60"/>
        <w:rPr>
          <w:rFonts w:ascii="Times New Roman" w:hAnsi="Times New Roman" w:cs="Times New Roman"/>
          <w:sz w:val="24"/>
          <w:szCs w:val="24"/>
        </w:rPr>
      </w:pPr>
      <w:r>
        <w:rPr>
          <w:rFonts w:ascii="Times New Roman" w:hAnsi="Times New Roman" w:cs="Times New Roman"/>
          <w:sz w:val="24"/>
          <w:szCs w:val="24"/>
        </w:rPr>
        <w:t>Frequency – frequency must be compatible with printing frequency of news. Quick events occurring, such as bombings or crime are more likely to be covered.</w:t>
      </w:r>
    </w:p>
    <w:p w14:paraId="6426C625" w14:textId="475E464C" w:rsidR="00F04BD5" w:rsidRDefault="00F04BD5" w:rsidP="00253950">
      <w:pPr>
        <w:ind w:left="60"/>
        <w:rPr>
          <w:rFonts w:ascii="Times New Roman" w:hAnsi="Times New Roman" w:cs="Times New Roman"/>
          <w:sz w:val="24"/>
          <w:szCs w:val="24"/>
        </w:rPr>
      </w:pPr>
      <w:r>
        <w:rPr>
          <w:rFonts w:ascii="Times New Roman" w:hAnsi="Times New Roman" w:cs="Times New Roman"/>
          <w:sz w:val="24"/>
          <w:szCs w:val="24"/>
        </w:rPr>
        <w:t>Amplitude – refers to a threshold of noticeability. A cat stuck in a tree is less likely to be covered while a fire or explosion is more likely to be covered. Visual graphics and video will aid amplitude.</w:t>
      </w:r>
    </w:p>
    <w:p w14:paraId="0AFA4B18" w14:textId="502239FE" w:rsidR="00F04BD5" w:rsidRDefault="00F04BD5" w:rsidP="00253950">
      <w:pPr>
        <w:ind w:left="60"/>
        <w:rPr>
          <w:rFonts w:ascii="Times New Roman" w:hAnsi="Times New Roman" w:cs="Times New Roman"/>
          <w:sz w:val="24"/>
          <w:szCs w:val="24"/>
        </w:rPr>
      </w:pPr>
      <w:r>
        <w:rPr>
          <w:rFonts w:ascii="Times New Roman" w:hAnsi="Times New Roman" w:cs="Times New Roman"/>
          <w:sz w:val="24"/>
          <w:szCs w:val="24"/>
        </w:rPr>
        <w:t>Clarity - The clearer and one-dimensional an event is, in terms of how it may be interpreted, it will be more appealing to coverage. Clear attributions of right and wrong are easier to cover.</w:t>
      </w:r>
    </w:p>
    <w:p w14:paraId="4C17A09C" w14:textId="619D4201" w:rsidR="00F04BD5" w:rsidRDefault="00F04BD5" w:rsidP="00253950">
      <w:pPr>
        <w:ind w:left="60"/>
        <w:rPr>
          <w:rFonts w:ascii="Times New Roman" w:hAnsi="Times New Roman" w:cs="Times New Roman"/>
          <w:sz w:val="24"/>
          <w:szCs w:val="24"/>
        </w:rPr>
      </w:pPr>
      <w:r>
        <w:rPr>
          <w:rFonts w:ascii="Times New Roman" w:hAnsi="Times New Roman" w:cs="Times New Roman"/>
          <w:sz w:val="24"/>
          <w:szCs w:val="24"/>
        </w:rPr>
        <w:lastRenderedPageBreak/>
        <w:t>Cultural Proximity – should involve places or things that are familiar to the audience. News is ethnocentric.</w:t>
      </w:r>
    </w:p>
    <w:p w14:paraId="68FA10D4" w14:textId="7F889EB4" w:rsidR="00F04BD5" w:rsidRDefault="00F04BD5" w:rsidP="00253950">
      <w:pPr>
        <w:ind w:left="60"/>
        <w:rPr>
          <w:rFonts w:ascii="Times New Roman" w:hAnsi="Times New Roman" w:cs="Times New Roman"/>
          <w:sz w:val="24"/>
          <w:szCs w:val="24"/>
        </w:rPr>
      </w:pPr>
      <w:r>
        <w:rPr>
          <w:rFonts w:ascii="Times New Roman" w:hAnsi="Times New Roman" w:cs="Times New Roman"/>
          <w:sz w:val="24"/>
          <w:szCs w:val="24"/>
        </w:rPr>
        <w:t>Predictability – stories often tend to fit with our expectations and cohere to our world view.</w:t>
      </w:r>
    </w:p>
    <w:p w14:paraId="373D6417" w14:textId="7D811F83" w:rsidR="004B3723" w:rsidRDefault="004B3723" w:rsidP="00253950">
      <w:pPr>
        <w:ind w:left="60"/>
        <w:rPr>
          <w:rFonts w:ascii="Times New Roman" w:hAnsi="Times New Roman" w:cs="Times New Roman"/>
          <w:sz w:val="24"/>
          <w:szCs w:val="24"/>
        </w:rPr>
      </w:pPr>
      <w:r>
        <w:rPr>
          <w:rFonts w:ascii="Times New Roman" w:hAnsi="Times New Roman" w:cs="Times New Roman"/>
          <w:sz w:val="24"/>
          <w:szCs w:val="24"/>
        </w:rPr>
        <w:t xml:space="preserve">Unexpectedness </w:t>
      </w:r>
      <w:r w:rsidR="00C125CB">
        <w:rPr>
          <w:rFonts w:ascii="Times New Roman" w:hAnsi="Times New Roman" w:cs="Times New Roman"/>
          <w:sz w:val="24"/>
          <w:szCs w:val="24"/>
        </w:rPr>
        <w:t>–</w:t>
      </w:r>
      <w:r>
        <w:rPr>
          <w:rFonts w:ascii="Times New Roman" w:hAnsi="Times New Roman" w:cs="Times New Roman"/>
          <w:sz w:val="24"/>
          <w:szCs w:val="24"/>
        </w:rPr>
        <w:t xml:space="preserve"> </w:t>
      </w:r>
      <w:r w:rsidR="00C125CB">
        <w:rPr>
          <w:rFonts w:ascii="Times New Roman" w:hAnsi="Times New Roman" w:cs="Times New Roman"/>
          <w:sz w:val="24"/>
          <w:szCs w:val="24"/>
        </w:rPr>
        <w:t>Not all news involves mundanities. Any event to be covered must be unusual or unexpected</w:t>
      </w:r>
      <w:r w:rsidR="00E05D12">
        <w:rPr>
          <w:rFonts w:ascii="Times New Roman" w:hAnsi="Times New Roman" w:cs="Times New Roman"/>
          <w:sz w:val="24"/>
          <w:szCs w:val="24"/>
        </w:rPr>
        <w:t>.</w:t>
      </w:r>
    </w:p>
    <w:p w14:paraId="5DA2DA13" w14:textId="3E6448BB" w:rsidR="00E05D12" w:rsidRDefault="00E05D12" w:rsidP="00253950">
      <w:pPr>
        <w:ind w:left="60"/>
        <w:rPr>
          <w:rFonts w:ascii="Times New Roman" w:hAnsi="Times New Roman" w:cs="Times New Roman"/>
          <w:sz w:val="24"/>
          <w:szCs w:val="24"/>
        </w:rPr>
      </w:pPr>
      <w:r>
        <w:rPr>
          <w:rFonts w:ascii="Times New Roman" w:hAnsi="Times New Roman" w:cs="Times New Roman"/>
          <w:sz w:val="24"/>
          <w:szCs w:val="24"/>
        </w:rPr>
        <w:t>Continuity – A story may garner public interest, enough to gain momentum and continue to be newsworthy in the future. This can happen in disappearances, court cases, etc.</w:t>
      </w:r>
    </w:p>
    <w:p w14:paraId="2847084D" w14:textId="3D63AF80" w:rsidR="00E05D12" w:rsidRDefault="00E05D12" w:rsidP="00253950">
      <w:pPr>
        <w:ind w:left="60"/>
        <w:rPr>
          <w:rFonts w:ascii="Times New Roman" w:hAnsi="Times New Roman" w:cs="Times New Roman"/>
          <w:sz w:val="24"/>
          <w:szCs w:val="24"/>
        </w:rPr>
      </w:pPr>
      <w:r>
        <w:rPr>
          <w:rFonts w:ascii="Times New Roman" w:hAnsi="Times New Roman" w:cs="Times New Roman"/>
          <w:sz w:val="24"/>
          <w:szCs w:val="24"/>
        </w:rPr>
        <w:t xml:space="preserve">This news value can also spread to other news coverers. </w:t>
      </w:r>
      <w:r w:rsidR="000E6F34">
        <w:rPr>
          <w:rFonts w:ascii="Times New Roman" w:hAnsi="Times New Roman" w:cs="Times New Roman"/>
          <w:sz w:val="24"/>
          <w:szCs w:val="24"/>
        </w:rPr>
        <w:t>This is a sign of that momentum it may gain. (Paul Rock)</w:t>
      </w:r>
    </w:p>
    <w:p w14:paraId="3450A861" w14:textId="3D9CA54D" w:rsidR="000E6F34" w:rsidRDefault="000E6F34" w:rsidP="00253950">
      <w:pPr>
        <w:ind w:left="60"/>
        <w:rPr>
          <w:rFonts w:ascii="Times New Roman" w:hAnsi="Times New Roman" w:cs="Times New Roman"/>
          <w:sz w:val="24"/>
          <w:szCs w:val="24"/>
        </w:rPr>
      </w:pPr>
      <w:r>
        <w:rPr>
          <w:rFonts w:ascii="Times New Roman" w:hAnsi="Times New Roman" w:cs="Times New Roman"/>
          <w:sz w:val="24"/>
          <w:szCs w:val="24"/>
        </w:rPr>
        <w:t>Allan Bell argues that smaller stories may be covered that the desire to feed an appetite for existing stories prompts the coverage of smaller stories because they relate to the larger story.</w:t>
      </w:r>
    </w:p>
    <w:p w14:paraId="3D7E4680" w14:textId="44B341C2" w:rsidR="000E6F34" w:rsidRDefault="000E6F34" w:rsidP="00253950">
      <w:pPr>
        <w:ind w:left="60"/>
        <w:rPr>
          <w:rFonts w:ascii="Times New Roman" w:hAnsi="Times New Roman" w:cs="Times New Roman"/>
          <w:sz w:val="24"/>
          <w:szCs w:val="24"/>
        </w:rPr>
      </w:pPr>
      <w:r>
        <w:rPr>
          <w:rFonts w:ascii="Times New Roman" w:hAnsi="Times New Roman" w:cs="Times New Roman"/>
          <w:sz w:val="24"/>
          <w:szCs w:val="24"/>
        </w:rPr>
        <w:t xml:space="preserve">Composition </w:t>
      </w:r>
      <w:r w:rsidR="00CE3BA7">
        <w:rPr>
          <w:rFonts w:ascii="Times New Roman" w:hAnsi="Times New Roman" w:cs="Times New Roman"/>
          <w:sz w:val="24"/>
          <w:szCs w:val="24"/>
        </w:rPr>
        <w:t>–</w:t>
      </w:r>
      <w:r>
        <w:rPr>
          <w:rFonts w:ascii="Times New Roman" w:hAnsi="Times New Roman" w:cs="Times New Roman"/>
          <w:sz w:val="24"/>
          <w:szCs w:val="24"/>
        </w:rPr>
        <w:t xml:space="preserve"> </w:t>
      </w:r>
      <w:r w:rsidR="00CE3BA7">
        <w:rPr>
          <w:rFonts w:ascii="Times New Roman" w:hAnsi="Times New Roman" w:cs="Times New Roman"/>
          <w:sz w:val="24"/>
          <w:szCs w:val="24"/>
        </w:rPr>
        <w:t>Galtung and Ruge’s final news value emphasizes the need for bulletins and newspapers to fit together as a whole. Similar themes and balance may be sought between editions or stories.</w:t>
      </w:r>
    </w:p>
    <w:p w14:paraId="2BEE9980" w14:textId="4FC98B87" w:rsidR="00CE3BA7" w:rsidRDefault="00CE3BA7" w:rsidP="00253950">
      <w:pPr>
        <w:ind w:left="60"/>
        <w:rPr>
          <w:rFonts w:ascii="Times New Roman" w:hAnsi="Times New Roman" w:cs="Times New Roman"/>
          <w:sz w:val="24"/>
          <w:szCs w:val="24"/>
        </w:rPr>
      </w:pPr>
      <w:r>
        <w:rPr>
          <w:rFonts w:ascii="Times New Roman" w:hAnsi="Times New Roman" w:cs="Times New Roman"/>
          <w:sz w:val="24"/>
          <w:szCs w:val="24"/>
        </w:rPr>
        <w:t>Four criteria significant in capitalist countries, state-controlled media in communist countries might have different priorities</w:t>
      </w:r>
      <w:r w:rsidR="00E9119B">
        <w:rPr>
          <w:rFonts w:ascii="Times New Roman" w:hAnsi="Times New Roman" w:cs="Times New Roman"/>
          <w:sz w:val="24"/>
          <w:szCs w:val="24"/>
        </w:rPr>
        <w:t xml:space="preserve"> as may less developed nations</w:t>
      </w:r>
    </w:p>
    <w:p w14:paraId="01FA886C" w14:textId="7840E768" w:rsidR="00E9119B" w:rsidRDefault="00E9119B" w:rsidP="00253950">
      <w:pPr>
        <w:ind w:left="60"/>
        <w:rPr>
          <w:rFonts w:ascii="Times New Roman" w:hAnsi="Times New Roman" w:cs="Times New Roman"/>
          <w:sz w:val="24"/>
          <w:szCs w:val="24"/>
        </w:rPr>
      </w:pPr>
      <w:r>
        <w:rPr>
          <w:rFonts w:ascii="Times New Roman" w:hAnsi="Times New Roman" w:cs="Times New Roman"/>
          <w:sz w:val="24"/>
          <w:szCs w:val="24"/>
        </w:rPr>
        <w:t>Elite Nations – events which relate to powerful nations are more relevant than those to poorer or less influential places.</w:t>
      </w:r>
    </w:p>
    <w:p w14:paraId="6CFA6675" w14:textId="1DF5E93B" w:rsidR="00E9119B" w:rsidRDefault="00E9119B" w:rsidP="00253950">
      <w:pPr>
        <w:ind w:left="60"/>
        <w:rPr>
          <w:rFonts w:ascii="Times New Roman" w:hAnsi="Times New Roman" w:cs="Times New Roman"/>
          <w:sz w:val="24"/>
          <w:szCs w:val="24"/>
        </w:rPr>
      </w:pPr>
      <w:r>
        <w:rPr>
          <w:rFonts w:ascii="Times New Roman" w:hAnsi="Times New Roman" w:cs="Times New Roman"/>
          <w:sz w:val="24"/>
          <w:szCs w:val="24"/>
        </w:rPr>
        <w:t>Elite People – Powerful and famous people are more newsworthy than poor or unknown because the actions of the former are of greater consequence than those of everybody else.</w:t>
      </w:r>
    </w:p>
    <w:p w14:paraId="7E013BF8" w14:textId="7260564A" w:rsidR="00E9119B" w:rsidRDefault="00E9119B" w:rsidP="00253950">
      <w:pPr>
        <w:ind w:left="60"/>
        <w:rPr>
          <w:rFonts w:ascii="Times New Roman" w:hAnsi="Times New Roman" w:cs="Times New Roman"/>
          <w:sz w:val="24"/>
          <w:szCs w:val="24"/>
        </w:rPr>
      </w:pPr>
      <w:r>
        <w:rPr>
          <w:rFonts w:ascii="Times New Roman" w:hAnsi="Times New Roman" w:cs="Times New Roman"/>
          <w:sz w:val="24"/>
          <w:szCs w:val="24"/>
        </w:rPr>
        <w:t xml:space="preserve">Personification </w:t>
      </w:r>
      <w:r w:rsidR="001865B7">
        <w:rPr>
          <w:rFonts w:ascii="Times New Roman" w:hAnsi="Times New Roman" w:cs="Times New Roman"/>
          <w:sz w:val="24"/>
          <w:szCs w:val="24"/>
        </w:rPr>
        <w:t>–</w:t>
      </w:r>
      <w:r>
        <w:rPr>
          <w:rFonts w:ascii="Times New Roman" w:hAnsi="Times New Roman" w:cs="Times New Roman"/>
          <w:sz w:val="24"/>
          <w:szCs w:val="24"/>
        </w:rPr>
        <w:t xml:space="preserve"> </w:t>
      </w:r>
      <w:r w:rsidR="001865B7">
        <w:rPr>
          <w:rFonts w:ascii="Times New Roman" w:hAnsi="Times New Roman" w:cs="Times New Roman"/>
          <w:sz w:val="24"/>
          <w:szCs w:val="24"/>
        </w:rPr>
        <w:t>Extent to which stories can be represented by focusing on intentions, actions or emotions of individuals. Rather than focusing on the determination of individual lives by forces such as wealth distribution, news trends to present us with a world enraptured with the moral systems of singular people.</w:t>
      </w:r>
    </w:p>
    <w:p w14:paraId="74DB374D" w14:textId="26FA69A8" w:rsidR="001865B7" w:rsidRDefault="001865B7" w:rsidP="00253950">
      <w:pPr>
        <w:ind w:left="60"/>
        <w:rPr>
          <w:rFonts w:ascii="Times New Roman" w:hAnsi="Times New Roman" w:cs="Times New Roman"/>
          <w:sz w:val="24"/>
          <w:szCs w:val="24"/>
        </w:rPr>
      </w:pPr>
      <w:r>
        <w:rPr>
          <w:rFonts w:ascii="Times New Roman" w:hAnsi="Times New Roman" w:cs="Times New Roman"/>
          <w:sz w:val="24"/>
          <w:szCs w:val="24"/>
        </w:rPr>
        <w:t>Stories which can be focused on individuals, therefore are more liable to be selected than those which may not.</w:t>
      </w:r>
    </w:p>
    <w:p w14:paraId="26E242B0" w14:textId="738A586C" w:rsidR="00F04BD5" w:rsidRDefault="001865B7" w:rsidP="00495276">
      <w:pPr>
        <w:ind w:left="60"/>
        <w:rPr>
          <w:rFonts w:ascii="Times New Roman" w:hAnsi="Times New Roman" w:cs="Times New Roman"/>
          <w:sz w:val="24"/>
          <w:szCs w:val="24"/>
        </w:rPr>
      </w:pPr>
      <w:r>
        <w:rPr>
          <w:rFonts w:ascii="Times New Roman" w:hAnsi="Times New Roman" w:cs="Times New Roman"/>
          <w:sz w:val="24"/>
          <w:szCs w:val="24"/>
        </w:rPr>
        <w:t>Negativity – Lastly, negative news is more capable of garnering focus of the public than positive stores. Negatives stories can hold onto the values of news more reliably than positive stores.</w:t>
      </w:r>
    </w:p>
    <w:p w14:paraId="679A1776" w14:textId="1D6F12AF" w:rsidR="00495276" w:rsidRDefault="00495276" w:rsidP="00253950">
      <w:pPr>
        <w:ind w:left="60"/>
        <w:rPr>
          <w:rFonts w:ascii="Times New Roman" w:hAnsi="Times New Roman" w:cs="Times New Roman"/>
          <w:sz w:val="24"/>
          <w:szCs w:val="24"/>
        </w:rPr>
      </w:pPr>
      <w:r>
        <w:rPr>
          <w:rFonts w:ascii="Times New Roman" w:hAnsi="Times New Roman" w:cs="Times New Roman"/>
          <w:sz w:val="24"/>
          <w:szCs w:val="24"/>
        </w:rPr>
        <w:t>Paradigmatic analysis help us understand decisions and the impacts they have on how readers are encouraged to interpret the story.</w:t>
      </w:r>
    </w:p>
    <w:p w14:paraId="492C8955" w14:textId="5B72E6F4" w:rsidR="00495276" w:rsidRDefault="00495276" w:rsidP="00253950">
      <w:pPr>
        <w:ind w:left="60"/>
        <w:rPr>
          <w:rFonts w:ascii="Times New Roman" w:hAnsi="Times New Roman" w:cs="Times New Roman"/>
          <w:sz w:val="24"/>
          <w:szCs w:val="24"/>
        </w:rPr>
      </w:pPr>
      <w:r>
        <w:rPr>
          <w:rFonts w:ascii="Times New Roman" w:hAnsi="Times New Roman" w:cs="Times New Roman"/>
          <w:sz w:val="24"/>
          <w:szCs w:val="24"/>
        </w:rPr>
        <w:t>Language is also important.</w:t>
      </w:r>
    </w:p>
    <w:p w14:paraId="6212FBC6" w14:textId="225333BA" w:rsidR="00495276" w:rsidRDefault="00495276" w:rsidP="00253950">
      <w:pPr>
        <w:ind w:left="60"/>
        <w:rPr>
          <w:rFonts w:ascii="Times New Roman" w:hAnsi="Times New Roman" w:cs="Times New Roman"/>
          <w:sz w:val="24"/>
          <w:szCs w:val="24"/>
        </w:rPr>
      </w:pPr>
      <w:r>
        <w:rPr>
          <w:rFonts w:ascii="Times New Roman" w:hAnsi="Times New Roman" w:cs="Times New Roman"/>
          <w:sz w:val="24"/>
          <w:szCs w:val="24"/>
        </w:rPr>
        <w:t>Syntagmatic analysis involves an assessment of the semantic impact of the ways in which components of a story have been arranged and combined.</w:t>
      </w:r>
    </w:p>
    <w:p w14:paraId="6CF41D6A" w14:textId="27DB41E5" w:rsidR="00521EC8" w:rsidRDefault="00521EC8" w:rsidP="00253950">
      <w:pPr>
        <w:ind w:left="60"/>
        <w:rPr>
          <w:rFonts w:ascii="Times New Roman" w:hAnsi="Times New Roman" w:cs="Times New Roman"/>
          <w:sz w:val="24"/>
          <w:szCs w:val="24"/>
        </w:rPr>
      </w:pPr>
      <w:r>
        <w:rPr>
          <w:rFonts w:ascii="Times New Roman" w:hAnsi="Times New Roman" w:cs="Times New Roman"/>
          <w:sz w:val="24"/>
          <w:szCs w:val="24"/>
        </w:rPr>
        <w:lastRenderedPageBreak/>
        <w:t>Syntagmatic analysis emphasizes the ways in which meaning can be influenced by the context into which individual components are placed.</w:t>
      </w:r>
    </w:p>
    <w:p w14:paraId="217BBCB8" w14:textId="33150218" w:rsidR="00521EC8" w:rsidRDefault="00521EC8" w:rsidP="00253950">
      <w:pPr>
        <w:ind w:left="60"/>
        <w:rPr>
          <w:rFonts w:ascii="Times New Roman" w:hAnsi="Times New Roman" w:cs="Times New Roman"/>
          <w:sz w:val="24"/>
          <w:szCs w:val="24"/>
        </w:rPr>
      </w:pPr>
      <w:r>
        <w:rPr>
          <w:rFonts w:ascii="Times New Roman" w:hAnsi="Times New Roman" w:cs="Times New Roman"/>
          <w:sz w:val="24"/>
          <w:szCs w:val="24"/>
        </w:rPr>
        <w:t>Many pieces of evidence offer ways to interpret a piece of media or evidence. However, commentary or editing limits the ambiguity of a message.</w:t>
      </w:r>
    </w:p>
    <w:p w14:paraId="47FE25E4" w14:textId="56B11E6E" w:rsidR="00E13DF5" w:rsidRDefault="00E13DF5" w:rsidP="00253950">
      <w:pPr>
        <w:ind w:left="60"/>
        <w:rPr>
          <w:rFonts w:ascii="Times New Roman" w:hAnsi="Times New Roman" w:cs="Times New Roman"/>
          <w:sz w:val="24"/>
          <w:szCs w:val="24"/>
        </w:rPr>
      </w:pPr>
      <w:r>
        <w:rPr>
          <w:rFonts w:ascii="Times New Roman" w:hAnsi="Times New Roman" w:cs="Times New Roman"/>
          <w:sz w:val="24"/>
          <w:szCs w:val="24"/>
        </w:rPr>
        <w:t>Since news revolves around storytelling, narrative analysis is useful.</w:t>
      </w:r>
    </w:p>
    <w:p w14:paraId="69F722A2" w14:textId="75747DC1" w:rsidR="00F6144C" w:rsidRDefault="00F6144C" w:rsidP="00F6144C">
      <w:pPr>
        <w:ind w:left="60"/>
        <w:rPr>
          <w:rFonts w:ascii="Times New Roman" w:hAnsi="Times New Roman" w:cs="Times New Roman"/>
          <w:sz w:val="24"/>
          <w:szCs w:val="24"/>
        </w:rPr>
      </w:pPr>
      <w:r>
        <w:rPr>
          <w:rFonts w:ascii="Times New Roman" w:hAnsi="Times New Roman" w:cs="Times New Roman"/>
          <w:sz w:val="24"/>
          <w:szCs w:val="24"/>
        </w:rPr>
        <w:t>However, news stories aim to make victims appear idyllic and portrays the incident as disruptive of their life. The perpetrator is displayed as a villain and cruel.</w:t>
      </w:r>
    </w:p>
    <w:p w14:paraId="110938D9" w14:textId="315948FB" w:rsidR="00F6144C" w:rsidRDefault="00F6144C" w:rsidP="00F6144C">
      <w:pPr>
        <w:ind w:left="60"/>
        <w:rPr>
          <w:rFonts w:ascii="Times New Roman" w:hAnsi="Times New Roman" w:cs="Times New Roman"/>
          <w:sz w:val="24"/>
          <w:szCs w:val="24"/>
        </w:rPr>
      </w:pPr>
      <w:r>
        <w:rPr>
          <w:rFonts w:ascii="Times New Roman" w:hAnsi="Times New Roman" w:cs="Times New Roman"/>
          <w:sz w:val="24"/>
          <w:szCs w:val="24"/>
        </w:rPr>
        <w:t>This activates clarity and predictability by drawing on deeply embedded conventions of fiction running through countless fairy tales, cartoons and movies.</w:t>
      </w:r>
    </w:p>
    <w:p w14:paraId="495188EB" w14:textId="57FE8100" w:rsidR="00F6144C" w:rsidRDefault="00F6144C" w:rsidP="00F6144C">
      <w:pPr>
        <w:ind w:left="60"/>
        <w:rPr>
          <w:rFonts w:ascii="Times New Roman" w:hAnsi="Times New Roman" w:cs="Times New Roman"/>
          <w:sz w:val="24"/>
          <w:szCs w:val="24"/>
        </w:rPr>
      </w:pPr>
    </w:p>
    <w:p w14:paraId="59A7D0D7" w14:textId="197FE7FF" w:rsidR="00F6144C" w:rsidRDefault="00F6144C" w:rsidP="00F6144C">
      <w:pPr>
        <w:ind w:left="60"/>
        <w:rPr>
          <w:rFonts w:ascii="Times New Roman" w:hAnsi="Times New Roman" w:cs="Times New Roman"/>
          <w:sz w:val="24"/>
          <w:szCs w:val="24"/>
        </w:rPr>
      </w:pPr>
      <w:r>
        <w:rPr>
          <w:rFonts w:ascii="Times New Roman" w:hAnsi="Times New Roman" w:cs="Times New Roman"/>
          <w:sz w:val="24"/>
          <w:szCs w:val="24"/>
        </w:rPr>
        <w:t>Differences between providers – Galtung and Ruge are criticized for shared news values, it glosses over some potentially significant differences between one provider and another that can affect both the selection and construction.</w:t>
      </w:r>
    </w:p>
    <w:p w14:paraId="5AF3EA3E" w14:textId="5D35029F" w:rsidR="00F6144C" w:rsidRDefault="00F6144C" w:rsidP="00F6144C">
      <w:pPr>
        <w:ind w:left="60"/>
        <w:rPr>
          <w:rFonts w:ascii="Times New Roman" w:hAnsi="Times New Roman" w:cs="Times New Roman"/>
          <w:sz w:val="24"/>
          <w:szCs w:val="24"/>
        </w:rPr>
      </w:pPr>
      <w:r>
        <w:rPr>
          <w:rFonts w:ascii="Times New Roman" w:hAnsi="Times New Roman" w:cs="Times New Roman"/>
          <w:sz w:val="24"/>
          <w:szCs w:val="24"/>
        </w:rPr>
        <w:t>Medium – Greater frequency of news allows</w:t>
      </w:r>
      <w:r w:rsidR="00282420">
        <w:rPr>
          <w:rFonts w:ascii="Times New Roman" w:hAnsi="Times New Roman" w:cs="Times New Roman"/>
          <w:sz w:val="24"/>
          <w:szCs w:val="24"/>
        </w:rPr>
        <w:t xml:space="preserve"> updates to be dominated by recency and immediacy as news values. However, concise and fast coverage of topics is a necessity. </w:t>
      </w:r>
    </w:p>
    <w:p w14:paraId="55B263C7" w14:textId="49A6B924" w:rsidR="00282420" w:rsidRDefault="00282420" w:rsidP="00F6144C">
      <w:pPr>
        <w:ind w:left="60"/>
        <w:rPr>
          <w:rFonts w:ascii="Times New Roman" w:hAnsi="Times New Roman" w:cs="Times New Roman"/>
          <w:sz w:val="24"/>
          <w:szCs w:val="24"/>
        </w:rPr>
      </w:pPr>
      <w:r>
        <w:rPr>
          <w:rFonts w:ascii="Times New Roman" w:hAnsi="Times New Roman" w:cs="Times New Roman"/>
          <w:sz w:val="24"/>
          <w:szCs w:val="24"/>
        </w:rPr>
        <w:t>While news papers provide structured, prepared, reflective, and detailed presentations of news.</w:t>
      </w:r>
    </w:p>
    <w:p w14:paraId="1C196CE0" w14:textId="0ECBB5AE" w:rsidR="00282420" w:rsidRDefault="00282420" w:rsidP="00F6144C">
      <w:pPr>
        <w:ind w:left="60"/>
        <w:rPr>
          <w:rFonts w:ascii="Times New Roman" w:hAnsi="Times New Roman" w:cs="Times New Roman"/>
          <w:sz w:val="24"/>
          <w:szCs w:val="24"/>
        </w:rPr>
      </w:pPr>
      <w:r>
        <w:rPr>
          <w:rFonts w:ascii="Times New Roman" w:hAnsi="Times New Roman" w:cs="Times New Roman"/>
          <w:sz w:val="24"/>
          <w:szCs w:val="24"/>
        </w:rPr>
        <w:t xml:space="preserve">Visual based outlets focus on this aspect. Images and videos will dominate websites and </w:t>
      </w:r>
      <w:r w:rsidR="00A65955">
        <w:rPr>
          <w:rFonts w:ascii="Times New Roman" w:hAnsi="Times New Roman" w:cs="Times New Roman"/>
          <w:sz w:val="24"/>
          <w:szCs w:val="24"/>
        </w:rPr>
        <w:t>diagrams,</w:t>
      </w:r>
      <w:r>
        <w:rPr>
          <w:rFonts w:ascii="Times New Roman" w:hAnsi="Times New Roman" w:cs="Times New Roman"/>
          <w:sz w:val="24"/>
          <w:szCs w:val="24"/>
        </w:rPr>
        <w:t xml:space="preserve"> or illustrations will accompany some stories.</w:t>
      </w:r>
    </w:p>
    <w:p w14:paraId="6249B120" w14:textId="48F391BF" w:rsidR="00A65955" w:rsidRDefault="00A65955" w:rsidP="00F6144C">
      <w:pPr>
        <w:ind w:left="60"/>
        <w:rPr>
          <w:rFonts w:ascii="Times New Roman" w:hAnsi="Times New Roman" w:cs="Times New Roman"/>
          <w:sz w:val="24"/>
          <w:szCs w:val="24"/>
        </w:rPr>
      </w:pPr>
      <w:r>
        <w:rPr>
          <w:rFonts w:ascii="Times New Roman" w:hAnsi="Times New Roman" w:cs="Times New Roman"/>
          <w:sz w:val="24"/>
          <w:szCs w:val="24"/>
        </w:rPr>
        <w:t>Style and Market – even similar mediums</w:t>
      </w:r>
      <w:r w:rsidR="0075588B">
        <w:rPr>
          <w:rFonts w:ascii="Times New Roman" w:hAnsi="Times New Roman" w:cs="Times New Roman"/>
          <w:sz w:val="24"/>
          <w:szCs w:val="24"/>
        </w:rPr>
        <w:t xml:space="preserve"> from different news outlets</w:t>
      </w:r>
      <w:r>
        <w:rPr>
          <w:rFonts w:ascii="Times New Roman" w:hAnsi="Times New Roman" w:cs="Times New Roman"/>
          <w:sz w:val="24"/>
          <w:szCs w:val="24"/>
        </w:rPr>
        <w:t xml:space="preserve"> will use different</w:t>
      </w:r>
      <w:r w:rsidR="0075588B">
        <w:rPr>
          <w:rFonts w:ascii="Times New Roman" w:hAnsi="Times New Roman" w:cs="Times New Roman"/>
          <w:sz w:val="24"/>
          <w:szCs w:val="24"/>
        </w:rPr>
        <w:t xml:space="preserve"> styles. Some newspapers may be populist or government focused. These distinctions will connect to their target audience.</w:t>
      </w:r>
    </w:p>
    <w:p w14:paraId="432B1F08" w14:textId="7EAB5820" w:rsidR="0075588B" w:rsidRDefault="0075588B" w:rsidP="00F6144C">
      <w:pPr>
        <w:ind w:left="60"/>
        <w:rPr>
          <w:rFonts w:ascii="Times New Roman" w:hAnsi="Times New Roman" w:cs="Times New Roman"/>
          <w:sz w:val="24"/>
          <w:szCs w:val="24"/>
        </w:rPr>
      </w:pPr>
      <w:r>
        <w:rPr>
          <w:rFonts w:ascii="Times New Roman" w:hAnsi="Times New Roman" w:cs="Times New Roman"/>
          <w:sz w:val="24"/>
          <w:szCs w:val="24"/>
        </w:rPr>
        <w:t xml:space="preserve">The differences in target audience could be </w:t>
      </w:r>
      <w:r w:rsidR="005B7A49">
        <w:rPr>
          <w:rFonts w:ascii="Times New Roman" w:hAnsi="Times New Roman" w:cs="Times New Roman"/>
          <w:sz w:val="24"/>
          <w:szCs w:val="24"/>
        </w:rPr>
        <w:t>indicative of the quality or funding a paper or outlet may have for their publications.</w:t>
      </w:r>
    </w:p>
    <w:p w14:paraId="7846A34C" w14:textId="3D4215E8" w:rsidR="0075588B" w:rsidRDefault="005B7A49" w:rsidP="00F6144C">
      <w:pPr>
        <w:ind w:left="60"/>
        <w:rPr>
          <w:rFonts w:ascii="Times New Roman" w:hAnsi="Times New Roman" w:cs="Times New Roman"/>
          <w:sz w:val="24"/>
          <w:szCs w:val="24"/>
        </w:rPr>
      </w:pPr>
      <w:r>
        <w:rPr>
          <w:rFonts w:ascii="Times New Roman" w:hAnsi="Times New Roman" w:cs="Times New Roman"/>
          <w:sz w:val="24"/>
          <w:szCs w:val="24"/>
        </w:rPr>
        <w:t>Political Stance – many news outlets often associate with a political orientation unless under statutory requirements to be balanced.</w:t>
      </w:r>
    </w:p>
    <w:p w14:paraId="2B4F3861" w14:textId="26CFA13D" w:rsidR="005B7A49" w:rsidRDefault="00C1653F" w:rsidP="00F6144C">
      <w:pPr>
        <w:ind w:left="60"/>
        <w:rPr>
          <w:rFonts w:ascii="Times New Roman" w:hAnsi="Times New Roman" w:cs="Times New Roman"/>
          <w:sz w:val="24"/>
          <w:szCs w:val="24"/>
        </w:rPr>
      </w:pPr>
      <w:r>
        <w:rPr>
          <w:rFonts w:ascii="Times New Roman" w:hAnsi="Times New Roman" w:cs="Times New Roman"/>
          <w:sz w:val="24"/>
          <w:szCs w:val="24"/>
        </w:rPr>
        <w:t>News outlets will often be more different than similar.</w:t>
      </w:r>
    </w:p>
    <w:p w14:paraId="06697589" w14:textId="67049A86" w:rsidR="00C1653F" w:rsidRDefault="00C1653F" w:rsidP="00F6144C">
      <w:pPr>
        <w:ind w:left="60"/>
        <w:rPr>
          <w:rFonts w:ascii="Times New Roman" w:hAnsi="Times New Roman" w:cs="Times New Roman"/>
          <w:sz w:val="24"/>
          <w:szCs w:val="24"/>
        </w:rPr>
      </w:pPr>
      <w:r>
        <w:rPr>
          <w:rFonts w:ascii="Times New Roman" w:hAnsi="Times New Roman" w:cs="Times New Roman"/>
          <w:sz w:val="24"/>
          <w:szCs w:val="24"/>
        </w:rPr>
        <w:t>Galtung and Ruge retain value in mapping out shared priorities that underlie these similarities.</w:t>
      </w:r>
    </w:p>
    <w:p w14:paraId="36A8F74C" w14:textId="578A8F2C" w:rsidR="00C1653F" w:rsidRDefault="00C1653F" w:rsidP="00F6144C">
      <w:pPr>
        <w:ind w:left="60"/>
        <w:rPr>
          <w:rFonts w:ascii="Times New Roman" w:hAnsi="Times New Roman" w:cs="Times New Roman"/>
          <w:sz w:val="24"/>
          <w:szCs w:val="24"/>
        </w:rPr>
      </w:pPr>
      <w:r>
        <w:rPr>
          <w:rFonts w:ascii="Times New Roman" w:hAnsi="Times New Roman" w:cs="Times New Roman"/>
          <w:sz w:val="24"/>
          <w:szCs w:val="24"/>
        </w:rPr>
        <w:t>This approach indicates the each provider of news is biased in itself but also that shared priorities can lead to collective bias.</w:t>
      </w:r>
    </w:p>
    <w:p w14:paraId="79A36B44" w14:textId="516755E6" w:rsidR="00C1653F" w:rsidRDefault="00C1653F" w:rsidP="00F6144C">
      <w:pPr>
        <w:ind w:left="60"/>
        <w:rPr>
          <w:rFonts w:ascii="Times New Roman" w:hAnsi="Times New Roman" w:cs="Times New Roman"/>
          <w:sz w:val="24"/>
          <w:szCs w:val="24"/>
        </w:rPr>
      </w:pPr>
      <w:r>
        <w:rPr>
          <w:rFonts w:ascii="Times New Roman" w:hAnsi="Times New Roman" w:cs="Times New Roman"/>
          <w:sz w:val="24"/>
          <w:szCs w:val="24"/>
        </w:rPr>
        <w:t>No matter the source, we are likely to be confronted with similar views of the world.</w:t>
      </w:r>
    </w:p>
    <w:p w14:paraId="0457449B" w14:textId="3F46ADC2" w:rsidR="00C1653F" w:rsidRDefault="00C1653F" w:rsidP="00F6144C">
      <w:pPr>
        <w:ind w:left="60"/>
        <w:rPr>
          <w:rFonts w:ascii="Times New Roman" w:hAnsi="Times New Roman" w:cs="Times New Roman"/>
          <w:sz w:val="24"/>
          <w:szCs w:val="24"/>
        </w:rPr>
      </w:pPr>
      <w:r>
        <w:rPr>
          <w:rFonts w:ascii="Times New Roman" w:hAnsi="Times New Roman" w:cs="Times New Roman"/>
          <w:sz w:val="24"/>
          <w:szCs w:val="24"/>
        </w:rPr>
        <w:t>This approach does not go as far Marxist thinkers who argue not only that news collectively produces versions which are vetted heavily to the world. They argue that this system also produces news oriented towards bourgeois, pro-capitalist perspectives.</w:t>
      </w:r>
    </w:p>
    <w:p w14:paraId="1584C6D1" w14:textId="770EB15C" w:rsidR="00C1653F" w:rsidRDefault="00C1653F" w:rsidP="00F6144C">
      <w:pPr>
        <w:ind w:left="60"/>
        <w:rPr>
          <w:rFonts w:ascii="Times New Roman" w:hAnsi="Times New Roman" w:cs="Times New Roman"/>
          <w:sz w:val="24"/>
          <w:szCs w:val="24"/>
        </w:rPr>
      </w:pPr>
      <w:r>
        <w:rPr>
          <w:rFonts w:ascii="Times New Roman" w:hAnsi="Times New Roman" w:cs="Times New Roman"/>
          <w:sz w:val="24"/>
          <w:szCs w:val="24"/>
        </w:rPr>
        <w:lastRenderedPageBreak/>
        <w:t>While this focused and singular view of the world is lamentable, it is argued that this is the result of a complex set of biases attributable to a mixture of journalistic procedures and commercial priorities.</w:t>
      </w:r>
    </w:p>
    <w:p w14:paraId="09B70EE9" w14:textId="5E124131" w:rsidR="00DE5692" w:rsidRDefault="00DE5692" w:rsidP="00F6144C">
      <w:pPr>
        <w:ind w:left="60"/>
        <w:rPr>
          <w:rFonts w:ascii="Times New Roman" w:hAnsi="Times New Roman" w:cs="Times New Roman"/>
          <w:sz w:val="24"/>
          <w:szCs w:val="24"/>
        </w:rPr>
      </w:pPr>
      <w:r>
        <w:rPr>
          <w:rFonts w:ascii="Times New Roman" w:hAnsi="Times New Roman" w:cs="Times New Roman"/>
          <w:sz w:val="24"/>
          <w:szCs w:val="24"/>
        </w:rPr>
        <w:t>News values are rooted in and inseparable from ideology they emanate from, represent and so reinforce an existing consensus.</w:t>
      </w:r>
    </w:p>
    <w:p w14:paraId="7D5BCBA4" w14:textId="04D5D086" w:rsidR="00DE5692" w:rsidRDefault="00AC4256" w:rsidP="00F6144C">
      <w:pPr>
        <w:ind w:left="60"/>
        <w:rPr>
          <w:rFonts w:ascii="Times New Roman" w:hAnsi="Times New Roman" w:cs="Times New Roman"/>
          <w:sz w:val="24"/>
          <w:szCs w:val="24"/>
        </w:rPr>
      </w:pPr>
      <w:r>
        <w:rPr>
          <w:rFonts w:ascii="Times New Roman" w:hAnsi="Times New Roman" w:cs="Times New Roman"/>
          <w:sz w:val="24"/>
          <w:szCs w:val="24"/>
        </w:rPr>
        <w:t>Class Bias – It was found in the 1970s and 1980s that UK media outlets favored capitalist and middle-class messages, reinforcing the existing political order.</w:t>
      </w:r>
    </w:p>
    <w:p w14:paraId="19AD4C9E" w14:textId="2685F49B" w:rsidR="00AC4256" w:rsidRDefault="00AC4256" w:rsidP="00F6144C">
      <w:pPr>
        <w:ind w:left="60"/>
        <w:rPr>
          <w:rFonts w:ascii="Times New Roman" w:hAnsi="Times New Roman" w:cs="Times New Roman"/>
          <w:sz w:val="24"/>
          <w:szCs w:val="24"/>
        </w:rPr>
      </w:pPr>
      <w:r>
        <w:rPr>
          <w:rFonts w:ascii="Times New Roman" w:hAnsi="Times New Roman" w:cs="Times New Roman"/>
          <w:sz w:val="24"/>
          <w:szCs w:val="24"/>
        </w:rPr>
        <w:t>This kind of bias can be examined by the focus of the news.</w:t>
      </w:r>
    </w:p>
    <w:p w14:paraId="7C05B66C" w14:textId="73A51CFF" w:rsidR="00AC4256" w:rsidRDefault="00AC4256" w:rsidP="00F6144C">
      <w:pPr>
        <w:ind w:left="60"/>
        <w:rPr>
          <w:rFonts w:ascii="Times New Roman" w:hAnsi="Times New Roman" w:cs="Times New Roman"/>
          <w:sz w:val="24"/>
          <w:szCs w:val="24"/>
        </w:rPr>
      </w:pPr>
      <w:r>
        <w:rPr>
          <w:rFonts w:ascii="Times New Roman" w:hAnsi="Times New Roman" w:cs="Times New Roman"/>
          <w:sz w:val="24"/>
          <w:szCs w:val="24"/>
        </w:rPr>
        <w:t xml:space="preserve">Institutional Bias </w:t>
      </w:r>
      <w:r w:rsidR="00DD771B">
        <w:rPr>
          <w:rFonts w:ascii="Times New Roman" w:hAnsi="Times New Roman" w:cs="Times New Roman"/>
          <w:sz w:val="24"/>
          <w:szCs w:val="24"/>
        </w:rPr>
        <w:t>–</w:t>
      </w:r>
      <w:r>
        <w:rPr>
          <w:rFonts w:ascii="Times New Roman" w:hAnsi="Times New Roman" w:cs="Times New Roman"/>
          <w:sz w:val="24"/>
          <w:szCs w:val="24"/>
        </w:rPr>
        <w:t xml:space="preserve"> </w:t>
      </w:r>
      <w:r w:rsidR="00DD771B">
        <w:rPr>
          <w:rFonts w:ascii="Times New Roman" w:hAnsi="Times New Roman" w:cs="Times New Roman"/>
          <w:sz w:val="24"/>
          <w:szCs w:val="24"/>
        </w:rPr>
        <w:t>biases have been attributed to the ways in which media are owned. Subordinate and oppositional voices may be excluded not because of the background of the journalists, but because they are controlled by sponsors who have vested interests on a specific ideology.</w:t>
      </w:r>
    </w:p>
    <w:p w14:paraId="20565966" w14:textId="3F5B734F" w:rsidR="00DD771B" w:rsidRDefault="00DD771B" w:rsidP="00F6144C">
      <w:pPr>
        <w:ind w:left="60"/>
        <w:rPr>
          <w:rFonts w:ascii="Times New Roman" w:hAnsi="Times New Roman" w:cs="Times New Roman"/>
          <w:sz w:val="24"/>
          <w:szCs w:val="24"/>
        </w:rPr>
      </w:pPr>
      <w:r>
        <w:rPr>
          <w:rFonts w:ascii="Times New Roman" w:hAnsi="Times New Roman" w:cs="Times New Roman"/>
          <w:sz w:val="24"/>
          <w:szCs w:val="24"/>
        </w:rPr>
        <w:t>(Don’t bite the hand that feeds you).</w:t>
      </w:r>
    </w:p>
    <w:p w14:paraId="32637332" w14:textId="7AFA6239" w:rsidR="00DD771B" w:rsidRDefault="00DD771B" w:rsidP="00F6144C">
      <w:pPr>
        <w:ind w:left="60"/>
        <w:rPr>
          <w:rFonts w:ascii="Times New Roman" w:hAnsi="Times New Roman" w:cs="Times New Roman"/>
          <w:sz w:val="24"/>
          <w:szCs w:val="24"/>
        </w:rPr>
      </w:pPr>
      <w:r>
        <w:rPr>
          <w:rFonts w:ascii="Times New Roman" w:hAnsi="Times New Roman" w:cs="Times New Roman"/>
          <w:sz w:val="24"/>
          <w:szCs w:val="24"/>
        </w:rPr>
        <w:t>Infotainment and depoliticization</w:t>
      </w:r>
    </w:p>
    <w:p w14:paraId="72972BA6" w14:textId="13426DA2" w:rsidR="00DD771B" w:rsidRDefault="00DD771B" w:rsidP="00F6144C">
      <w:pPr>
        <w:ind w:left="60"/>
        <w:rPr>
          <w:rFonts w:ascii="Times New Roman" w:hAnsi="Times New Roman" w:cs="Times New Roman"/>
          <w:sz w:val="24"/>
          <w:szCs w:val="24"/>
        </w:rPr>
      </w:pPr>
      <w:r>
        <w:rPr>
          <w:rFonts w:ascii="Times New Roman" w:hAnsi="Times New Roman" w:cs="Times New Roman"/>
          <w:sz w:val="24"/>
          <w:szCs w:val="24"/>
        </w:rPr>
        <w:t>Concerns of superficiality</w:t>
      </w:r>
    </w:p>
    <w:p w14:paraId="7674AD1A" w14:textId="421FF988" w:rsidR="00DD771B" w:rsidRDefault="00DD771B" w:rsidP="00F6144C">
      <w:pPr>
        <w:ind w:left="60"/>
        <w:rPr>
          <w:rFonts w:ascii="Times New Roman" w:hAnsi="Times New Roman" w:cs="Times New Roman"/>
          <w:sz w:val="24"/>
          <w:szCs w:val="24"/>
        </w:rPr>
      </w:pPr>
      <w:r>
        <w:rPr>
          <w:rFonts w:ascii="Times New Roman" w:hAnsi="Times New Roman" w:cs="Times New Roman"/>
          <w:sz w:val="24"/>
          <w:szCs w:val="24"/>
        </w:rPr>
        <w:t>Concern that all news outlets converge toward a populist agenda.</w:t>
      </w:r>
    </w:p>
    <w:p w14:paraId="5FB4B437" w14:textId="0A64B648" w:rsidR="00DD771B" w:rsidRDefault="00DD771B" w:rsidP="00F6144C">
      <w:pPr>
        <w:ind w:left="60"/>
        <w:rPr>
          <w:rFonts w:ascii="Times New Roman" w:hAnsi="Times New Roman" w:cs="Times New Roman"/>
          <w:sz w:val="24"/>
          <w:szCs w:val="24"/>
        </w:rPr>
      </w:pPr>
      <w:r>
        <w:rPr>
          <w:rFonts w:ascii="Times New Roman" w:hAnsi="Times New Roman" w:cs="Times New Roman"/>
          <w:sz w:val="24"/>
          <w:szCs w:val="24"/>
        </w:rPr>
        <w:t>Several news outlets (The Times and The Independent) shift toward tabloid to deal with drastic shifts down market.</w:t>
      </w:r>
    </w:p>
    <w:p w14:paraId="54B1A885" w14:textId="294C1B70" w:rsidR="00DD771B" w:rsidRDefault="00072442" w:rsidP="00F6144C">
      <w:pPr>
        <w:ind w:left="60"/>
        <w:rPr>
          <w:rFonts w:ascii="Times New Roman" w:hAnsi="Times New Roman" w:cs="Times New Roman"/>
          <w:sz w:val="24"/>
          <w:szCs w:val="24"/>
        </w:rPr>
      </w:pPr>
      <w:r>
        <w:rPr>
          <w:rFonts w:ascii="Times New Roman" w:hAnsi="Times New Roman" w:cs="Times New Roman"/>
          <w:sz w:val="24"/>
          <w:szCs w:val="24"/>
        </w:rPr>
        <w:t>Increased pressure for news to be profitable in its own right by maximizing viewer appeal prompted a transformation towards infotainment. Informing audiences through thorough, trustworthy, fair-minded manner was no longer suffi</w:t>
      </w:r>
      <w:bookmarkStart w:id="0" w:name="_GoBack"/>
      <w:bookmarkEnd w:id="0"/>
      <w:r>
        <w:rPr>
          <w:rFonts w:ascii="Times New Roman" w:hAnsi="Times New Roman" w:cs="Times New Roman"/>
          <w:sz w:val="24"/>
          <w:szCs w:val="24"/>
        </w:rPr>
        <w:t>cient, they must also be entertained.</w:t>
      </w:r>
    </w:p>
    <w:p w14:paraId="67C55E91" w14:textId="0ACF0FC5" w:rsidR="00072442" w:rsidRDefault="00072442" w:rsidP="00F6144C">
      <w:pPr>
        <w:ind w:left="60"/>
        <w:rPr>
          <w:rFonts w:ascii="Times New Roman" w:hAnsi="Times New Roman" w:cs="Times New Roman"/>
          <w:sz w:val="24"/>
          <w:szCs w:val="24"/>
        </w:rPr>
      </w:pPr>
      <w:r>
        <w:rPr>
          <w:rFonts w:ascii="Times New Roman" w:hAnsi="Times New Roman" w:cs="Times New Roman"/>
          <w:sz w:val="24"/>
          <w:szCs w:val="24"/>
        </w:rPr>
        <w:t>Stories of infotainment involves stories with depth, context, thoroughness and sometimes even accuracy argued to have become casualties. Tempo is vital to reduce</w:t>
      </w:r>
      <w:r w:rsidR="00ED4174">
        <w:rPr>
          <w:rFonts w:ascii="Times New Roman" w:hAnsi="Times New Roman" w:cs="Times New Roman"/>
          <w:sz w:val="24"/>
          <w:szCs w:val="24"/>
        </w:rPr>
        <w:t xml:space="preserve"> the chance of moving away from the article.</w:t>
      </w:r>
    </w:p>
    <w:p w14:paraId="3473C009" w14:textId="582A9C2C" w:rsidR="00ED4174" w:rsidRDefault="00ED4174" w:rsidP="00ED4174">
      <w:pPr>
        <w:ind w:left="60"/>
        <w:rPr>
          <w:rFonts w:ascii="Times New Roman" w:hAnsi="Times New Roman" w:cs="Times New Roman"/>
          <w:sz w:val="24"/>
          <w:szCs w:val="24"/>
        </w:rPr>
      </w:pPr>
      <w:r>
        <w:rPr>
          <w:rFonts w:ascii="Times New Roman" w:hAnsi="Times New Roman" w:cs="Times New Roman"/>
          <w:sz w:val="24"/>
          <w:szCs w:val="24"/>
        </w:rPr>
        <w:t>The urgency may be indicated by things such as LIVE captions, or rolling tickers indicating new stories or latest developments.</w:t>
      </w:r>
    </w:p>
    <w:p w14:paraId="75B625C3" w14:textId="1AFFBA66" w:rsidR="00ED4174" w:rsidRDefault="00ED4174" w:rsidP="00ED4174">
      <w:pPr>
        <w:ind w:left="60"/>
        <w:rPr>
          <w:rFonts w:ascii="Times New Roman" w:hAnsi="Times New Roman" w:cs="Times New Roman"/>
          <w:sz w:val="24"/>
          <w:szCs w:val="24"/>
        </w:rPr>
      </w:pPr>
      <w:r>
        <w:rPr>
          <w:rFonts w:ascii="Times New Roman" w:hAnsi="Times New Roman" w:cs="Times New Roman"/>
          <w:sz w:val="24"/>
          <w:szCs w:val="24"/>
        </w:rPr>
        <w:t>This in fact is so virulent that without developments, news anchors will speculate to add something rather than sit on a story.</w:t>
      </w:r>
    </w:p>
    <w:p w14:paraId="643309B5" w14:textId="77777777" w:rsidR="00DD771B" w:rsidRPr="00B46042" w:rsidRDefault="00DD771B" w:rsidP="00F6144C">
      <w:pPr>
        <w:ind w:left="60"/>
        <w:rPr>
          <w:rFonts w:ascii="Times New Roman" w:hAnsi="Times New Roman" w:cs="Times New Roman"/>
          <w:sz w:val="24"/>
          <w:szCs w:val="24"/>
        </w:rPr>
      </w:pPr>
    </w:p>
    <w:sectPr w:rsidR="00DD771B" w:rsidRPr="00B46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F1CC6"/>
    <w:multiLevelType w:val="hybridMultilevel"/>
    <w:tmpl w:val="9BB4B9FA"/>
    <w:lvl w:ilvl="0" w:tplc="9C64299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7C"/>
    <w:rsid w:val="00072442"/>
    <w:rsid w:val="000E6F34"/>
    <w:rsid w:val="001865B7"/>
    <w:rsid w:val="0021487C"/>
    <w:rsid w:val="00247122"/>
    <w:rsid w:val="00253950"/>
    <w:rsid w:val="00282420"/>
    <w:rsid w:val="00495276"/>
    <w:rsid w:val="004B3723"/>
    <w:rsid w:val="004E323F"/>
    <w:rsid w:val="00521EC8"/>
    <w:rsid w:val="005B7A49"/>
    <w:rsid w:val="006F2BDC"/>
    <w:rsid w:val="0075588B"/>
    <w:rsid w:val="008234B1"/>
    <w:rsid w:val="00A65955"/>
    <w:rsid w:val="00AC4256"/>
    <w:rsid w:val="00B46042"/>
    <w:rsid w:val="00C125CB"/>
    <w:rsid w:val="00C1653F"/>
    <w:rsid w:val="00CE3BA7"/>
    <w:rsid w:val="00DD771B"/>
    <w:rsid w:val="00DE5692"/>
    <w:rsid w:val="00E05D12"/>
    <w:rsid w:val="00E13DF5"/>
    <w:rsid w:val="00E9119B"/>
    <w:rsid w:val="00ED4174"/>
    <w:rsid w:val="00F04BD5"/>
    <w:rsid w:val="00F57A8B"/>
    <w:rsid w:val="00F61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4CF8"/>
  <w15:chartTrackingRefBased/>
  <w15:docId w15:val="{12097199-791F-49B1-AB1F-48EC7390B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4</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6</cp:revision>
  <dcterms:created xsi:type="dcterms:W3CDTF">2020-11-16T14:58:00Z</dcterms:created>
  <dcterms:modified xsi:type="dcterms:W3CDTF">2020-11-17T05:17:00Z</dcterms:modified>
</cp:coreProperties>
</file>