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2E13C" w14:textId="7586C5C7" w:rsidR="00907846" w:rsidRDefault="000778B2" w:rsidP="000778B2">
      <w:pPr>
        <w:jc w:val="center"/>
        <w:rPr>
          <w:sz w:val="32"/>
          <w:szCs w:val="32"/>
        </w:rPr>
      </w:pPr>
      <w:r>
        <w:rPr>
          <w:sz w:val="32"/>
          <w:szCs w:val="32"/>
        </w:rPr>
        <w:t>CS 232: Intro to C and Unix</w:t>
      </w:r>
    </w:p>
    <w:p w14:paraId="4E5E47EC" w14:textId="01D164BD" w:rsidR="000778B2" w:rsidRDefault="000778B2" w:rsidP="000778B2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10</w:t>
      </w:r>
    </w:p>
    <w:p w14:paraId="16837A49" w14:textId="195DBF07" w:rsidR="000778B2" w:rsidRDefault="000778B2" w:rsidP="000778B2">
      <w:pPr>
        <w:rPr>
          <w:sz w:val="24"/>
          <w:szCs w:val="24"/>
        </w:rPr>
      </w:pPr>
      <w:r>
        <w:rPr>
          <w:sz w:val="24"/>
          <w:szCs w:val="24"/>
        </w:rPr>
        <w:t>Array variables are just pointers in essence. arrName == arrName[0]</w:t>
      </w:r>
    </w:p>
    <w:p w14:paraId="3C7629B0" w14:textId="30FB1F04" w:rsidR="000778B2" w:rsidRDefault="000778B2" w:rsidP="000778B2">
      <w:pPr>
        <w:rPr>
          <w:sz w:val="24"/>
          <w:szCs w:val="24"/>
        </w:rPr>
      </w:pPr>
      <w:r>
        <w:rPr>
          <w:sz w:val="24"/>
          <w:szCs w:val="24"/>
        </w:rPr>
        <w:t>As such, pointers may be indexed like arrays.</w:t>
      </w:r>
    </w:p>
    <w:p w14:paraId="59125A5C" w14:textId="4516CB56" w:rsidR="000778B2" w:rsidRDefault="000778B2" w:rsidP="000778B2">
      <w:pPr>
        <w:rPr>
          <w:sz w:val="24"/>
          <w:szCs w:val="24"/>
        </w:rPr>
      </w:pPr>
      <w:r>
        <w:rPr>
          <w:sz w:val="24"/>
          <w:szCs w:val="24"/>
        </w:rPr>
        <w:t>Pointers vs. Arrays</w:t>
      </w:r>
    </w:p>
    <w:p w14:paraId="3F159694" w14:textId="072078B1" w:rsidR="000778B2" w:rsidRDefault="000778B2" w:rsidP="000778B2">
      <w:pPr>
        <w:rPr>
          <w:sz w:val="24"/>
          <w:szCs w:val="24"/>
        </w:rPr>
      </w:pPr>
      <w:r>
        <w:rPr>
          <w:sz w:val="24"/>
          <w:szCs w:val="24"/>
        </w:rPr>
        <w:t>You can allocate more space for pointers and assign different addresses to that pointer</w:t>
      </w:r>
    </w:p>
    <w:p w14:paraId="03C2E471" w14:textId="59F25730" w:rsidR="000778B2" w:rsidRDefault="000778B2" w:rsidP="000778B2">
      <w:pPr>
        <w:rPr>
          <w:sz w:val="24"/>
          <w:szCs w:val="24"/>
        </w:rPr>
      </w:pPr>
      <w:r>
        <w:rPr>
          <w:sz w:val="24"/>
          <w:szCs w:val="24"/>
        </w:rPr>
        <w:t>Arrays can only gain as many spaces as is declared and only have a specific set of addresses.</w:t>
      </w:r>
    </w:p>
    <w:p w14:paraId="4107C320" w14:textId="1860DCF1" w:rsidR="00892FFE" w:rsidRDefault="00892FFE" w:rsidP="000778B2">
      <w:pPr>
        <w:rPr>
          <w:sz w:val="24"/>
          <w:szCs w:val="24"/>
        </w:rPr>
      </w:pPr>
      <w:r>
        <w:rPr>
          <w:sz w:val="24"/>
          <w:szCs w:val="24"/>
        </w:rPr>
        <w:t>Functions which accept an array only accept that pointer, so different sized arrays only pass their location.</w:t>
      </w:r>
    </w:p>
    <w:p w14:paraId="5708D7B3" w14:textId="13A99B18" w:rsidR="00772B3A" w:rsidRDefault="00772B3A" w:rsidP="000778B2">
      <w:pPr>
        <w:rPr>
          <w:sz w:val="24"/>
          <w:szCs w:val="24"/>
        </w:rPr>
      </w:pPr>
      <w:r>
        <w:rPr>
          <w:sz w:val="24"/>
          <w:szCs w:val="24"/>
        </w:rPr>
        <w:t>Structures group related data together.</w:t>
      </w:r>
    </w:p>
    <w:p w14:paraId="6CAFAB74" w14:textId="25DEBB32" w:rsidR="00772B3A" w:rsidRDefault="00772B3A" w:rsidP="000778B2">
      <w:pPr>
        <w:rPr>
          <w:sz w:val="24"/>
          <w:szCs w:val="24"/>
        </w:rPr>
      </w:pPr>
      <w:r>
        <w:rPr>
          <w:sz w:val="24"/>
          <w:szCs w:val="24"/>
        </w:rPr>
        <w:t>As close as C gets to objects</w:t>
      </w:r>
    </w:p>
    <w:p w14:paraId="6CC03698" w14:textId="38A75C27" w:rsidR="00772B3A" w:rsidRDefault="00772B3A" w:rsidP="000778B2">
      <w:pPr>
        <w:rPr>
          <w:sz w:val="24"/>
          <w:szCs w:val="24"/>
        </w:rPr>
      </w:pPr>
      <w:r>
        <w:rPr>
          <w:sz w:val="24"/>
          <w:szCs w:val="24"/>
        </w:rPr>
        <w:t>Struct structName</w:t>
      </w:r>
    </w:p>
    <w:p w14:paraId="07870AFB" w14:textId="0FC2B71D" w:rsidR="00772B3A" w:rsidRDefault="00772B3A" w:rsidP="000778B2">
      <w:pPr>
        <w:rPr>
          <w:sz w:val="24"/>
          <w:szCs w:val="24"/>
        </w:rPr>
      </w:pPr>
      <w:r>
        <w:rPr>
          <w:sz w:val="24"/>
          <w:szCs w:val="24"/>
        </w:rPr>
        <w:t>{  int number; char name[];</w:t>
      </w:r>
    </w:p>
    <w:p w14:paraId="1930CE24" w14:textId="3BF7946C" w:rsidR="00772B3A" w:rsidRDefault="00772B3A" w:rsidP="000778B2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405D89D" w14:textId="25F66452" w:rsidR="00772B3A" w:rsidRDefault="00772B3A" w:rsidP="000778B2">
      <w:pPr>
        <w:rPr>
          <w:sz w:val="24"/>
          <w:szCs w:val="24"/>
        </w:rPr>
      </w:pPr>
      <w:r>
        <w:rPr>
          <w:sz w:val="24"/>
          <w:szCs w:val="24"/>
        </w:rPr>
        <w:t>The above declares the template of the structure</w:t>
      </w:r>
    </w:p>
    <w:p w14:paraId="78736977" w14:textId="49A089F0" w:rsidR="00772B3A" w:rsidRDefault="00772B3A" w:rsidP="000778B2">
      <w:pPr>
        <w:rPr>
          <w:sz w:val="24"/>
          <w:szCs w:val="24"/>
        </w:rPr>
      </w:pPr>
      <w:r>
        <w:rPr>
          <w:sz w:val="24"/>
          <w:szCs w:val="24"/>
        </w:rPr>
        <w:t xml:space="preserve">Struct structName struct2; </w:t>
      </w:r>
    </w:p>
    <w:p w14:paraId="2ED89414" w14:textId="02AB9E61" w:rsidR="00772B3A" w:rsidRDefault="00772B3A" w:rsidP="000778B2">
      <w:pPr>
        <w:rPr>
          <w:sz w:val="24"/>
          <w:szCs w:val="24"/>
        </w:rPr>
      </w:pPr>
      <w:r>
        <w:rPr>
          <w:sz w:val="24"/>
          <w:szCs w:val="24"/>
        </w:rPr>
        <w:t>This declares a struct.</w:t>
      </w:r>
    </w:p>
    <w:p w14:paraId="0CE7A68A" w14:textId="09202104" w:rsidR="00E45C3B" w:rsidRDefault="00E45C3B" w:rsidP="000778B2">
      <w:pPr>
        <w:rPr>
          <w:sz w:val="24"/>
          <w:szCs w:val="24"/>
        </w:rPr>
      </w:pPr>
      <w:r>
        <w:rPr>
          <w:sz w:val="24"/>
          <w:szCs w:val="24"/>
        </w:rPr>
        <w:t>Struct2.number</w:t>
      </w:r>
    </w:p>
    <w:p w14:paraId="309F4236" w14:textId="315721C7" w:rsidR="00E45C3B" w:rsidRPr="000778B2" w:rsidRDefault="00E45C3B" w:rsidP="000778B2">
      <w:pPr>
        <w:rPr>
          <w:sz w:val="24"/>
          <w:szCs w:val="24"/>
        </w:rPr>
      </w:pPr>
      <w:r>
        <w:rPr>
          <w:sz w:val="24"/>
          <w:szCs w:val="24"/>
        </w:rPr>
        <w:t>This allows you to access members of the struct.</w:t>
      </w:r>
    </w:p>
    <w:sectPr w:rsidR="00E45C3B" w:rsidRPr="0007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5E"/>
    <w:rsid w:val="0006565E"/>
    <w:rsid w:val="000778B2"/>
    <w:rsid w:val="004E323F"/>
    <w:rsid w:val="006F2BDC"/>
    <w:rsid w:val="00772B3A"/>
    <w:rsid w:val="00892FFE"/>
    <w:rsid w:val="00E4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349D"/>
  <w15:chartTrackingRefBased/>
  <w15:docId w15:val="{4DC55EBF-42D0-4367-8F5B-1E7CE916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5</cp:revision>
  <dcterms:created xsi:type="dcterms:W3CDTF">2021-02-18T19:11:00Z</dcterms:created>
  <dcterms:modified xsi:type="dcterms:W3CDTF">2021-02-18T19:39:00Z</dcterms:modified>
</cp:coreProperties>
</file>