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C7D07" w14:textId="7DB28C6E" w:rsidR="00907846" w:rsidRDefault="00930052">
      <w:pPr>
        <w:rPr>
          <w:rFonts w:ascii="Times New Roman" w:hAnsi="Times New Roman" w:cs="Times New Roman"/>
          <w:sz w:val="24"/>
          <w:szCs w:val="24"/>
        </w:rPr>
      </w:pPr>
      <w:r>
        <w:rPr>
          <w:rFonts w:ascii="Times New Roman" w:hAnsi="Times New Roman" w:cs="Times New Roman"/>
          <w:sz w:val="24"/>
          <w:szCs w:val="24"/>
        </w:rPr>
        <w:t>Levi George</w:t>
      </w:r>
    </w:p>
    <w:p w14:paraId="45C26055" w14:textId="583A201B" w:rsidR="00930052" w:rsidRDefault="00930052">
      <w:pPr>
        <w:rPr>
          <w:rFonts w:ascii="Times New Roman" w:hAnsi="Times New Roman" w:cs="Times New Roman"/>
          <w:sz w:val="24"/>
          <w:szCs w:val="24"/>
        </w:rPr>
      </w:pPr>
      <w:r>
        <w:rPr>
          <w:rFonts w:ascii="Times New Roman" w:hAnsi="Times New Roman" w:cs="Times New Roman"/>
          <w:sz w:val="24"/>
          <w:szCs w:val="24"/>
        </w:rPr>
        <w:t>0</w:t>
      </w:r>
      <w:r w:rsidR="00BD7453">
        <w:rPr>
          <w:rFonts w:ascii="Times New Roman" w:hAnsi="Times New Roman" w:cs="Times New Roman"/>
          <w:sz w:val="24"/>
          <w:szCs w:val="24"/>
        </w:rPr>
        <w:t>9</w:t>
      </w:r>
      <w:r>
        <w:rPr>
          <w:rFonts w:ascii="Times New Roman" w:hAnsi="Times New Roman" w:cs="Times New Roman"/>
          <w:sz w:val="24"/>
          <w:szCs w:val="24"/>
        </w:rPr>
        <w:t>/</w:t>
      </w:r>
      <w:r w:rsidR="00BD7453">
        <w:rPr>
          <w:rFonts w:ascii="Times New Roman" w:hAnsi="Times New Roman" w:cs="Times New Roman"/>
          <w:sz w:val="24"/>
          <w:szCs w:val="24"/>
        </w:rPr>
        <w:t>02</w:t>
      </w:r>
      <w:r>
        <w:rPr>
          <w:rFonts w:ascii="Times New Roman" w:hAnsi="Times New Roman" w:cs="Times New Roman"/>
          <w:sz w:val="24"/>
          <w:szCs w:val="24"/>
        </w:rPr>
        <w:t>/2020</w:t>
      </w:r>
    </w:p>
    <w:p w14:paraId="76F1CCAF" w14:textId="22508F41" w:rsidR="00930052" w:rsidRDefault="00930052">
      <w:pPr>
        <w:rPr>
          <w:rFonts w:ascii="Times New Roman" w:hAnsi="Times New Roman" w:cs="Times New Roman"/>
          <w:sz w:val="24"/>
          <w:szCs w:val="24"/>
        </w:rPr>
      </w:pPr>
      <w:r>
        <w:rPr>
          <w:rFonts w:ascii="Times New Roman" w:hAnsi="Times New Roman" w:cs="Times New Roman"/>
          <w:sz w:val="24"/>
          <w:szCs w:val="24"/>
        </w:rPr>
        <w:t>CS 30600: Computers in Society</w:t>
      </w:r>
    </w:p>
    <w:p w14:paraId="480C34AE" w14:textId="7E3B47D5" w:rsidR="00930052" w:rsidRDefault="00930052">
      <w:pP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Chansavang</w:t>
      </w:r>
      <w:proofErr w:type="spellEnd"/>
    </w:p>
    <w:p w14:paraId="433FABB7" w14:textId="68E343E1" w:rsidR="00930052" w:rsidRDefault="00BD7453" w:rsidP="00930052">
      <w:pPr>
        <w:jc w:val="center"/>
        <w:rPr>
          <w:rFonts w:ascii="Times New Roman" w:hAnsi="Times New Roman" w:cs="Times New Roman"/>
          <w:sz w:val="24"/>
          <w:szCs w:val="24"/>
        </w:rPr>
      </w:pPr>
      <w:r>
        <w:rPr>
          <w:rFonts w:ascii="Times New Roman" w:hAnsi="Times New Roman" w:cs="Times New Roman"/>
          <w:sz w:val="24"/>
          <w:szCs w:val="24"/>
        </w:rPr>
        <w:t>Freedom of Speech</w:t>
      </w:r>
      <w:r w:rsidR="000035C1">
        <w:rPr>
          <w:rFonts w:ascii="Times New Roman" w:hAnsi="Times New Roman" w:cs="Times New Roman"/>
          <w:sz w:val="24"/>
          <w:szCs w:val="24"/>
        </w:rPr>
        <w:t xml:space="preserve"> and </w:t>
      </w:r>
      <w:r>
        <w:rPr>
          <w:rFonts w:ascii="Times New Roman" w:hAnsi="Times New Roman" w:cs="Times New Roman"/>
          <w:sz w:val="24"/>
          <w:szCs w:val="24"/>
        </w:rPr>
        <w:t>National Relations</w:t>
      </w:r>
    </w:p>
    <w:p w14:paraId="53EF6339" w14:textId="21BE55B4" w:rsidR="000035C1" w:rsidRDefault="000035C1" w:rsidP="00930052">
      <w:pPr>
        <w:jc w:val="center"/>
        <w:rPr>
          <w:rFonts w:ascii="Times New Roman" w:hAnsi="Times New Roman" w:cs="Times New Roman"/>
          <w:sz w:val="24"/>
          <w:szCs w:val="24"/>
        </w:rPr>
      </w:pPr>
    </w:p>
    <w:p w14:paraId="7EE6DDA2" w14:textId="049B06D5" w:rsidR="007058A8" w:rsidRDefault="00474A5D" w:rsidP="001119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Freedom of Speech is the most basic right afforded to </w:t>
      </w:r>
      <w:r w:rsidR="0011194E">
        <w:rPr>
          <w:rFonts w:ascii="Times New Roman" w:hAnsi="Times New Roman" w:cs="Times New Roman"/>
          <w:sz w:val="24"/>
          <w:szCs w:val="24"/>
        </w:rPr>
        <w:t>U.S. citizens</w:t>
      </w:r>
      <w:r>
        <w:rPr>
          <w:rFonts w:ascii="Times New Roman" w:hAnsi="Times New Roman" w:cs="Times New Roman"/>
          <w:sz w:val="24"/>
          <w:szCs w:val="24"/>
        </w:rPr>
        <w:t>. It is held in such high regard that it is</w:t>
      </w:r>
      <w:r w:rsidR="0011194E">
        <w:rPr>
          <w:rFonts w:ascii="Times New Roman" w:hAnsi="Times New Roman" w:cs="Times New Roman"/>
          <w:sz w:val="24"/>
          <w:szCs w:val="24"/>
        </w:rPr>
        <w:t xml:space="preserve"> the first</w:t>
      </w:r>
      <w:r>
        <w:rPr>
          <w:rFonts w:ascii="Times New Roman" w:hAnsi="Times New Roman" w:cs="Times New Roman"/>
          <w:sz w:val="24"/>
          <w:szCs w:val="24"/>
        </w:rPr>
        <w:t xml:space="preserve"> amendment right.</w:t>
      </w:r>
      <w:r w:rsidR="00F72EC3">
        <w:rPr>
          <w:rFonts w:ascii="Times New Roman" w:hAnsi="Times New Roman" w:cs="Times New Roman"/>
          <w:sz w:val="24"/>
          <w:szCs w:val="24"/>
        </w:rPr>
        <w:t xml:space="preserve"> Clearvi</w:t>
      </w:r>
      <w:bookmarkStart w:id="0" w:name="_GoBack"/>
      <w:bookmarkEnd w:id="0"/>
      <w:r w:rsidR="00F72EC3">
        <w:rPr>
          <w:rFonts w:ascii="Times New Roman" w:hAnsi="Times New Roman" w:cs="Times New Roman"/>
          <w:sz w:val="24"/>
          <w:szCs w:val="24"/>
        </w:rPr>
        <w:t xml:space="preserve">ew A.I., however, has </w:t>
      </w:r>
      <w:r w:rsidR="002747B5">
        <w:rPr>
          <w:rFonts w:ascii="Times New Roman" w:hAnsi="Times New Roman" w:cs="Times New Roman"/>
          <w:sz w:val="24"/>
          <w:szCs w:val="24"/>
        </w:rPr>
        <w:t>several</w:t>
      </w:r>
      <w:r w:rsidR="00F72EC3">
        <w:rPr>
          <w:rFonts w:ascii="Times New Roman" w:hAnsi="Times New Roman" w:cs="Times New Roman"/>
          <w:sz w:val="24"/>
          <w:szCs w:val="24"/>
        </w:rPr>
        <w:t xml:space="preserve"> lawsuits being filed against it for </w:t>
      </w:r>
      <w:r w:rsidR="002747B5">
        <w:rPr>
          <w:rFonts w:ascii="Times New Roman" w:hAnsi="Times New Roman" w:cs="Times New Roman"/>
          <w:sz w:val="24"/>
          <w:szCs w:val="24"/>
        </w:rPr>
        <w:t>its</w:t>
      </w:r>
      <w:r w:rsidR="00F72EC3">
        <w:rPr>
          <w:rFonts w:ascii="Times New Roman" w:hAnsi="Times New Roman" w:cs="Times New Roman"/>
          <w:sz w:val="24"/>
          <w:szCs w:val="24"/>
        </w:rPr>
        <w:t xml:space="preserve"> </w:t>
      </w:r>
      <w:r w:rsidR="00B63936">
        <w:rPr>
          <w:rFonts w:ascii="Times New Roman" w:hAnsi="Times New Roman" w:cs="Times New Roman"/>
          <w:sz w:val="24"/>
          <w:szCs w:val="24"/>
        </w:rPr>
        <w:t>uses</w:t>
      </w:r>
      <w:r w:rsidR="00F72EC3">
        <w:rPr>
          <w:rFonts w:ascii="Times New Roman" w:hAnsi="Times New Roman" w:cs="Times New Roman"/>
          <w:sz w:val="24"/>
          <w:szCs w:val="24"/>
        </w:rPr>
        <w:t xml:space="preserve"> of publicly available images in a criminal tracking database</w:t>
      </w:r>
      <w:r w:rsidR="002747B5">
        <w:rPr>
          <w:rFonts w:ascii="Times New Roman" w:hAnsi="Times New Roman" w:cs="Times New Roman"/>
          <w:sz w:val="24"/>
          <w:szCs w:val="24"/>
        </w:rPr>
        <w:t xml:space="preserve"> (Hill, 2020)</w:t>
      </w:r>
      <w:r w:rsidR="00F72EC3">
        <w:rPr>
          <w:rFonts w:ascii="Times New Roman" w:hAnsi="Times New Roman" w:cs="Times New Roman"/>
          <w:sz w:val="24"/>
          <w:szCs w:val="24"/>
        </w:rPr>
        <w:t xml:space="preserve">. It is important to make note of Clearview A.I.’s purpose. The company sells an A.I. research tool that is used by law enforcement to discover the identity of perpetrators and victims of crimes. According to their website the tool has helped law enforcement descend upon hundreds of criminals ranging from pedophiles to sex traffickers. </w:t>
      </w:r>
      <w:r w:rsidR="00704EF6">
        <w:rPr>
          <w:rFonts w:ascii="Times New Roman" w:hAnsi="Times New Roman" w:cs="Times New Roman"/>
          <w:sz w:val="24"/>
          <w:szCs w:val="24"/>
        </w:rPr>
        <w:t>They claim that they use public information only and are within full compliance of the law</w:t>
      </w:r>
      <w:r w:rsidR="002747B5">
        <w:rPr>
          <w:rFonts w:ascii="Times New Roman" w:hAnsi="Times New Roman" w:cs="Times New Roman"/>
          <w:sz w:val="24"/>
          <w:szCs w:val="24"/>
        </w:rPr>
        <w:t xml:space="preserve"> (“Computer vision…”, 2020)</w:t>
      </w:r>
      <w:r w:rsidR="00704EF6">
        <w:rPr>
          <w:rFonts w:ascii="Times New Roman" w:hAnsi="Times New Roman" w:cs="Times New Roman"/>
          <w:sz w:val="24"/>
          <w:szCs w:val="24"/>
        </w:rPr>
        <w:t>.</w:t>
      </w:r>
    </w:p>
    <w:p w14:paraId="4BEC791E" w14:textId="07388A18" w:rsidR="00704EF6" w:rsidRDefault="00704EF6">
      <w:pPr>
        <w:spacing w:line="480" w:lineRule="auto"/>
        <w:rPr>
          <w:rFonts w:ascii="Times New Roman" w:hAnsi="Times New Roman" w:cs="Times New Roman"/>
          <w:sz w:val="24"/>
          <w:szCs w:val="24"/>
        </w:rPr>
      </w:pPr>
      <w:r>
        <w:rPr>
          <w:rFonts w:ascii="Times New Roman" w:hAnsi="Times New Roman" w:cs="Times New Roman"/>
          <w:sz w:val="24"/>
          <w:szCs w:val="24"/>
        </w:rPr>
        <w:tab/>
        <w:t>First Amendment Lawyer Floyd Abrams has taken to the defense of Clearview. Stating that those lawsuits levied against Clearview should be dropped as enforcing them would be a violation of freedom of speech.</w:t>
      </w:r>
      <w:r w:rsidR="00B63936">
        <w:rPr>
          <w:rFonts w:ascii="Times New Roman" w:hAnsi="Times New Roman" w:cs="Times New Roman"/>
          <w:sz w:val="24"/>
          <w:szCs w:val="24"/>
        </w:rPr>
        <w:t xml:space="preserve"> Abrams believes that Clearview has a right to disseminate publicly available photos</w:t>
      </w:r>
      <w:r w:rsidR="00692F7C">
        <w:rPr>
          <w:rFonts w:ascii="Times New Roman" w:hAnsi="Times New Roman" w:cs="Times New Roman"/>
          <w:sz w:val="24"/>
          <w:szCs w:val="24"/>
        </w:rPr>
        <w:t xml:space="preserve"> (Hill, 2020)</w:t>
      </w:r>
      <w:r w:rsidR="00B63936">
        <w:rPr>
          <w:rFonts w:ascii="Times New Roman" w:hAnsi="Times New Roman" w:cs="Times New Roman"/>
          <w:sz w:val="24"/>
          <w:szCs w:val="24"/>
        </w:rPr>
        <w:t>. Although, when does privacy take precedence over freedom of speech? Is there a possibility that Clearview could evolve into a more insidious tool, one that tracks people at all moments? Could this evaluation of Clearview’s innocence by citing Freedom of Speech lead to more intrusions of privacy with the same defense?</w:t>
      </w:r>
      <w:r w:rsidR="00E35E2D">
        <w:rPr>
          <w:rFonts w:ascii="Times New Roman" w:hAnsi="Times New Roman" w:cs="Times New Roman"/>
          <w:sz w:val="24"/>
          <w:szCs w:val="24"/>
        </w:rPr>
        <w:t xml:space="preserve"> Personally, I believe that Clearview could easily evolve into something worse, especially if Clearview can take anyone’s publicly available information without their consent. Clearview should request permission to use this information.</w:t>
      </w:r>
    </w:p>
    <w:p w14:paraId="5BFEC1B9" w14:textId="22F6F42B" w:rsidR="002A2A89" w:rsidRDefault="002A2A89" w:rsidP="002A2A8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242F5A90" w14:textId="14DF087E" w:rsidR="0044043C" w:rsidRDefault="0044043C" w:rsidP="0044043C">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“Computer vision for a safer world.” </w:t>
      </w:r>
      <w:r>
        <w:rPr>
          <w:rFonts w:ascii="Times New Roman" w:hAnsi="Times New Roman" w:cs="Times New Roman"/>
          <w:i/>
          <w:iCs/>
          <w:sz w:val="24"/>
          <w:szCs w:val="24"/>
        </w:rPr>
        <w:t>Clearview.ai,</w:t>
      </w:r>
      <w:r>
        <w:rPr>
          <w:rFonts w:ascii="Times New Roman" w:hAnsi="Times New Roman" w:cs="Times New Roman"/>
          <w:sz w:val="24"/>
          <w:szCs w:val="24"/>
        </w:rPr>
        <w:t xml:space="preserve"> 2020. </w:t>
      </w:r>
      <w:hyperlink r:id="rId4" w:history="1">
        <w:r w:rsidRPr="00F13F87">
          <w:rPr>
            <w:rStyle w:val="Hyperlink"/>
            <w:rFonts w:ascii="Times New Roman" w:hAnsi="Times New Roman" w:cs="Times New Roman"/>
            <w:sz w:val="24"/>
            <w:szCs w:val="24"/>
          </w:rPr>
          <w:t>https://clearview.ai/</w:t>
        </w:r>
      </w:hyperlink>
      <w:r>
        <w:rPr>
          <w:rFonts w:ascii="Times New Roman" w:hAnsi="Times New Roman" w:cs="Times New Roman"/>
          <w:sz w:val="24"/>
          <w:szCs w:val="24"/>
        </w:rPr>
        <w:t xml:space="preserve">. Accessed 2 Sept. 2020. </w:t>
      </w:r>
    </w:p>
    <w:p w14:paraId="7701D8E7" w14:textId="0FC56E91" w:rsidR="002A2A89" w:rsidRDefault="002A2A89" w:rsidP="002A2A89">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Hill, Kashmir</w:t>
      </w:r>
      <w:r w:rsidR="00BE7A26">
        <w:rPr>
          <w:rFonts w:ascii="Times New Roman" w:hAnsi="Times New Roman" w:cs="Times New Roman"/>
          <w:sz w:val="24"/>
          <w:szCs w:val="24"/>
        </w:rPr>
        <w:t xml:space="preserve">. “Facial Recognition Start-Up Mounts A First Amendment Defense.” </w:t>
      </w:r>
      <w:r w:rsidR="00BE7A26">
        <w:rPr>
          <w:rFonts w:ascii="Times New Roman" w:hAnsi="Times New Roman" w:cs="Times New Roman"/>
          <w:i/>
          <w:iCs/>
          <w:sz w:val="24"/>
          <w:szCs w:val="24"/>
        </w:rPr>
        <w:t>The New York Times,</w:t>
      </w:r>
      <w:r w:rsidR="00BE7A26">
        <w:rPr>
          <w:rFonts w:ascii="Times New Roman" w:hAnsi="Times New Roman" w:cs="Times New Roman"/>
          <w:sz w:val="24"/>
          <w:szCs w:val="24"/>
        </w:rPr>
        <w:t xml:space="preserve"> 11 A</w:t>
      </w:r>
      <w:r w:rsidR="00BC467B">
        <w:rPr>
          <w:rFonts w:ascii="Times New Roman" w:hAnsi="Times New Roman" w:cs="Times New Roman"/>
          <w:sz w:val="24"/>
          <w:szCs w:val="24"/>
        </w:rPr>
        <w:t>ug.</w:t>
      </w:r>
      <w:r w:rsidR="00BE7A26">
        <w:rPr>
          <w:rFonts w:ascii="Times New Roman" w:hAnsi="Times New Roman" w:cs="Times New Roman"/>
          <w:sz w:val="24"/>
          <w:szCs w:val="24"/>
        </w:rPr>
        <w:t xml:space="preserve"> 2020.</w:t>
      </w:r>
      <w:r w:rsidR="00BE7A26">
        <w:rPr>
          <w:rFonts w:ascii="Times New Roman" w:hAnsi="Times New Roman" w:cs="Times New Roman"/>
          <w:i/>
          <w:iCs/>
          <w:sz w:val="24"/>
          <w:szCs w:val="24"/>
        </w:rPr>
        <w:t xml:space="preserve"> </w:t>
      </w:r>
      <w:hyperlink r:id="rId5" w:history="1">
        <w:r w:rsidR="00BE7A26" w:rsidRPr="00BE7A26">
          <w:rPr>
            <w:rStyle w:val="Hyperlink"/>
            <w:rFonts w:ascii="Times New Roman" w:hAnsi="Times New Roman" w:cs="Times New Roman"/>
            <w:sz w:val="24"/>
            <w:szCs w:val="24"/>
          </w:rPr>
          <w:t>https://www.nytimes.com/2020/08/11/technology/clearview-floyd-abrams.html</w:t>
        </w:r>
      </w:hyperlink>
      <w:r w:rsidR="00BE7A26" w:rsidRPr="00BE7A26">
        <w:rPr>
          <w:rFonts w:ascii="Times New Roman" w:hAnsi="Times New Roman" w:cs="Times New Roman"/>
          <w:sz w:val="24"/>
          <w:szCs w:val="24"/>
        </w:rPr>
        <w:t xml:space="preserve">. </w:t>
      </w:r>
      <w:r w:rsidR="00BE7A26">
        <w:rPr>
          <w:rFonts w:ascii="Times New Roman" w:hAnsi="Times New Roman" w:cs="Times New Roman"/>
          <w:sz w:val="24"/>
          <w:szCs w:val="24"/>
        </w:rPr>
        <w:t>Accessed 2 Sept. 2020.</w:t>
      </w:r>
    </w:p>
    <w:sectPr w:rsidR="002A2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B2"/>
    <w:rsid w:val="000035C1"/>
    <w:rsid w:val="00061D85"/>
    <w:rsid w:val="001032F0"/>
    <w:rsid w:val="0011194E"/>
    <w:rsid w:val="002747B5"/>
    <w:rsid w:val="002A2A89"/>
    <w:rsid w:val="002B4B99"/>
    <w:rsid w:val="00310472"/>
    <w:rsid w:val="003B27D1"/>
    <w:rsid w:val="0044043C"/>
    <w:rsid w:val="00474A5D"/>
    <w:rsid w:val="004E323F"/>
    <w:rsid w:val="005657B2"/>
    <w:rsid w:val="005D6C83"/>
    <w:rsid w:val="00692F7C"/>
    <w:rsid w:val="006F2BDC"/>
    <w:rsid w:val="00704EF6"/>
    <w:rsid w:val="007058A8"/>
    <w:rsid w:val="0090188D"/>
    <w:rsid w:val="00930052"/>
    <w:rsid w:val="009A1142"/>
    <w:rsid w:val="009E6926"/>
    <w:rsid w:val="00A528C5"/>
    <w:rsid w:val="00AB3DB5"/>
    <w:rsid w:val="00B63936"/>
    <w:rsid w:val="00BC467B"/>
    <w:rsid w:val="00BD7453"/>
    <w:rsid w:val="00BE7A26"/>
    <w:rsid w:val="00BF6DDB"/>
    <w:rsid w:val="00CF1DBC"/>
    <w:rsid w:val="00D85570"/>
    <w:rsid w:val="00DA5DED"/>
    <w:rsid w:val="00E10AF9"/>
    <w:rsid w:val="00E35E2D"/>
    <w:rsid w:val="00E81636"/>
    <w:rsid w:val="00E970B8"/>
    <w:rsid w:val="00F20A87"/>
    <w:rsid w:val="00F72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4F3B"/>
  <w15:chartTrackingRefBased/>
  <w15:docId w15:val="{2ADC3645-DD62-431A-9D82-C83FC60E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8A8"/>
    <w:rPr>
      <w:color w:val="0563C1" w:themeColor="hyperlink"/>
      <w:u w:val="single"/>
    </w:rPr>
  </w:style>
  <w:style w:type="character" w:styleId="UnresolvedMention">
    <w:name w:val="Unresolved Mention"/>
    <w:basedOn w:val="DefaultParagraphFont"/>
    <w:uiPriority w:val="99"/>
    <w:semiHidden/>
    <w:unhideWhenUsed/>
    <w:rsid w:val="007058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ytimes.com/2020/08/11/technology/clearview-floyd-abrams.html" TargetMode="External"/><Relationship Id="rId4" Type="http://schemas.openxmlformats.org/officeDocument/2006/relationships/hyperlink" Target="https://clearview.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12</cp:revision>
  <dcterms:created xsi:type="dcterms:W3CDTF">2020-09-02T18:56:00Z</dcterms:created>
  <dcterms:modified xsi:type="dcterms:W3CDTF">2020-09-02T20:54:00Z</dcterms:modified>
</cp:coreProperties>
</file>