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1F1F" w14:textId="68B056BA" w:rsidR="00907846" w:rsidRDefault="005E5B92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 xml:space="preserve">Arithmetic expressions are comprised of the parameters and functions in the forms of numbers and operations like addition and subtraction. You can also include parentheses. Unary, Binary, Ternary, 1-3. Three notations, infix, prefix, postfix. Infix; between operands. Prefix; before operands. Postfix; after operands. </w:t>
      </w:r>
      <w:r w:rsidRPr="00350EE3">
        <w:rPr>
          <w:rFonts w:ascii="Aparajita" w:hAnsi="Aparajita" w:cs="Aparajita"/>
          <w:b/>
          <w:bCs/>
        </w:rPr>
        <w:t>Precedence</w:t>
      </w:r>
      <w:r w:rsidR="00350EE3">
        <w:rPr>
          <w:rFonts w:ascii="Aparajita" w:hAnsi="Aparajita" w:cs="Aparajita"/>
        </w:rPr>
        <w:t xml:space="preserve"> determines the order in which adjacent operators with different precedence are evaluated. </w:t>
      </w:r>
      <w:r w:rsidR="00350EE3">
        <w:rPr>
          <w:rFonts w:ascii="Aparajita" w:hAnsi="Aparajita" w:cs="Aparajita"/>
          <w:b/>
          <w:bCs/>
        </w:rPr>
        <w:t>Associativity</w:t>
      </w:r>
      <w:r w:rsidR="00350EE3">
        <w:rPr>
          <w:rFonts w:ascii="Aparajita" w:hAnsi="Aparajita" w:cs="Aparajita"/>
        </w:rPr>
        <w:t xml:space="preserve"> is the rules that determine the order in which operators with the same precedence are evaluated.</w:t>
      </w:r>
      <w:r w:rsidR="00BA0734">
        <w:rPr>
          <w:rFonts w:ascii="Aparajita" w:hAnsi="Aparajita" w:cs="Aparajita"/>
        </w:rPr>
        <w:t xml:space="preserve"> </w:t>
      </w:r>
      <w:r w:rsidR="00BA0734" w:rsidRPr="00BA0734">
        <w:rPr>
          <w:rFonts w:ascii="Aparajita" w:hAnsi="Aparajita" w:cs="Aparajita"/>
          <w:b/>
          <w:bCs/>
        </w:rPr>
        <w:t>Operand Evaluation Order</w:t>
      </w:r>
      <w:r w:rsidR="00BA0734">
        <w:rPr>
          <w:rFonts w:ascii="Aparajita" w:hAnsi="Aparajita" w:cs="Aparajita"/>
        </w:rPr>
        <w:t>: Variables, fetch value from memory, Constants, fetch sometimes, sometimes constant is in machine instructions, Parenthesized expressions, Function Calls may cause side effects. Functional side effects occur when a function changes a two-way parameter or a non-local variable. This is particularly perilous when the function alters a operand within the expression in which the function is called.</w:t>
      </w:r>
      <w:r w:rsidR="0020253A">
        <w:rPr>
          <w:rFonts w:ascii="Aparajita" w:hAnsi="Aparajita" w:cs="Aparajita"/>
        </w:rPr>
        <w:t xml:space="preserve"> Remove two-way parameters in functions, remove globals, you do lose flexibility</w:t>
      </w:r>
      <w:r w:rsidR="009612A1">
        <w:rPr>
          <w:rFonts w:ascii="Aparajita" w:hAnsi="Aparajita" w:cs="Aparajita"/>
        </w:rPr>
        <w:t>.</w:t>
      </w:r>
      <w:r w:rsidR="009970D4">
        <w:rPr>
          <w:rFonts w:ascii="Aparajita" w:hAnsi="Aparajita" w:cs="Aparajita"/>
        </w:rPr>
        <w:t xml:space="preserve"> You could write language definitions that require operands be fixed in evaluation order.</w:t>
      </w:r>
      <w:r w:rsidR="006A488D">
        <w:rPr>
          <w:rFonts w:ascii="Aparajita" w:hAnsi="Aparajita" w:cs="Aparajita"/>
        </w:rPr>
        <w:t xml:space="preserve"> However, this solution limits some optimizations.</w:t>
      </w:r>
      <w:r w:rsidR="00414EFE">
        <w:rPr>
          <w:rFonts w:ascii="Aparajita" w:hAnsi="Aparajita" w:cs="Aparajita"/>
        </w:rPr>
        <w:t xml:space="preserve"> </w:t>
      </w:r>
      <w:r w:rsidR="00414EFE">
        <w:rPr>
          <w:rFonts w:ascii="Aparajita" w:hAnsi="Aparajita" w:cs="Aparajita"/>
          <w:b/>
          <w:bCs/>
        </w:rPr>
        <w:t>Referential transparency</w:t>
      </w:r>
      <w:r w:rsidR="00414EFE">
        <w:rPr>
          <w:rFonts w:ascii="Aparajita" w:hAnsi="Aparajita" w:cs="Aparajita"/>
        </w:rPr>
        <w:t>, one expression can be written differently, but still be the same value. This makes it easy to understand all parts of the program.</w:t>
      </w:r>
      <w:r w:rsidR="00761E0A">
        <w:rPr>
          <w:rFonts w:ascii="Aparajita" w:hAnsi="Aparajita" w:cs="Aparajita"/>
        </w:rPr>
        <w:t xml:space="preserve"> </w:t>
      </w:r>
      <w:r w:rsidR="00761E0A">
        <w:rPr>
          <w:rFonts w:ascii="Aparajita" w:hAnsi="Aparajita" w:cs="Aparajita"/>
          <w:b/>
          <w:bCs/>
        </w:rPr>
        <w:t>Overloaded operators</w:t>
      </w:r>
      <w:r w:rsidR="00761E0A">
        <w:rPr>
          <w:rFonts w:ascii="Aparajita" w:hAnsi="Aparajita" w:cs="Aparajita"/>
        </w:rPr>
        <w:t>, operators with extended purpose for classes, must be used carefully, very powerful</w:t>
      </w:r>
      <w:r w:rsidR="00077C46">
        <w:rPr>
          <w:rFonts w:ascii="Aparajita" w:hAnsi="Aparajita" w:cs="Aparajita"/>
        </w:rPr>
        <w:t>. They can obscure error detection, loss of readability, binding modules in a system.</w:t>
      </w:r>
      <w:r w:rsidR="00495F46">
        <w:rPr>
          <w:rFonts w:ascii="Aparajita" w:hAnsi="Aparajita" w:cs="Aparajita"/>
        </w:rPr>
        <w:t xml:space="preserve"> </w:t>
      </w:r>
      <w:r w:rsidR="00495F46">
        <w:rPr>
          <w:rFonts w:ascii="Aparajita" w:hAnsi="Aparajita" w:cs="Aparajita"/>
          <w:b/>
          <w:bCs/>
        </w:rPr>
        <w:t xml:space="preserve">Type conversions </w:t>
      </w:r>
      <w:r w:rsidR="00495F46">
        <w:rPr>
          <w:rFonts w:ascii="Aparajita" w:hAnsi="Aparajita" w:cs="Aparajita"/>
        </w:rPr>
        <w:t>occur in two ways, narrowing, large type to smaller type, widening, small to large type.</w:t>
      </w:r>
      <w:r w:rsidR="00BE5F6A">
        <w:rPr>
          <w:rFonts w:ascii="Aparajita" w:hAnsi="Aparajita" w:cs="Aparajita"/>
        </w:rPr>
        <w:t xml:space="preserve"> </w:t>
      </w:r>
      <w:r w:rsidR="00BE5F6A">
        <w:rPr>
          <w:rFonts w:ascii="Aparajita" w:hAnsi="Aparajita" w:cs="Aparajita"/>
          <w:b/>
          <w:bCs/>
        </w:rPr>
        <w:t>Implicit</w:t>
      </w:r>
      <w:r w:rsidR="00BE5F6A">
        <w:rPr>
          <w:rFonts w:ascii="Aparajita" w:hAnsi="Aparajita" w:cs="Aparajita"/>
        </w:rPr>
        <w:t xml:space="preserve"> conversions are conversions which occur indirectly, 3.0 + 4, 4 may convert to a double or 3.0 will convert to int.</w:t>
      </w:r>
      <w:r w:rsidR="00E4447A">
        <w:rPr>
          <w:rFonts w:ascii="Aparajita" w:hAnsi="Aparajita" w:cs="Aparajita"/>
        </w:rPr>
        <w:t xml:space="preserve"> These conversions</w:t>
      </w:r>
      <w:r w:rsidR="00DB04B1">
        <w:rPr>
          <w:rFonts w:ascii="Aparajita" w:hAnsi="Aparajita" w:cs="Aparajita"/>
        </w:rPr>
        <w:t xml:space="preserve"> can make error detection harder.</w:t>
      </w:r>
      <w:r w:rsidR="002C7AD0">
        <w:rPr>
          <w:rFonts w:ascii="Aparajita" w:hAnsi="Aparajita" w:cs="Aparajita"/>
        </w:rPr>
        <w:t xml:space="preserve"> </w:t>
      </w:r>
      <w:r w:rsidR="002C7AD0">
        <w:rPr>
          <w:rFonts w:ascii="Aparajita" w:hAnsi="Aparajita" w:cs="Aparajita"/>
          <w:b/>
          <w:bCs/>
        </w:rPr>
        <w:t xml:space="preserve">Explicit </w:t>
      </w:r>
      <w:r w:rsidR="002C7AD0">
        <w:rPr>
          <w:rFonts w:ascii="Aparajita" w:hAnsi="Aparajita" w:cs="Aparajita"/>
        </w:rPr>
        <w:t>conversions can be used through casting, (int)name</w:t>
      </w:r>
      <w:r w:rsidR="00F50DFF">
        <w:rPr>
          <w:rFonts w:ascii="Aparajita" w:hAnsi="Aparajita" w:cs="Aparajita"/>
        </w:rPr>
        <w:t xml:space="preserve"> for C.</w:t>
      </w:r>
      <w:r w:rsidR="00BD5BEA">
        <w:rPr>
          <w:rFonts w:ascii="Aparajita" w:hAnsi="Aparajita" w:cs="Aparajita"/>
        </w:rPr>
        <w:t xml:space="preserve"> Relational and Boolean Expression</w:t>
      </w:r>
      <w:r w:rsidR="000D401E">
        <w:rPr>
          <w:rFonts w:ascii="Aparajita" w:hAnsi="Aparajita" w:cs="Aparajita"/>
        </w:rPr>
        <w:t>, compares values using &lt;, &gt;, ==, !=, and many others. Most relational expressions will breakdown to Boolean values, true or false.</w:t>
      </w:r>
      <w:r w:rsidR="00CB4055">
        <w:rPr>
          <w:rFonts w:ascii="Aparajita" w:hAnsi="Aparajita" w:cs="Aparajita"/>
        </w:rPr>
        <w:t xml:space="preserve"> C has no Boolean types.</w:t>
      </w:r>
      <w:r w:rsidR="007418E7">
        <w:rPr>
          <w:rFonts w:ascii="Aparajita" w:hAnsi="Aparajita" w:cs="Aparajita"/>
        </w:rPr>
        <w:t xml:space="preserve"> Arithmetic expressions can be operands for relational expressions, and relational expressions can be the operands of Boolean expressions, different precedence levels.</w:t>
      </w:r>
      <w:r w:rsidR="00D249C1">
        <w:rPr>
          <w:rFonts w:ascii="Aparajita" w:hAnsi="Aparajita" w:cs="Aparajita"/>
        </w:rPr>
        <w:t xml:space="preserve"> </w:t>
      </w:r>
      <w:r w:rsidR="00D249C1">
        <w:rPr>
          <w:rFonts w:ascii="Aparajita" w:hAnsi="Aparajita" w:cs="Aparajita"/>
          <w:b/>
          <w:bCs/>
        </w:rPr>
        <w:t>Short-Circuit Eval.</w:t>
      </w:r>
      <w:r w:rsidR="00D249C1">
        <w:rPr>
          <w:rFonts w:ascii="Aparajita" w:hAnsi="Aparajita" w:cs="Aparajita"/>
        </w:rPr>
        <w:t xml:space="preserve"> May cause issues, by skipping certain code.</w:t>
      </w:r>
      <w:r w:rsidR="00073423">
        <w:rPr>
          <w:rFonts w:ascii="Aparajita" w:hAnsi="Aparajita" w:cs="Aparajita"/>
        </w:rPr>
        <w:t xml:space="preserve"> Assignment statements, (=, :=, &lt;=).</w:t>
      </w:r>
      <w:r w:rsidR="00D94A5E">
        <w:rPr>
          <w:rFonts w:ascii="Aparajita" w:hAnsi="Aparajita" w:cs="Aparajita"/>
        </w:rPr>
        <w:t xml:space="preserve"> Compound assignment operators</w:t>
      </w:r>
      <w:r w:rsidR="00FB5EE6">
        <w:rPr>
          <w:rFonts w:ascii="Aparajita" w:hAnsi="Aparajita" w:cs="Aparajita"/>
        </w:rPr>
        <w:t xml:space="preserve"> (-=, +=). Unary assignment operators (=). Conditionals, if/else-if/else.</w:t>
      </w:r>
      <w:r w:rsidR="0066793A">
        <w:rPr>
          <w:rFonts w:ascii="Aparajita" w:hAnsi="Aparajita" w:cs="Aparajita"/>
        </w:rPr>
        <w:t xml:space="preserve"> Multiple assignments statements.</w:t>
      </w:r>
      <w:r w:rsidR="009921C9">
        <w:rPr>
          <w:rFonts w:ascii="Aparajita" w:hAnsi="Aparajita" w:cs="Aparajita"/>
        </w:rPr>
        <w:t xml:space="preserve"> Assignments as expressions, Sum = count = 0;</w:t>
      </w:r>
    </w:p>
    <w:p w14:paraId="50725F17" w14:textId="77777777" w:rsidR="00E57102" w:rsidRDefault="00A60304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>Control statements alter and control the flow of execution, providing better control to the programmer on execution.</w:t>
      </w:r>
      <w:r w:rsidR="00690584">
        <w:rPr>
          <w:rFonts w:ascii="Aparajita" w:hAnsi="Aparajita" w:cs="Aparajita"/>
        </w:rPr>
        <w:t xml:space="preserve"> First implemented in FORTRAN, not efficient at first.</w:t>
      </w:r>
      <w:r w:rsidR="007B3BBA">
        <w:rPr>
          <w:rFonts w:ascii="Aparajita" w:hAnsi="Aparajita" w:cs="Aparajita"/>
        </w:rPr>
        <w:t xml:space="preserve"> Unconditional branching, (goto) transfers control to a specific location</w:t>
      </w:r>
      <w:r w:rsidR="00BE28BD">
        <w:rPr>
          <w:rFonts w:ascii="Aparajita" w:hAnsi="Aparajita" w:cs="Aparajita"/>
        </w:rPr>
        <w:t>. Not supported in all languages, dangerous to use.</w:t>
      </w:r>
      <w:r w:rsidR="00A61119">
        <w:rPr>
          <w:rFonts w:ascii="Aparajita" w:hAnsi="Aparajita" w:cs="Aparajita"/>
        </w:rPr>
        <w:t xml:space="preserve"> No explicit exit for control statements, only transfer into </w:t>
      </w:r>
      <w:r w:rsidR="00B766D1">
        <w:rPr>
          <w:rFonts w:ascii="Aparajita" w:hAnsi="Aparajita" w:cs="Aparajita"/>
        </w:rPr>
        <w:t>structure, good read, no dangers.</w:t>
      </w:r>
      <w:r w:rsidR="00F22779">
        <w:rPr>
          <w:rFonts w:ascii="Aparajita" w:hAnsi="Aparajita" w:cs="Aparajita"/>
        </w:rPr>
        <w:t xml:space="preserve"> Selection statements, allow means of choosing between two or more paths of execution, two-ways and multiple-ways.</w:t>
      </w:r>
      <w:r w:rsidR="006A7F9F">
        <w:rPr>
          <w:rFonts w:ascii="Aparajita" w:hAnsi="Aparajita" w:cs="Aparajita"/>
        </w:rPr>
        <w:t xml:space="preserve"> </w:t>
      </w:r>
      <w:r w:rsidR="006A7F9F">
        <w:rPr>
          <w:rFonts w:ascii="Aparajita" w:hAnsi="Aparajita" w:cs="Aparajita"/>
          <w:b/>
          <w:bCs/>
        </w:rPr>
        <w:t>Two-Way</w:t>
      </w:r>
      <w:r w:rsidR="006A7F9F">
        <w:rPr>
          <w:rFonts w:ascii="Aparajita" w:hAnsi="Aparajita" w:cs="Aparajita"/>
        </w:rPr>
        <w:t xml:space="preserve"> “if(expr)[stat]then[stat]”. </w:t>
      </w:r>
      <w:r w:rsidR="005E5F54">
        <w:rPr>
          <w:rFonts w:ascii="Aparajita" w:hAnsi="Aparajita" w:cs="Aparajita"/>
          <w:b/>
          <w:bCs/>
        </w:rPr>
        <w:t>Multiple-Way</w:t>
      </w:r>
      <w:r w:rsidR="005E5F54">
        <w:rPr>
          <w:rFonts w:ascii="Aparajita" w:hAnsi="Aparajita" w:cs="Aparajita"/>
        </w:rPr>
        <w:t>, allow a selection from any number of statements or groups of statements.</w:t>
      </w:r>
      <w:r w:rsidR="00B30149">
        <w:rPr>
          <w:rFonts w:ascii="Aparajita" w:hAnsi="Aparajita" w:cs="Aparajita"/>
        </w:rPr>
        <w:t xml:space="preserve"> </w:t>
      </w:r>
      <w:r w:rsidR="00B30149">
        <w:rPr>
          <w:rFonts w:ascii="Aparajita" w:hAnsi="Aparajita" w:cs="Aparajita"/>
          <w:b/>
          <w:bCs/>
        </w:rPr>
        <w:t>Switch statement</w:t>
      </w:r>
      <w:r w:rsidR="00B30149">
        <w:rPr>
          <w:rFonts w:ascii="Aparajita" w:hAnsi="Aparajita" w:cs="Aparajita"/>
        </w:rPr>
        <w:t>, control expression must be a discrete type.</w:t>
      </w:r>
      <w:r w:rsidR="008C0DF4">
        <w:rPr>
          <w:rFonts w:ascii="Aparajita" w:hAnsi="Aparajita" w:cs="Aparajita"/>
        </w:rPr>
        <w:t xml:space="preserve"> Switches do not always provide explicit end sections and must be quit through </w:t>
      </w:r>
      <w:r w:rsidR="008C0DF4">
        <w:rPr>
          <w:rFonts w:ascii="Aparajita" w:hAnsi="Aparajita" w:cs="Aparajita"/>
          <w:i/>
          <w:iCs/>
        </w:rPr>
        <w:t>exit</w:t>
      </w:r>
      <w:r w:rsidR="008C0DF4">
        <w:rPr>
          <w:rFonts w:ascii="Aparajita" w:hAnsi="Aparajita" w:cs="Aparajita"/>
        </w:rPr>
        <w:t xml:space="preserve"> keyword.</w:t>
      </w:r>
      <w:r w:rsidR="00E57102">
        <w:rPr>
          <w:rFonts w:ascii="Aparajita" w:hAnsi="Aparajita" w:cs="Aparajita"/>
        </w:rPr>
        <w:t xml:space="preserve"> In C, control may only be integer.</w:t>
      </w:r>
    </w:p>
    <w:p w14:paraId="4FFC1E00" w14:textId="49022B80" w:rsidR="00A60304" w:rsidRDefault="00E57102">
      <w:pPr>
        <w:rPr>
          <w:rFonts w:ascii="Aparajita" w:hAnsi="Aparajita" w:cs="Aparajita"/>
        </w:rPr>
      </w:pPr>
      <w:r w:rsidRPr="00E571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CEBF39" wp14:editId="0894DE4D">
            <wp:extent cx="2111979" cy="1143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4215" cy="11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BBA">
        <w:rPr>
          <w:rFonts w:ascii="Aparajita" w:hAnsi="Aparajita" w:cs="Aparajita"/>
        </w:rPr>
        <w:t xml:space="preserve"> </w:t>
      </w:r>
      <w:r w:rsidR="007272A4">
        <w:rPr>
          <w:noProof/>
        </w:rPr>
        <w:drawing>
          <wp:inline distT="0" distB="0" distL="0" distR="0" wp14:anchorId="144A8CB5" wp14:editId="1DEABD8A">
            <wp:extent cx="2600325" cy="11733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992" cy="12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786">
        <w:rPr>
          <w:noProof/>
        </w:rPr>
        <w:drawing>
          <wp:inline distT="0" distB="0" distL="0" distR="0" wp14:anchorId="734BB87F" wp14:editId="63D28B6F">
            <wp:extent cx="1919059" cy="1143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302" cy="11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424C" w14:textId="4C55902F" w:rsidR="007272A4" w:rsidRPr="00FC78A5" w:rsidRDefault="007272A4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>Iterative statements, repeated execution of code until some condition is met.</w:t>
      </w:r>
      <w:r w:rsidR="00450513">
        <w:rPr>
          <w:rFonts w:ascii="Aparajita" w:hAnsi="Aparajita" w:cs="Aparajita"/>
        </w:rPr>
        <w:t xml:space="preserve"> The body of an iterative statement is repeated, the execution is controlled by iteration statement.</w:t>
      </w:r>
      <w:r w:rsidR="004F33B1">
        <w:rPr>
          <w:rFonts w:ascii="Aparajita" w:hAnsi="Aparajita" w:cs="Aparajita"/>
        </w:rPr>
        <w:t xml:space="preserve"> Pre-test, post-test of control statement in iterative statements.</w:t>
      </w:r>
      <w:r w:rsidR="00673EBE">
        <w:rPr>
          <w:rFonts w:ascii="Aparajita" w:hAnsi="Aparajita" w:cs="Aparajita"/>
        </w:rPr>
        <w:t xml:space="preserve"> Counter controlled, for-loops.</w:t>
      </w:r>
      <w:r w:rsidR="00FC78A5">
        <w:rPr>
          <w:rFonts w:ascii="Aparajita" w:hAnsi="Aparajita" w:cs="Aparajita"/>
        </w:rPr>
        <w:t xml:space="preserve"> </w:t>
      </w:r>
      <w:r w:rsidR="00FC78A5">
        <w:rPr>
          <w:rFonts w:ascii="Aparajita" w:hAnsi="Aparajita" w:cs="Aparajita"/>
          <w:b/>
          <w:bCs/>
        </w:rPr>
        <w:t>Break</w:t>
      </w:r>
      <w:r w:rsidR="00FC78A5">
        <w:rPr>
          <w:rFonts w:ascii="Aparajita" w:hAnsi="Aparajita" w:cs="Aparajita"/>
        </w:rPr>
        <w:t xml:space="preserve"> expression exits outermost statement, </w:t>
      </w:r>
      <w:r w:rsidR="00FC78A5">
        <w:rPr>
          <w:rFonts w:ascii="Aparajita" w:hAnsi="Aparajita" w:cs="Aparajita"/>
          <w:b/>
          <w:bCs/>
        </w:rPr>
        <w:t>Continue</w:t>
      </w:r>
      <w:r w:rsidR="00FC78A5">
        <w:rPr>
          <w:rFonts w:ascii="Aparajita" w:hAnsi="Aparajita" w:cs="Aparajita"/>
        </w:rPr>
        <w:t xml:space="preserve"> will skip the current iteration. Iterator functions to move through data quickly.</w:t>
      </w:r>
    </w:p>
    <w:sectPr w:rsidR="007272A4" w:rsidRPr="00FC78A5" w:rsidSect="005E5B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E2"/>
    <w:rsid w:val="00073423"/>
    <w:rsid w:val="00077C46"/>
    <w:rsid w:val="000D401E"/>
    <w:rsid w:val="00166EE2"/>
    <w:rsid w:val="0020253A"/>
    <w:rsid w:val="002C7AD0"/>
    <w:rsid w:val="00350EE3"/>
    <w:rsid w:val="00414EFE"/>
    <w:rsid w:val="00450513"/>
    <w:rsid w:val="00495F46"/>
    <w:rsid w:val="004E323F"/>
    <w:rsid w:val="004F33B1"/>
    <w:rsid w:val="005E5B92"/>
    <w:rsid w:val="005E5F54"/>
    <w:rsid w:val="0066793A"/>
    <w:rsid w:val="00673EBE"/>
    <w:rsid w:val="00690584"/>
    <w:rsid w:val="006A488D"/>
    <w:rsid w:val="006A7F9F"/>
    <w:rsid w:val="006F2BDC"/>
    <w:rsid w:val="007272A4"/>
    <w:rsid w:val="007418E7"/>
    <w:rsid w:val="00761E0A"/>
    <w:rsid w:val="007B3BBA"/>
    <w:rsid w:val="008C0DF4"/>
    <w:rsid w:val="009612A1"/>
    <w:rsid w:val="009921C9"/>
    <w:rsid w:val="009970D4"/>
    <w:rsid w:val="00A60304"/>
    <w:rsid w:val="00A61119"/>
    <w:rsid w:val="00B30149"/>
    <w:rsid w:val="00B766D1"/>
    <w:rsid w:val="00BA0734"/>
    <w:rsid w:val="00BD5BEA"/>
    <w:rsid w:val="00BE28BD"/>
    <w:rsid w:val="00BE5F6A"/>
    <w:rsid w:val="00CB4055"/>
    <w:rsid w:val="00D249C1"/>
    <w:rsid w:val="00D94A5E"/>
    <w:rsid w:val="00DB04B1"/>
    <w:rsid w:val="00DD3786"/>
    <w:rsid w:val="00E4447A"/>
    <w:rsid w:val="00E57102"/>
    <w:rsid w:val="00F22779"/>
    <w:rsid w:val="00F50DFF"/>
    <w:rsid w:val="00FB5EE6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DF93"/>
  <w15:chartTrackingRefBased/>
  <w15:docId w15:val="{3DA52F78-BD85-4D6B-BA4A-7D6CD459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41</cp:revision>
  <dcterms:created xsi:type="dcterms:W3CDTF">2021-03-21T07:07:00Z</dcterms:created>
  <dcterms:modified xsi:type="dcterms:W3CDTF">2021-03-21T08:24:00Z</dcterms:modified>
</cp:coreProperties>
</file>