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BC068" w14:textId="77777777" w:rsidR="00E46848" w:rsidRPr="00E46848" w:rsidRDefault="00E46848" w:rsidP="00E46848">
      <w:r w:rsidRPr="00E46848">
        <w:rPr>
          <w:b/>
          <w:bCs/>
        </w:rPr>
        <w:t>How to Impress Recruiters in Your Initial Interview</w:t>
      </w:r>
    </w:p>
    <w:p w14:paraId="7CC1444C" w14:textId="77777777" w:rsidR="00E46848" w:rsidRPr="00E46848" w:rsidRDefault="00E46848" w:rsidP="00E46848">
      <w:pPr>
        <w:numPr>
          <w:ilvl w:val="0"/>
          <w:numId w:val="1"/>
        </w:numPr>
      </w:pPr>
      <w:r w:rsidRPr="00E46848">
        <w:rPr>
          <w:b/>
          <w:bCs/>
        </w:rPr>
        <w:t>First impressions matter</w:t>
      </w:r>
      <w:r w:rsidRPr="00E46848">
        <w:t>: Recruiters like Sydney from Google value energy, preparedness, and clear communication.</w:t>
      </w:r>
    </w:p>
    <w:p w14:paraId="1D6614D1" w14:textId="77777777" w:rsidR="00E46848" w:rsidRPr="00E46848" w:rsidRDefault="00E46848" w:rsidP="00E46848">
      <w:pPr>
        <w:numPr>
          <w:ilvl w:val="0"/>
          <w:numId w:val="1"/>
        </w:numPr>
      </w:pPr>
      <w:r w:rsidRPr="00E46848">
        <w:rPr>
          <w:b/>
          <w:bCs/>
        </w:rPr>
        <w:t>Tell your story effectively</w:t>
      </w:r>
      <w:r w:rsidRPr="00E46848">
        <w:t>: When asked “Tell me about yourself,” keep it under three minutes. Focus on your journey, your relevant experience, and why the role and company are a great fit.</w:t>
      </w:r>
    </w:p>
    <w:p w14:paraId="70395D7B" w14:textId="77777777" w:rsidR="00E46848" w:rsidRPr="00E46848" w:rsidRDefault="00E46848" w:rsidP="00E46848">
      <w:pPr>
        <w:numPr>
          <w:ilvl w:val="0"/>
          <w:numId w:val="1"/>
        </w:numPr>
      </w:pPr>
      <w:r w:rsidRPr="00E46848">
        <w:rPr>
          <w:b/>
          <w:bCs/>
        </w:rPr>
        <w:t>Use the job description</w:t>
      </w:r>
      <w:r w:rsidRPr="00E46848">
        <w:t>: Pull two to three key responsibilities or qualifications from the role and align them with your background to shape a compelling pitch.</w:t>
      </w:r>
    </w:p>
    <w:p w14:paraId="63C4236E" w14:textId="77777777" w:rsidR="00E46848" w:rsidRPr="00E46848" w:rsidRDefault="00E46848" w:rsidP="00E46848">
      <w:pPr>
        <w:numPr>
          <w:ilvl w:val="0"/>
          <w:numId w:val="1"/>
        </w:numPr>
      </w:pPr>
      <w:r w:rsidRPr="00E46848">
        <w:rPr>
          <w:b/>
          <w:bCs/>
        </w:rPr>
        <w:t>Craft a career identity statement</w:t>
      </w:r>
      <w:r w:rsidRPr="00E46848">
        <w:t>: Highlight your professional background and core skills to clearly convey who you are and what you bring to the table.</w:t>
      </w:r>
    </w:p>
    <w:p w14:paraId="76901497" w14:textId="77777777" w:rsidR="00E46848" w:rsidRPr="00E46848" w:rsidRDefault="00E46848" w:rsidP="00E46848">
      <w:pPr>
        <w:numPr>
          <w:ilvl w:val="0"/>
          <w:numId w:val="1"/>
        </w:numPr>
      </w:pPr>
      <w:r w:rsidRPr="00E46848">
        <w:rPr>
          <w:b/>
          <w:bCs/>
        </w:rPr>
        <w:t>Do your homework</w:t>
      </w:r>
      <w:r w:rsidRPr="00E46848">
        <w:t>: Show that you’ve researched the company, team, and position. Unpreparedness signals disinterest or lack of effort.</w:t>
      </w:r>
    </w:p>
    <w:p w14:paraId="1072D8B3" w14:textId="77777777" w:rsidR="00E46848" w:rsidRPr="00E46848" w:rsidRDefault="00E46848" w:rsidP="00E46848">
      <w:pPr>
        <w:numPr>
          <w:ilvl w:val="0"/>
          <w:numId w:val="1"/>
        </w:numPr>
      </w:pPr>
      <w:r w:rsidRPr="00E46848">
        <w:rPr>
          <w:b/>
          <w:bCs/>
        </w:rPr>
        <w:t>Keep it concise</w:t>
      </w:r>
      <w:r w:rsidRPr="00E46848">
        <w:t>: Recruiters often have limited time—so be succinct, direct, and organized in your responses.</w:t>
      </w:r>
    </w:p>
    <w:p w14:paraId="569BD46E" w14:textId="77777777" w:rsidR="0037474A" w:rsidRDefault="0037474A"/>
    <w:p w14:paraId="1C0D7232" w14:textId="77777777" w:rsidR="00C161AB" w:rsidRPr="00C161AB" w:rsidRDefault="00C161AB" w:rsidP="00C161AB">
      <w:r w:rsidRPr="00C161AB">
        <w:rPr>
          <w:b/>
          <w:bCs/>
        </w:rPr>
        <w:t>Interview Tips from Karan, Security Engineering Manager at Google</w:t>
      </w:r>
    </w:p>
    <w:p w14:paraId="4AE2AD3F" w14:textId="77777777" w:rsidR="00C161AB" w:rsidRPr="00C161AB" w:rsidRDefault="00C161AB" w:rsidP="00C161AB">
      <w:pPr>
        <w:numPr>
          <w:ilvl w:val="0"/>
          <w:numId w:val="2"/>
        </w:numPr>
      </w:pPr>
      <w:r w:rsidRPr="00C161AB">
        <w:t>Karan has interviewed hundreds of candidates, including many who made it into Google.</w:t>
      </w:r>
    </w:p>
    <w:p w14:paraId="751D35DB" w14:textId="77777777" w:rsidR="00C161AB" w:rsidRPr="00C161AB" w:rsidRDefault="00C161AB" w:rsidP="00C161AB">
      <w:pPr>
        <w:numPr>
          <w:ilvl w:val="0"/>
          <w:numId w:val="2"/>
        </w:numPr>
      </w:pPr>
      <w:r w:rsidRPr="00C161AB">
        <w:t>Increasingly, candidates come from non-technical backgrounds like recruiting and sales, showing diverse paths into security.</w:t>
      </w:r>
    </w:p>
    <w:p w14:paraId="7CA808F1" w14:textId="77777777" w:rsidR="00C161AB" w:rsidRPr="00C161AB" w:rsidRDefault="00C161AB" w:rsidP="00C161AB">
      <w:pPr>
        <w:numPr>
          <w:ilvl w:val="0"/>
          <w:numId w:val="2"/>
        </w:numPr>
      </w:pPr>
      <w:r w:rsidRPr="00C161AB">
        <w:t>Interview prep can be divided into technical and non-technical areas.</w:t>
      </w:r>
    </w:p>
    <w:p w14:paraId="556C0574" w14:textId="77777777" w:rsidR="00C161AB" w:rsidRPr="00C161AB" w:rsidRDefault="00C161AB" w:rsidP="00C161AB">
      <w:r w:rsidRPr="00C161AB">
        <w:rPr>
          <w:b/>
          <w:bCs/>
        </w:rPr>
        <w:t>Technical Preparation:</w:t>
      </w:r>
    </w:p>
    <w:p w14:paraId="2C1A0F61" w14:textId="77777777" w:rsidR="00C161AB" w:rsidRPr="00C161AB" w:rsidRDefault="00C161AB" w:rsidP="00C161AB">
      <w:pPr>
        <w:numPr>
          <w:ilvl w:val="0"/>
          <w:numId w:val="3"/>
        </w:numPr>
      </w:pPr>
      <w:r w:rsidRPr="00C161AB">
        <w:t>Focus on networking fundamentals and information security concepts to understand how systems work and relate.</w:t>
      </w:r>
    </w:p>
    <w:p w14:paraId="7ECCC6B7" w14:textId="77777777" w:rsidR="00C161AB" w:rsidRPr="00C161AB" w:rsidRDefault="00C161AB" w:rsidP="00C161AB">
      <w:pPr>
        <w:numPr>
          <w:ilvl w:val="0"/>
          <w:numId w:val="3"/>
        </w:numPr>
      </w:pPr>
      <w:r w:rsidRPr="00C161AB">
        <w:t>Always ask clarifying questions to uncover the root of the problem and what the interviewer really wants.</w:t>
      </w:r>
    </w:p>
    <w:p w14:paraId="10F04974" w14:textId="77777777" w:rsidR="00C161AB" w:rsidRPr="00C161AB" w:rsidRDefault="00C161AB" w:rsidP="00C161AB">
      <w:pPr>
        <w:numPr>
          <w:ilvl w:val="0"/>
          <w:numId w:val="3"/>
        </w:numPr>
      </w:pPr>
      <w:r w:rsidRPr="00C161AB">
        <w:t>Don’t rush into solving problems without clarifying details.</w:t>
      </w:r>
    </w:p>
    <w:p w14:paraId="6D3E9B10" w14:textId="77777777" w:rsidR="00C161AB" w:rsidRPr="00C161AB" w:rsidRDefault="00C161AB" w:rsidP="00C161AB">
      <w:pPr>
        <w:numPr>
          <w:ilvl w:val="0"/>
          <w:numId w:val="3"/>
        </w:numPr>
      </w:pPr>
      <w:r w:rsidRPr="00C161AB">
        <w:t>If you don’t know an answer, it’s okay to say so — follow up with how you would approach the problem.</w:t>
      </w:r>
    </w:p>
    <w:p w14:paraId="15CFB04C" w14:textId="77777777" w:rsidR="00C161AB" w:rsidRPr="00C161AB" w:rsidRDefault="00C161AB" w:rsidP="00C161AB">
      <w:r w:rsidRPr="00C161AB">
        <w:rPr>
          <w:b/>
          <w:bCs/>
        </w:rPr>
        <w:t>Non-Technical Preparation:</w:t>
      </w:r>
    </w:p>
    <w:p w14:paraId="5BAB1445" w14:textId="77777777" w:rsidR="00C161AB" w:rsidRPr="00C161AB" w:rsidRDefault="00C161AB" w:rsidP="00C161AB">
      <w:pPr>
        <w:numPr>
          <w:ilvl w:val="0"/>
          <w:numId w:val="4"/>
        </w:numPr>
      </w:pPr>
      <w:r w:rsidRPr="00C161AB">
        <w:t>Practice interviews with a friend or partner to identify where you might stumble and to build confidence.</w:t>
      </w:r>
    </w:p>
    <w:p w14:paraId="4D3591E7" w14:textId="77777777" w:rsidR="00C161AB" w:rsidRPr="00C161AB" w:rsidRDefault="00C161AB" w:rsidP="00C161AB">
      <w:pPr>
        <w:numPr>
          <w:ilvl w:val="0"/>
          <w:numId w:val="4"/>
        </w:numPr>
      </w:pPr>
      <w:r w:rsidRPr="00C161AB">
        <w:t>Be kind to yourself during this process.</w:t>
      </w:r>
    </w:p>
    <w:p w14:paraId="1B2B27E8" w14:textId="77777777" w:rsidR="00C161AB" w:rsidRPr="00C161AB" w:rsidRDefault="00C161AB" w:rsidP="00C161AB">
      <w:pPr>
        <w:numPr>
          <w:ilvl w:val="0"/>
          <w:numId w:val="4"/>
        </w:numPr>
      </w:pPr>
      <w:r w:rsidRPr="00C161AB">
        <w:t>Bring your whole self to the interview: demonstrate teamwork skills, leadership in projects, and any collaboration experience (including open source).</w:t>
      </w:r>
    </w:p>
    <w:p w14:paraId="61A6B2B7" w14:textId="77777777" w:rsidR="00C161AB" w:rsidRPr="00C161AB" w:rsidRDefault="00C161AB" w:rsidP="00C161AB">
      <w:pPr>
        <w:numPr>
          <w:ilvl w:val="0"/>
          <w:numId w:val="4"/>
        </w:numPr>
      </w:pPr>
      <w:r w:rsidRPr="00C161AB">
        <w:t>Soft skills are critical even in technical security roles.</w:t>
      </w:r>
    </w:p>
    <w:p w14:paraId="5323029A" w14:textId="77777777" w:rsidR="00C161AB" w:rsidRPr="00C161AB" w:rsidRDefault="00C161AB" w:rsidP="00C161AB">
      <w:r w:rsidRPr="00C161AB">
        <w:rPr>
          <w:b/>
          <w:bCs/>
        </w:rPr>
        <w:t>What Karan Looks For:</w:t>
      </w:r>
    </w:p>
    <w:p w14:paraId="0127ABE9" w14:textId="77777777" w:rsidR="00C161AB" w:rsidRPr="00C161AB" w:rsidRDefault="00C161AB" w:rsidP="00C161AB">
      <w:pPr>
        <w:numPr>
          <w:ilvl w:val="0"/>
          <w:numId w:val="5"/>
        </w:numPr>
      </w:pPr>
      <w:r w:rsidRPr="00C161AB">
        <w:t>Curiosity and drive to learn about the field.</w:t>
      </w:r>
    </w:p>
    <w:p w14:paraId="69FAB494" w14:textId="77777777" w:rsidR="00C161AB" w:rsidRPr="00C161AB" w:rsidRDefault="00C161AB" w:rsidP="00C161AB">
      <w:pPr>
        <w:numPr>
          <w:ilvl w:val="0"/>
          <w:numId w:val="5"/>
        </w:numPr>
      </w:pPr>
      <w:r w:rsidRPr="00C161AB">
        <w:lastRenderedPageBreak/>
        <w:t>Candidates don’t have to know everything but should ask the right questions and show how they work with others to solve problems.</w:t>
      </w:r>
    </w:p>
    <w:p w14:paraId="51EE6EAD" w14:textId="77777777" w:rsidR="00C161AB" w:rsidRPr="00C161AB" w:rsidRDefault="00C161AB" w:rsidP="00C161AB">
      <w:pPr>
        <w:numPr>
          <w:ilvl w:val="0"/>
          <w:numId w:val="5"/>
        </w:numPr>
      </w:pPr>
      <w:r w:rsidRPr="00C161AB">
        <w:t>Responses like “I don’t know, but here’s how I would figure it out” are impressive.</w:t>
      </w:r>
    </w:p>
    <w:p w14:paraId="4318D124" w14:textId="77777777" w:rsidR="00C161AB" w:rsidRPr="00C161AB" w:rsidRDefault="00C161AB" w:rsidP="00C161AB">
      <w:r w:rsidRPr="00C161AB">
        <w:rPr>
          <w:b/>
          <w:bCs/>
        </w:rPr>
        <w:t>Final Advice:</w:t>
      </w:r>
    </w:p>
    <w:p w14:paraId="2A1C3A4E" w14:textId="77777777" w:rsidR="00C161AB" w:rsidRPr="00C161AB" w:rsidRDefault="00C161AB" w:rsidP="00C161AB">
      <w:pPr>
        <w:numPr>
          <w:ilvl w:val="0"/>
          <w:numId w:val="6"/>
        </w:numPr>
      </w:pPr>
      <w:r w:rsidRPr="00C161AB">
        <w:t>Don’t fear rejection — finding your first role can take time (Karan applied hundreds of times before landing his first job).</w:t>
      </w:r>
    </w:p>
    <w:p w14:paraId="17F58F37" w14:textId="77777777" w:rsidR="00C161AB" w:rsidRPr="00C161AB" w:rsidRDefault="00C161AB" w:rsidP="00C161AB">
      <w:pPr>
        <w:numPr>
          <w:ilvl w:val="0"/>
          <w:numId w:val="6"/>
        </w:numPr>
      </w:pPr>
      <w:r w:rsidRPr="00C161AB">
        <w:t>Apply even if you don’t meet all preferred qualifications — if you meet the minimum requirements, it’s worth trying.</w:t>
      </w:r>
    </w:p>
    <w:p w14:paraId="4283F265" w14:textId="77777777" w:rsidR="00C161AB" w:rsidRPr="00C161AB" w:rsidRDefault="00C161AB" w:rsidP="00C161AB">
      <w:pPr>
        <w:numPr>
          <w:ilvl w:val="0"/>
          <w:numId w:val="6"/>
        </w:numPr>
      </w:pPr>
      <w:r w:rsidRPr="00C161AB">
        <w:t>Keep applying and stay persistent.</w:t>
      </w:r>
    </w:p>
    <w:p w14:paraId="47696577" w14:textId="77777777" w:rsidR="00C161AB" w:rsidRDefault="00C161AB"/>
    <w:sectPr w:rsidR="00C161AB" w:rsidSect="00BF4D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21308"/>
    <w:multiLevelType w:val="multilevel"/>
    <w:tmpl w:val="A216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F77FE"/>
    <w:multiLevelType w:val="multilevel"/>
    <w:tmpl w:val="49EA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5F59DD"/>
    <w:multiLevelType w:val="multilevel"/>
    <w:tmpl w:val="7FA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012D75"/>
    <w:multiLevelType w:val="multilevel"/>
    <w:tmpl w:val="351E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4704ED"/>
    <w:multiLevelType w:val="multilevel"/>
    <w:tmpl w:val="3AF0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117119"/>
    <w:multiLevelType w:val="multilevel"/>
    <w:tmpl w:val="26FA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1976777">
    <w:abstractNumId w:val="3"/>
  </w:num>
  <w:num w:numId="2" w16cid:durableId="907113803">
    <w:abstractNumId w:val="2"/>
  </w:num>
  <w:num w:numId="3" w16cid:durableId="431318477">
    <w:abstractNumId w:val="0"/>
  </w:num>
  <w:num w:numId="4" w16cid:durableId="1661735172">
    <w:abstractNumId w:val="1"/>
  </w:num>
  <w:num w:numId="5" w16cid:durableId="340426139">
    <w:abstractNumId w:val="5"/>
  </w:num>
  <w:num w:numId="6" w16cid:durableId="14766043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AB2"/>
    <w:rsid w:val="000B6036"/>
    <w:rsid w:val="00310AB2"/>
    <w:rsid w:val="0037474A"/>
    <w:rsid w:val="009F2A12"/>
    <w:rsid w:val="00A15C6D"/>
    <w:rsid w:val="00BF4D3C"/>
    <w:rsid w:val="00C161AB"/>
    <w:rsid w:val="00E4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CEE54"/>
  <w15:chartTrackingRefBased/>
  <w15:docId w15:val="{C9A52238-C7CF-4209-8A87-7B0E6C93D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Bidi"/>
        <w:color w:val="000000" w:themeColor="text1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AB2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AB2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AB2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AB2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AB2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AB2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AB2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AB2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AB2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AB2"/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AB2"/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AB2"/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AB2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AB2"/>
    <w:rPr>
      <w:rFonts w:asciiTheme="minorHAnsi" w:eastAsiaTheme="majorEastAsia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AB2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AB2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AB2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AB2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AB2"/>
    <w:pPr>
      <w:spacing w:after="80" w:line="240" w:lineRule="auto"/>
      <w:contextualSpacing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AB2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AB2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AB2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A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A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A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A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A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3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2229</Characters>
  <Application>Microsoft Office Word</Application>
  <DocSecurity>0</DocSecurity>
  <Lines>18</Lines>
  <Paragraphs>5</Paragraphs>
  <ScaleCrop>false</ScaleCrop>
  <Company>Amazon</Company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Levi</dc:creator>
  <cp:keywords/>
  <dc:description/>
  <cp:lastModifiedBy>Imbuzan, Levi</cp:lastModifiedBy>
  <cp:revision>3</cp:revision>
  <dcterms:created xsi:type="dcterms:W3CDTF">2025-06-09T20:10:00Z</dcterms:created>
  <dcterms:modified xsi:type="dcterms:W3CDTF">2025-06-10T16:57:00Z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2025-06-09T20:10:51Z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611ce2d3-7a42-4077-9b93-7f4ad273afa3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