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8989" w14:textId="77777777" w:rsidR="00D971D4" w:rsidRPr="00D971D4" w:rsidRDefault="00D971D4" w:rsidP="00D971D4">
      <w:pPr>
        <w:spacing w:before="100" w:beforeAutospacing="1" w:after="100" w:afterAutospacing="1" w:line="240" w:lineRule="auto"/>
        <w:outlineLvl w:val="2"/>
        <w:rPr>
          <w:rFonts w:eastAsia="Times New Roman" w:cs="Times New Roman"/>
          <w:b/>
          <w:bCs/>
          <w:color w:val="auto"/>
          <w:sz w:val="27"/>
          <w:szCs w:val="27"/>
        </w:rPr>
      </w:pPr>
      <w:r w:rsidRPr="00D971D4">
        <w:rPr>
          <w:rFonts w:eastAsia="Times New Roman" w:cs="Times New Roman"/>
          <w:b/>
          <w:bCs/>
          <w:color w:val="auto"/>
          <w:sz w:val="27"/>
          <w:szCs w:val="27"/>
        </w:rPr>
        <w:t>How Frameworks, Controls, and Principles Work Together: The Role of Security Audits</w:t>
      </w:r>
    </w:p>
    <w:p w14:paraId="1A3C32D3"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Security audits play a critical role in ensuring that the </w:t>
      </w:r>
      <w:r w:rsidRPr="00D971D4">
        <w:rPr>
          <w:rFonts w:eastAsia="Times New Roman" w:cs="Times New Roman"/>
          <w:b/>
          <w:bCs/>
          <w:color w:val="auto"/>
          <w:szCs w:val="24"/>
        </w:rPr>
        <w:t>frameworks</w:t>
      </w:r>
      <w:r w:rsidRPr="00D971D4">
        <w:rPr>
          <w:rFonts w:eastAsia="Times New Roman" w:cs="Times New Roman"/>
          <w:color w:val="auto"/>
          <w:szCs w:val="24"/>
        </w:rPr>
        <w:t xml:space="preserve">, </w:t>
      </w:r>
      <w:r w:rsidRPr="00D971D4">
        <w:rPr>
          <w:rFonts w:eastAsia="Times New Roman" w:cs="Times New Roman"/>
          <w:b/>
          <w:bCs/>
          <w:color w:val="auto"/>
          <w:szCs w:val="24"/>
        </w:rPr>
        <w:t>controls</w:t>
      </w:r>
      <w:r w:rsidRPr="00D971D4">
        <w:rPr>
          <w:rFonts w:eastAsia="Times New Roman" w:cs="Times New Roman"/>
          <w:color w:val="auto"/>
          <w:szCs w:val="24"/>
        </w:rPr>
        <w:t xml:space="preserve">, </w:t>
      </w:r>
      <w:r w:rsidRPr="00D971D4">
        <w:rPr>
          <w:rFonts w:eastAsia="Times New Roman" w:cs="Times New Roman"/>
          <w:b/>
          <w:bCs/>
          <w:color w:val="auto"/>
          <w:szCs w:val="24"/>
        </w:rPr>
        <w:t>principles</w:t>
      </w:r>
      <w:r w:rsidRPr="00D971D4">
        <w:rPr>
          <w:rFonts w:eastAsia="Times New Roman" w:cs="Times New Roman"/>
          <w:color w:val="auto"/>
          <w:szCs w:val="24"/>
        </w:rPr>
        <w:t xml:space="preserve">, and </w:t>
      </w:r>
      <w:r w:rsidRPr="00D971D4">
        <w:rPr>
          <w:rFonts w:eastAsia="Times New Roman" w:cs="Times New Roman"/>
          <w:b/>
          <w:bCs/>
          <w:color w:val="auto"/>
          <w:szCs w:val="24"/>
        </w:rPr>
        <w:t>compliance regulations</w:t>
      </w:r>
      <w:r w:rsidRPr="00D971D4">
        <w:rPr>
          <w:rFonts w:eastAsia="Times New Roman" w:cs="Times New Roman"/>
          <w:color w:val="auto"/>
          <w:szCs w:val="24"/>
        </w:rPr>
        <w:t xml:space="preserve"> we've discussed actually work together to protect an organization’s data and assets. Conducting a security audit is an essential step in reviewing how well an organization’s security measures align with industry best practices and regulatory requirements.</w:t>
      </w:r>
    </w:p>
    <w:p w14:paraId="12768B44"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There are two main types of security audits: </w:t>
      </w:r>
      <w:r w:rsidRPr="00D971D4">
        <w:rPr>
          <w:rFonts w:eastAsia="Times New Roman" w:cs="Times New Roman"/>
          <w:b/>
          <w:bCs/>
          <w:color w:val="auto"/>
          <w:szCs w:val="24"/>
        </w:rPr>
        <w:t>external</w:t>
      </w:r>
      <w:r w:rsidRPr="00D971D4">
        <w:rPr>
          <w:rFonts w:eastAsia="Times New Roman" w:cs="Times New Roman"/>
          <w:color w:val="auto"/>
          <w:szCs w:val="24"/>
        </w:rPr>
        <w:t xml:space="preserve"> and </w:t>
      </w:r>
      <w:r w:rsidRPr="00D971D4">
        <w:rPr>
          <w:rFonts w:eastAsia="Times New Roman" w:cs="Times New Roman"/>
          <w:b/>
          <w:bCs/>
          <w:color w:val="auto"/>
          <w:szCs w:val="24"/>
        </w:rPr>
        <w:t>internal</w:t>
      </w:r>
      <w:r w:rsidRPr="00D971D4">
        <w:rPr>
          <w:rFonts w:eastAsia="Times New Roman" w:cs="Times New Roman"/>
          <w:color w:val="auto"/>
          <w:szCs w:val="24"/>
        </w:rPr>
        <w:t xml:space="preserve">. While external audits are often done by third-party entities, </w:t>
      </w:r>
      <w:r w:rsidRPr="00D971D4">
        <w:rPr>
          <w:rFonts w:eastAsia="Times New Roman" w:cs="Times New Roman"/>
          <w:b/>
          <w:bCs/>
          <w:color w:val="auto"/>
          <w:szCs w:val="24"/>
        </w:rPr>
        <w:t>internal audits</w:t>
      </w:r>
      <w:r w:rsidRPr="00D971D4">
        <w:rPr>
          <w:rFonts w:eastAsia="Times New Roman" w:cs="Times New Roman"/>
          <w:color w:val="auto"/>
          <w:szCs w:val="24"/>
        </w:rPr>
        <w:t xml:space="preserve"> are the ones that entry-level analysts are most likely to contribute to. Let’s take a closer look at what internal security audits involve and how they help organizations stay secure.</w:t>
      </w:r>
    </w:p>
    <w:p w14:paraId="68C97589" w14:textId="77777777" w:rsidR="00D971D4" w:rsidRPr="00D971D4" w:rsidRDefault="00D971D4" w:rsidP="00D971D4">
      <w:pPr>
        <w:spacing w:after="0" w:line="240" w:lineRule="auto"/>
        <w:rPr>
          <w:rFonts w:eastAsia="Times New Roman" w:cs="Times New Roman"/>
          <w:color w:val="auto"/>
          <w:szCs w:val="24"/>
        </w:rPr>
      </w:pPr>
      <w:r w:rsidRPr="00D971D4">
        <w:rPr>
          <w:rFonts w:eastAsia="Times New Roman" w:cs="Times New Roman"/>
          <w:color w:val="auto"/>
          <w:szCs w:val="24"/>
        </w:rPr>
        <w:pict w14:anchorId="556A5FE1">
          <v:rect id="_x0000_i1025" style="width:0;height:1.5pt" o:hralign="center" o:hrstd="t" o:hr="t" fillcolor="#a0a0a0" stroked="f"/>
        </w:pict>
      </w:r>
    </w:p>
    <w:p w14:paraId="13AEEDB3" w14:textId="77777777" w:rsidR="00D971D4" w:rsidRPr="00D971D4" w:rsidRDefault="00D971D4" w:rsidP="00D971D4">
      <w:pPr>
        <w:spacing w:before="100" w:beforeAutospacing="1" w:after="100" w:afterAutospacing="1" w:line="240" w:lineRule="auto"/>
        <w:outlineLvl w:val="3"/>
        <w:rPr>
          <w:rFonts w:eastAsia="Times New Roman" w:cs="Times New Roman"/>
          <w:b/>
          <w:bCs/>
          <w:color w:val="auto"/>
          <w:szCs w:val="24"/>
        </w:rPr>
      </w:pPr>
      <w:r w:rsidRPr="00D971D4">
        <w:rPr>
          <w:rFonts w:eastAsia="Times New Roman" w:cs="Times New Roman"/>
          <w:b/>
          <w:bCs/>
          <w:color w:val="auto"/>
          <w:szCs w:val="24"/>
        </w:rPr>
        <w:t>Internal Security Audits:</w:t>
      </w:r>
    </w:p>
    <w:p w14:paraId="38E1B934"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An </w:t>
      </w:r>
      <w:r w:rsidRPr="00D971D4">
        <w:rPr>
          <w:rFonts w:eastAsia="Times New Roman" w:cs="Times New Roman"/>
          <w:b/>
          <w:bCs/>
          <w:color w:val="auto"/>
          <w:szCs w:val="24"/>
        </w:rPr>
        <w:t>internal security audit</w:t>
      </w:r>
      <w:r w:rsidRPr="00D971D4">
        <w:rPr>
          <w:rFonts w:eastAsia="Times New Roman" w:cs="Times New Roman"/>
          <w:color w:val="auto"/>
          <w:szCs w:val="24"/>
        </w:rPr>
        <w:t xml:space="preserve"> is a comprehensive review of an organization's security practices to ensure they meet internal goals, compliance regulations, and industry standards. These audits are typically conducted by a team that includes the </w:t>
      </w:r>
      <w:r w:rsidRPr="00D971D4">
        <w:rPr>
          <w:rFonts w:eastAsia="Times New Roman" w:cs="Times New Roman"/>
          <w:b/>
          <w:bCs/>
          <w:color w:val="auto"/>
          <w:szCs w:val="24"/>
        </w:rPr>
        <w:t>compliance officer</w:t>
      </w:r>
      <w:r w:rsidRPr="00D971D4">
        <w:rPr>
          <w:rFonts w:eastAsia="Times New Roman" w:cs="Times New Roman"/>
          <w:color w:val="auto"/>
          <w:szCs w:val="24"/>
        </w:rPr>
        <w:t xml:space="preserve">, </w:t>
      </w:r>
      <w:r w:rsidRPr="00D971D4">
        <w:rPr>
          <w:rFonts w:eastAsia="Times New Roman" w:cs="Times New Roman"/>
          <w:b/>
          <w:bCs/>
          <w:color w:val="auto"/>
          <w:szCs w:val="24"/>
        </w:rPr>
        <w:t>security manager</w:t>
      </w:r>
      <w:r w:rsidRPr="00D971D4">
        <w:rPr>
          <w:rFonts w:eastAsia="Times New Roman" w:cs="Times New Roman"/>
          <w:color w:val="auto"/>
          <w:szCs w:val="24"/>
        </w:rPr>
        <w:t>, and other security team members.</w:t>
      </w:r>
    </w:p>
    <w:p w14:paraId="468ADD2D"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Key purposes of an internal audit</w:t>
      </w:r>
      <w:r w:rsidRPr="00D971D4">
        <w:rPr>
          <w:rFonts w:eastAsia="Times New Roman" w:cs="Times New Roman"/>
          <w:color w:val="auto"/>
          <w:szCs w:val="24"/>
        </w:rPr>
        <w:t xml:space="preserve"> include:</w:t>
      </w:r>
    </w:p>
    <w:p w14:paraId="5853E6A8" w14:textId="77777777" w:rsidR="00D971D4" w:rsidRPr="00D971D4" w:rsidRDefault="00D971D4" w:rsidP="00D971D4">
      <w:pPr>
        <w:numPr>
          <w:ilvl w:val="0"/>
          <w:numId w:val="1"/>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Improving security posture</w:t>
      </w:r>
      <w:r w:rsidRPr="00D971D4">
        <w:rPr>
          <w:rFonts w:eastAsia="Times New Roman" w:cs="Times New Roman"/>
          <w:color w:val="auto"/>
          <w:szCs w:val="24"/>
        </w:rPr>
        <w:t>: Identifying weaknesses and strengthening overall security measures.</w:t>
      </w:r>
    </w:p>
    <w:p w14:paraId="25C496AC" w14:textId="77777777" w:rsidR="00D971D4" w:rsidRPr="00D971D4" w:rsidRDefault="00D971D4" w:rsidP="00D971D4">
      <w:pPr>
        <w:numPr>
          <w:ilvl w:val="0"/>
          <w:numId w:val="1"/>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Avoiding compliance fines</w:t>
      </w:r>
      <w:r w:rsidRPr="00D971D4">
        <w:rPr>
          <w:rFonts w:eastAsia="Times New Roman" w:cs="Times New Roman"/>
          <w:color w:val="auto"/>
          <w:szCs w:val="24"/>
        </w:rPr>
        <w:t>: Ensuring that the organization complies with relevant regulations and standards.</w:t>
      </w:r>
    </w:p>
    <w:p w14:paraId="01D4FD95" w14:textId="77777777" w:rsidR="00D971D4" w:rsidRPr="00D971D4" w:rsidRDefault="00D971D4" w:rsidP="00D971D4">
      <w:pPr>
        <w:numPr>
          <w:ilvl w:val="0"/>
          <w:numId w:val="1"/>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Risk management</w:t>
      </w:r>
      <w:r w:rsidRPr="00D971D4">
        <w:rPr>
          <w:rFonts w:eastAsia="Times New Roman" w:cs="Times New Roman"/>
          <w:color w:val="auto"/>
          <w:szCs w:val="24"/>
        </w:rPr>
        <w:t>: Identifying organizational risks and correcting vulnerabilities in controls or procedures.</w:t>
      </w:r>
    </w:p>
    <w:p w14:paraId="63110056" w14:textId="77777777" w:rsidR="00D971D4" w:rsidRPr="00D971D4" w:rsidRDefault="00D971D4" w:rsidP="00D971D4">
      <w:pPr>
        <w:spacing w:after="0" w:line="240" w:lineRule="auto"/>
        <w:rPr>
          <w:rFonts w:eastAsia="Times New Roman" w:cs="Times New Roman"/>
          <w:color w:val="auto"/>
          <w:szCs w:val="24"/>
        </w:rPr>
      </w:pPr>
      <w:r w:rsidRPr="00D971D4">
        <w:rPr>
          <w:rFonts w:eastAsia="Times New Roman" w:cs="Times New Roman"/>
          <w:color w:val="auto"/>
          <w:szCs w:val="24"/>
        </w:rPr>
        <w:pict w14:anchorId="6CED0EE1">
          <v:rect id="_x0000_i1026" style="width:0;height:1.5pt" o:hralign="center" o:hrstd="t" o:hr="t" fillcolor="#a0a0a0" stroked="f"/>
        </w:pict>
      </w:r>
    </w:p>
    <w:p w14:paraId="1E46E0D4" w14:textId="77777777" w:rsidR="00D971D4" w:rsidRPr="00D971D4" w:rsidRDefault="00D971D4" w:rsidP="00D971D4">
      <w:pPr>
        <w:spacing w:before="100" w:beforeAutospacing="1" w:after="100" w:afterAutospacing="1" w:line="240" w:lineRule="auto"/>
        <w:outlineLvl w:val="2"/>
        <w:rPr>
          <w:rFonts w:eastAsia="Times New Roman" w:cs="Times New Roman"/>
          <w:b/>
          <w:bCs/>
          <w:color w:val="auto"/>
          <w:sz w:val="27"/>
          <w:szCs w:val="27"/>
        </w:rPr>
      </w:pPr>
      <w:r w:rsidRPr="00D971D4">
        <w:rPr>
          <w:rFonts w:eastAsia="Times New Roman" w:cs="Times New Roman"/>
          <w:b/>
          <w:bCs/>
          <w:color w:val="auto"/>
          <w:sz w:val="27"/>
          <w:szCs w:val="27"/>
        </w:rPr>
        <w:t>Common Elements of Internal Audits</w:t>
      </w:r>
    </w:p>
    <w:p w14:paraId="202BD99E"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Let’s break down some of the </w:t>
      </w:r>
      <w:r w:rsidRPr="00D971D4">
        <w:rPr>
          <w:rFonts w:eastAsia="Times New Roman" w:cs="Times New Roman"/>
          <w:b/>
          <w:bCs/>
          <w:color w:val="auto"/>
          <w:szCs w:val="24"/>
        </w:rPr>
        <w:t>core elements</w:t>
      </w:r>
      <w:r w:rsidRPr="00D971D4">
        <w:rPr>
          <w:rFonts w:eastAsia="Times New Roman" w:cs="Times New Roman"/>
          <w:color w:val="auto"/>
          <w:szCs w:val="24"/>
        </w:rPr>
        <w:t xml:space="preserve"> of an internal security audit. These are the tasks and steps that auditors follow to assess the organization's security posture.</w:t>
      </w:r>
    </w:p>
    <w:p w14:paraId="4D484981" w14:textId="77777777" w:rsidR="00D971D4" w:rsidRPr="00D971D4" w:rsidRDefault="00D971D4" w:rsidP="00D971D4">
      <w:pPr>
        <w:numPr>
          <w:ilvl w:val="0"/>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Establishing the Scope and Goals of the Audit</w:t>
      </w:r>
    </w:p>
    <w:p w14:paraId="6938C229" w14:textId="77777777" w:rsidR="00D971D4" w:rsidRPr="00D971D4" w:rsidRDefault="00D971D4" w:rsidP="00D971D4">
      <w:pPr>
        <w:numPr>
          <w:ilvl w:val="1"/>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Scope</w:t>
      </w:r>
      <w:r w:rsidRPr="00D971D4">
        <w:rPr>
          <w:rFonts w:eastAsia="Times New Roman" w:cs="Times New Roman"/>
          <w:color w:val="auto"/>
          <w:szCs w:val="24"/>
        </w:rPr>
        <w:t xml:space="preserve">: This refers to the specific criteria that define what the audit will cover. This could include identifying </w:t>
      </w:r>
      <w:r w:rsidRPr="00D971D4">
        <w:rPr>
          <w:rFonts w:eastAsia="Times New Roman" w:cs="Times New Roman"/>
          <w:b/>
          <w:bCs/>
          <w:color w:val="auto"/>
          <w:szCs w:val="24"/>
        </w:rPr>
        <w:t>people</w:t>
      </w:r>
      <w:r w:rsidRPr="00D971D4">
        <w:rPr>
          <w:rFonts w:eastAsia="Times New Roman" w:cs="Times New Roman"/>
          <w:color w:val="auto"/>
          <w:szCs w:val="24"/>
        </w:rPr>
        <w:t xml:space="preserve">, </w:t>
      </w:r>
      <w:r w:rsidRPr="00D971D4">
        <w:rPr>
          <w:rFonts w:eastAsia="Times New Roman" w:cs="Times New Roman"/>
          <w:b/>
          <w:bCs/>
          <w:color w:val="auto"/>
          <w:szCs w:val="24"/>
        </w:rPr>
        <w:t>assets</w:t>
      </w:r>
      <w:r w:rsidRPr="00D971D4">
        <w:rPr>
          <w:rFonts w:eastAsia="Times New Roman" w:cs="Times New Roman"/>
          <w:color w:val="auto"/>
          <w:szCs w:val="24"/>
        </w:rPr>
        <w:t xml:space="preserve">, </w:t>
      </w:r>
      <w:r w:rsidRPr="00D971D4">
        <w:rPr>
          <w:rFonts w:eastAsia="Times New Roman" w:cs="Times New Roman"/>
          <w:b/>
          <w:bCs/>
          <w:color w:val="auto"/>
          <w:szCs w:val="24"/>
        </w:rPr>
        <w:t>policies</w:t>
      </w:r>
      <w:r w:rsidRPr="00D971D4">
        <w:rPr>
          <w:rFonts w:eastAsia="Times New Roman" w:cs="Times New Roman"/>
          <w:color w:val="auto"/>
          <w:szCs w:val="24"/>
        </w:rPr>
        <w:t xml:space="preserve">, </w:t>
      </w:r>
      <w:r w:rsidRPr="00D971D4">
        <w:rPr>
          <w:rFonts w:eastAsia="Times New Roman" w:cs="Times New Roman"/>
          <w:b/>
          <w:bCs/>
          <w:color w:val="auto"/>
          <w:szCs w:val="24"/>
        </w:rPr>
        <w:t>procedures</w:t>
      </w:r>
      <w:r w:rsidRPr="00D971D4">
        <w:rPr>
          <w:rFonts w:eastAsia="Times New Roman" w:cs="Times New Roman"/>
          <w:color w:val="auto"/>
          <w:szCs w:val="24"/>
        </w:rPr>
        <w:t xml:space="preserve">, and </w:t>
      </w:r>
      <w:r w:rsidRPr="00D971D4">
        <w:rPr>
          <w:rFonts w:eastAsia="Times New Roman" w:cs="Times New Roman"/>
          <w:b/>
          <w:bCs/>
          <w:color w:val="auto"/>
          <w:szCs w:val="24"/>
        </w:rPr>
        <w:t>technologies</w:t>
      </w:r>
      <w:r w:rsidRPr="00D971D4">
        <w:rPr>
          <w:rFonts w:eastAsia="Times New Roman" w:cs="Times New Roman"/>
          <w:color w:val="auto"/>
          <w:szCs w:val="24"/>
        </w:rPr>
        <w:t xml:space="preserve"> that are relevant to the organization’s security. </w:t>
      </w:r>
    </w:p>
    <w:p w14:paraId="417D991A" w14:textId="77777777" w:rsidR="00D971D4" w:rsidRPr="00D971D4" w:rsidRDefault="00D971D4" w:rsidP="00D971D4">
      <w:pPr>
        <w:numPr>
          <w:ilvl w:val="2"/>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Example: The scope of the audit could include assessing </w:t>
      </w:r>
      <w:r w:rsidRPr="00D971D4">
        <w:rPr>
          <w:rFonts w:eastAsia="Times New Roman" w:cs="Times New Roman"/>
          <w:b/>
          <w:bCs/>
          <w:color w:val="auto"/>
          <w:szCs w:val="24"/>
        </w:rPr>
        <w:t>user permissions</w:t>
      </w:r>
      <w:r w:rsidRPr="00D971D4">
        <w:rPr>
          <w:rFonts w:eastAsia="Times New Roman" w:cs="Times New Roman"/>
          <w:color w:val="auto"/>
          <w:szCs w:val="24"/>
        </w:rPr>
        <w:t xml:space="preserve">, reviewing existing </w:t>
      </w:r>
      <w:r w:rsidRPr="00D971D4">
        <w:rPr>
          <w:rFonts w:eastAsia="Times New Roman" w:cs="Times New Roman"/>
          <w:b/>
          <w:bCs/>
          <w:color w:val="auto"/>
          <w:szCs w:val="24"/>
        </w:rPr>
        <w:t>controls</w:t>
      </w:r>
      <w:r w:rsidRPr="00D971D4">
        <w:rPr>
          <w:rFonts w:eastAsia="Times New Roman" w:cs="Times New Roman"/>
          <w:color w:val="auto"/>
          <w:szCs w:val="24"/>
        </w:rPr>
        <w:t xml:space="preserve">, evaluating </w:t>
      </w:r>
      <w:r w:rsidRPr="00D971D4">
        <w:rPr>
          <w:rFonts w:eastAsia="Times New Roman" w:cs="Times New Roman"/>
          <w:b/>
          <w:bCs/>
          <w:color w:val="auto"/>
          <w:szCs w:val="24"/>
        </w:rPr>
        <w:t>policies and procedures</w:t>
      </w:r>
      <w:r w:rsidRPr="00D971D4">
        <w:rPr>
          <w:rFonts w:eastAsia="Times New Roman" w:cs="Times New Roman"/>
          <w:color w:val="auto"/>
          <w:szCs w:val="24"/>
        </w:rPr>
        <w:t xml:space="preserve">, and assessing the </w:t>
      </w:r>
      <w:r w:rsidRPr="00D971D4">
        <w:rPr>
          <w:rFonts w:eastAsia="Times New Roman" w:cs="Times New Roman"/>
          <w:b/>
          <w:bCs/>
          <w:color w:val="auto"/>
          <w:szCs w:val="24"/>
        </w:rPr>
        <w:t>technologies</w:t>
      </w:r>
      <w:r w:rsidRPr="00D971D4">
        <w:rPr>
          <w:rFonts w:eastAsia="Times New Roman" w:cs="Times New Roman"/>
          <w:color w:val="auto"/>
          <w:szCs w:val="24"/>
        </w:rPr>
        <w:t xml:space="preserve"> in use by the organization.</w:t>
      </w:r>
    </w:p>
    <w:p w14:paraId="0A675E1B" w14:textId="77777777" w:rsidR="00D971D4" w:rsidRPr="00D971D4" w:rsidRDefault="00D971D4" w:rsidP="00D971D4">
      <w:pPr>
        <w:numPr>
          <w:ilvl w:val="1"/>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Goals</w:t>
      </w:r>
      <w:r w:rsidRPr="00D971D4">
        <w:rPr>
          <w:rFonts w:eastAsia="Times New Roman" w:cs="Times New Roman"/>
          <w:color w:val="auto"/>
          <w:szCs w:val="24"/>
        </w:rPr>
        <w:t xml:space="preserve">: The goals of the audit outline the organization’s security objectives and what the audit aims to achieve. The goals focus on improving the security posture and meeting </w:t>
      </w:r>
      <w:r w:rsidRPr="00D971D4">
        <w:rPr>
          <w:rFonts w:eastAsia="Times New Roman" w:cs="Times New Roman"/>
          <w:b/>
          <w:bCs/>
          <w:color w:val="auto"/>
          <w:szCs w:val="24"/>
        </w:rPr>
        <w:t>compliance requirements</w:t>
      </w:r>
      <w:r w:rsidRPr="00D971D4">
        <w:rPr>
          <w:rFonts w:eastAsia="Times New Roman" w:cs="Times New Roman"/>
          <w:color w:val="auto"/>
          <w:szCs w:val="24"/>
        </w:rPr>
        <w:t xml:space="preserve">. </w:t>
      </w:r>
    </w:p>
    <w:p w14:paraId="3A91D540" w14:textId="77777777" w:rsidR="00D971D4" w:rsidRPr="00D971D4" w:rsidRDefault="00D971D4" w:rsidP="00D971D4">
      <w:pPr>
        <w:numPr>
          <w:ilvl w:val="2"/>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Example: The goals could include implementing core functions of frameworks like the </w:t>
      </w:r>
      <w:r w:rsidRPr="00D971D4">
        <w:rPr>
          <w:rFonts w:eastAsia="Times New Roman" w:cs="Times New Roman"/>
          <w:b/>
          <w:bCs/>
          <w:color w:val="auto"/>
          <w:szCs w:val="24"/>
        </w:rPr>
        <w:t>NIST Cybersecurity Framework (CSF)</w:t>
      </w:r>
      <w:r w:rsidRPr="00D971D4">
        <w:rPr>
          <w:rFonts w:eastAsia="Times New Roman" w:cs="Times New Roman"/>
          <w:color w:val="auto"/>
          <w:szCs w:val="24"/>
        </w:rPr>
        <w:t xml:space="preserve">, ensuring </w:t>
      </w:r>
      <w:r w:rsidRPr="00D971D4">
        <w:rPr>
          <w:rFonts w:eastAsia="Times New Roman" w:cs="Times New Roman"/>
          <w:b/>
          <w:bCs/>
          <w:color w:val="auto"/>
          <w:szCs w:val="24"/>
        </w:rPr>
        <w:t>compliance</w:t>
      </w:r>
      <w:r w:rsidRPr="00D971D4">
        <w:rPr>
          <w:rFonts w:eastAsia="Times New Roman" w:cs="Times New Roman"/>
          <w:color w:val="auto"/>
          <w:szCs w:val="24"/>
        </w:rPr>
        <w:t xml:space="preserve">, and strengthening </w:t>
      </w:r>
      <w:r w:rsidRPr="00D971D4">
        <w:rPr>
          <w:rFonts w:eastAsia="Times New Roman" w:cs="Times New Roman"/>
          <w:b/>
          <w:bCs/>
          <w:color w:val="auto"/>
          <w:szCs w:val="24"/>
        </w:rPr>
        <w:t>system controls</w:t>
      </w:r>
      <w:r w:rsidRPr="00D971D4">
        <w:rPr>
          <w:rFonts w:eastAsia="Times New Roman" w:cs="Times New Roman"/>
          <w:color w:val="auto"/>
          <w:szCs w:val="24"/>
        </w:rPr>
        <w:t>.</w:t>
      </w:r>
    </w:p>
    <w:p w14:paraId="07AECEDF" w14:textId="77777777" w:rsidR="00D971D4" w:rsidRPr="00D971D4" w:rsidRDefault="00D971D4" w:rsidP="00D971D4">
      <w:pPr>
        <w:numPr>
          <w:ilvl w:val="0"/>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Conducting a Risk Assessment</w:t>
      </w:r>
      <w:r w:rsidRPr="00D971D4">
        <w:rPr>
          <w:rFonts w:eastAsia="Times New Roman" w:cs="Times New Roman"/>
          <w:color w:val="auto"/>
          <w:szCs w:val="24"/>
        </w:rPr>
        <w:t xml:space="preserve"> A </w:t>
      </w:r>
      <w:r w:rsidRPr="00D971D4">
        <w:rPr>
          <w:rFonts w:eastAsia="Times New Roman" w:cs="Times New Roman"/>
          <w:b/>
          <w:bCs/>
          <w:color w:val="auto"/>
          <w:szCs w:val="24"/>
        </w:rPr>
        <w:t>risk assessment</w:t>
      </w:r>
      <w:r w:rsidRPr="00D971D4">
        <w:rPr>
          <w:rFonts w:eastAsia="Times New Roman" w:cs="Times New Roman"/>
          <w:color w:val="auto"/>
          <w:szCs w:val="24"/>
        </w:rPr>
        <w:t xml:space="preserve"> helps the organization identify potential </w:t>
      </w:r>
      <w:r w:rsidRPr="00D971D4">
        <w:rPr>
          <w:rFonts w:eastAsia="Times New Roman" w:cs="Times New Roman"/>
          <w:b/>
          <w:bCs/>
          <w:color w:val="auto"/>
          <w:szCs w:val="24"/>
        </w:rPr>
        <w:t>threats</w:t>
      </w:r>
      <w:r w:rsidRPr="00D971D4">
        <w:rPr>
          <w:rFonts w:eastAsia="Times New Roman" w:cs="Times New Roman"/>
          <w:color w:val="auto"/>
          <w:szCs w:val="24"/>
        </w:rPr>
        <w:t xml:space="preserve">, </w:t>
      </w:r>
      <w:r w:rsidRPr="00D971D4">
        <w:rPr>
          <w:rFonts w:eastAsia="Times New Roman" w:cs="Times New Roman"/>
          <w:b/>
          <w:bCs/>
          <w:color w:val="auto"/>
          <w:szCs w:val="24"/>
        </w:rPr>
        <w:t>risks</w:t>
      </w:r>
      <w:r w:rsidRPr="00D971D4">
        <w:rPr>
          <w:rFonts w:eastAsia="Times New Roman" w:cs="Times New Roman"/>
          <w:color w:val="auto"/>
          <w:szCs w:val="24"/>
        </w:rPr>
        <w:t xml:space="preserve">, and </w:t>
      </w:r>
      <w:r w:rsidRPr="00D971D4">
        <w:rPr>
          <w:rFonts w:eastAsia="Times New Roman" w:cs="Times New Roman"/>
          <w:b/>
          <w:bCs/>
          <w:color w:val="auto"/>
          <w:szCs w:val="24"/>
        </w:rPr>
        <w:t>vulnerabilities</w:t>
      </w:r>
      <w:r w:rsidRPr="00D971D4">
        <w:rPr>
          <w:rFonts w:eastAsia="Times New Roman" w:cs="Times New Roman"/>
          <w:color w:val="auto"/>
          <w:szCs w:val="24"/>
        </w:rPr>
        <w:t>. The goal is to determine what security measures need to be implemented and monitored to protect assets and ensure business continuity.</w:t>
      </w:r>
    </w:p>
    <w:p w14:paraId="5842F396" w14:textId="77777777" w:rsidR="00D971D4" w:rsidRPr="00D971D4" w:rsidRDefault="00D971D4" w:rsidP="00D971D4">
      <w:pPr>
        <w:numPr>
          <w:ilvl w:val="1"/>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In a risk assessment, auditors consider various risk factors, such as: </w:t>
      </w:r>
    </w:p>
    <w:p w14:paraId="1B87B2A3" w14:textId="77777777" w:rsidR="00D971D4" w:rsidRPr="00D971D4" w:rsidRDefault="00D971D4" w:rsidP="00D971D4">
      <w:pPr>
        <w:numPr>
          <w:ilvl w:val="2"/>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lastRenderedPageBreak/>
        <w:t>Inadequate controls or processes</w:t>
      </w:r>
      <w:r w:rsidRPr="00D971D4">
        <w:rPr>
          <w:rFonts w:eastAsia="Times New Roman" w:cs="Times New Roman"/>
          <w:color w:val="auto"/>
          <w:szCs w:val="24"/>
        </w:rPr>
        <w:t xml:space="preserve">: For example, the lack of proper management of </w:t>
      </w:r>
      <w:r w:rsidRPr="00D971D4">
        <w:rPr>
          <w:rFonts w:eastAsia="Times New Roman" w:cs="Times New Roman"/>
          <w:b/>
          <w:bCs/>
          <w:color w:val="auto"/>
          <w:szCs w:val="24"/>
        </w:rPr>
        <w:t>physical and digital assets</w:t>
      </w:r>
      <w:r w:rsidRPr="00D971D4">
        <w:rPr>
          <w:rFonts w:eastAsia="Times New Roman" w:cs="Times New Roman"/>
          <w:color w:val="auto"/>
          <w:szCs w:val="24"/>
        </w:rPr>
        <w:t xml:space="preserve"> could be a risk.</w:t>
      </w:r>
    </w:p>
    <w:p w14:paraId="3FDCD555" w14:textId="77777777" w:rsidR="00D971D4" w:rsidRPr="00D971D4" w:rsidRDefault="00D971D4" w:rsidP="00D971D4">
      <w:pPr>
        <w:numPr>
          <w:ilvl w:val="2"/>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Unsecured equipment</w:t>
      </w:r>
      <w:r w:rsidRPr="00D971D4">
        <w:rPr>
          <w:rFonts w:eastAsia="Times New Roman" w:cs="Times New Roman"/>
          <w:color w:val="auto"/>
          <w:szCs w:val="24"/>
        </w:rPr>
        <w:t>: Issues like storing sensitive data on poorly secured devices could be highlighted.</w:t>
      </w:r>
    </w:p>
    <w:p w14:paraId="15F0E79C" w14:textId="77777777" w:rsidR="00D971D4" w:rsidRPr="00D971D4" w:rsidRDefault="00D971D4" w:rsidP="00D971D4">
      <w:pPr>
        <w:numPr>
          <w:ilvl w:val="2"/>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Weak access controls</w:t>
      </w:r>
      <w:r w:rsidRPr="00D971D4">
        <w:rPr>
          <w:rFonts w:eastAsia="Times New Roman" w:cs="Times New Roman"/>
          <w:color w:val="auto"/>
          <w:szCs w:val="24"/>
        </w:rPr>
        <w:t xml:space="preserve">: Not having robust </w:t>
      </w:r>
      <w:r w:rsidRPr="00D971D4">
        <w:rPr>
          <w:rFonts w:eastAsia="Times New Roman" w:cs="Times New Roman"/>
          <w:b/>
          <w:bCs/>
          <w:color w:val="auto"/>
          <w:szCs w:val="24"/>
        </w:rPr>
        <w:t>access controls</w:t>
      </w:r>
      <w:r w:rsidRPr="00D971D4">
        <w:rPr>
          <w:rFonts w:eastAsia="Times New Roman" w:cs="Times New Roman"/>
          <w:color w:val="auto"/>
          <w:szCs w:val="24"/>
        </w:rPr>
        <w:t xml:space="preserve"> for private information or internal networks is another risk.</w:t>
      </w:r>
    </w:p>
    <w:p w14:paraId="55F21B52" w14:textId="77777777" w:rsidR="00D971D4" w:rsidRPr="00D971D4" w:rsidRDefault="00D971D4" w:rsidP="00D971D4">
      <w:pPr>
        <w:numPr>
          <w:ilvl w:val="1"/>
          <w:numId w:val="2"/>
        </w:num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Even though </w:t>
      </w:r>
      <w:r w:rsidRPr="00D971D4">
        <w:rPr>
          <w:rFonts w:eastAsia="Times New Roman" w:cs="Times New Roman"/>
          <w:b/>
          <w:bCs/>
          <w:color w:val="auto"/>
          <w:szCs w:val="24"/>
        </w:rPr>
        <w:t>senior-level security team members</w:t>
      </w:r>
      <w:r w:rsidRPr="00D971D4">
        <w:rPr>
          <w:rFonts w:eastAsia="Times New Roman" w:cs="Times New Roman"/>
          <w:color w:val="auto"/>
          <w:szCs w:val="24"/>
        </w:rPr>
        <w:t xml:space="preserve"> often complete the risk assessment, </w:t>
      </w:r>
      <w:r w:rsidRPr="00D971D4">
        <w:rPr>
          <w:rFonts w:eastAsia="Times New Roman" w:cs="Times New Roman"/>
          <w:b/>
          <w:bCs/>
          <w:color w:val="auto"/>
          <w:szCs w:val="24"/>
        </w:rPr>
        <w:t>entry-level analysts</w:t>
      </w:r>
      <w:r w:rsidRPr="00D971D4">
        <w:rPr>
          <w:rFonts w:eastAsia="Times New Roman" w:cs="Times New Roman"/>
          <w:color w:val="auto"/>
          <w:szCs w:val="24"/>
        </w:rPr>
        <w:t xml:space="preserve"> might be asked to </w:t>
      </w:r>
      <w:r w:rsidRPr="00D971D4">
        <w:rPr>
          <w:rFonts w:eastAsia="Times New Roman" w:cs="Times New Roman"/>
          <w:b/>
          <w:bCs/>
          <w:color w:val="auto"/>
          <w:szCs w:val="24"/>
        </w:rPr>
        <w:t>review</w:t>
      </w:r>
      <w:r w:rsidRPr="00D971D4">
        <w:rPr>
          <w:rFonts w:eastAsia="Times New Roman" w:cs="Times New Roman"/>
          <w:color w:val="auto"/>
          <w:szCs w:val="24"/>
        </w:rPr>
        <w:t xml:space="preserve"> and understand the findings. They will need to help analyze the information and suggest which </w:t>
      </w:r>
      <w:r w:rsidRPr="00D971D4">
        <w:rPr>
          <w:rFonts w:eastAsia="Times New Roman" w:cs="Times New Roman"/>
          <w:b/>
          <w:bCs/>
          <w:color w:val="auto"/>
          <w:szCs w:val="24"/>
        </w:rPr>
        <w:t>controls</w:t>
      </w:r>
      <w:r w:rsidRPr="00D971D4">
        <w:rPr>
          <w:rFonts w:eastAsia="Times New Roman" w:cs="Times New Roman"/>
          <w:color w:val="auto"/>
          <w:szCs w:val="24"/>
        </w:rPr>
        <w:t xml:space="preserve"> and </w:t>
      </w:r>
      <w:r w:rsidRPr="00D971D4">
        <w:rPr>
          <w:rFonts w:eastAsia="Times New Roman" w:cs="Times New Roman"/>
          <w:b/>
          <w:bCs/>
          <w:color w:val="auto"/>
          <w:szCs w:val="24"/>
        </w:rPr>
        <w:t>compliance regulations</w:t>
      </w:r>
      <w:r w:rsidRPr="00D971D4">
        <w:rPr>
          <w:rFonts w:eastAsia="Times New Roman" w:cs="Times New Roman"/>
          <w:color w:val="auto"/>
          <w:szCs w:val="24"/>
        </w:rPr>
        <w:t xml:space="preserve"> need to be improved or implemented.</w:t>
      </w:r>
    </w:p>
    <w:p w14:paraId="440EF5DA" w14:textId="77777777" w:rsidR="00D971D4" w:rsidRPr="00D971D4" w:rsidRDefault="00D971D4" w:rsidP="00D971D4">
      <w:pPr>
        <w:spacing w:after="0" w:line="240" w:lineRule="auto"/>
        <w:rPr>
          <w:rFonts w:eastAsia="Times New Roman" w:cs="Times New Roman"/>
          <w:color w:val="auto"/>
          <w:szCs w:val="24"/>
        </w:rPr>
      </w:pPr>
      <w:r w:rsidRPr="00D971D4">
        <w:rPr>
          <w:rFonts w:eastAsia="Times New Roman" w:cs="Times New Roman"/>
          <w:color w:val="auto"/>
          <w:szCs w:val="24"/>
        </w:rPr>
        <w:pict w14:anchorId="5D60CD44">
          <v:rect id="_x0000_i1027" style="width:0;height:1.5pt" o:hralign="center" o:hrstd="t" o:hr="t" fillcolor="#a0a0a0" stroked="f"/>
        </w:pict>
      </w:r>
    </w:p>
    <w:p w14:paraId="0CFA769A" w14:textId="77777777" w:rsidR="00D971D4" w:rsidRPr="00D971D4" w:rsidRDefault="00D971D4" w:rsidP="00D971D4">
      <w:pPr>
        <w:spacing w:before="100" w:beforeAutospacing="1" w:after="100" w:afterAutospacing="1" w:line="240" w:lineRule="auto"/>
        <w:outlineLvl w:val="2"/>
        <w:rPr>
          <w:rFonts w:eastAsia="Times New Roman" w:cs="Times New Roman"/>
          <w:b/>
          <w:bCs/>
          <w:color w:val="auto"/>
          <w:sz w:val="27"/>
          <w:szCs w:val="27"/>
        </w:rPr>
      </w:pPr>
      <w:r w:rsidRPr="00D971D4">
        <w:rPr>
          <w:rFonts w:eastAsia="Times New Roman" w:cs="Times New Roman"/>
          <w:b/>
          <w:bCs/>
          <w:color w:val="auto"/>
          <w:sz w:val="27"/>
          <w:szCs w:val="27"/>
        </w:rPr>
        <w:t>Next Steps: Audit Planning to Execution</w:t>
      </w:r>
    </w:p>
    <w:p w14:paraId="7FA4B394"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So far, we've focused on the initial planning stages of the audit: establishing the </w:t>
      </w:r>
      <w:r w:rsidRPr="00D971D4">
        <w:rPr>
          <w:rFonts w:eastAsia="Times New Roman" w:cs="Times New Roman"/>
          <w:b/>
          <w:bCs/>
          <w:color w:val="auto"/>
          <w:szCs w:val="24"/>
        </w:rPr>
        <w:t>scope</w:t>
      </w:r>
      <w:r w:rsidRPr="00D971D4">
        <w:rPr>
          <w:rFonts w:eastAsia="Times New Roman" w:cs="Times New Roman"/>
          <w:color w:val="auto"/>
          <w:szCs w:val="24"/>
        </w:rPr>
        <w:t xml:space="preserve"> and </w:t>
      </w:r>
      <w:r w:rsidRPr="00D971D4">
        <w:rPr>
          <w:rFonts w:eastAsia="Times New Roman" w:cs="Times New Roman"/>
          <w:b/>
          <w:bCs/>
          <w:color w:val="auto"/>
          <w:szCs w:val="24"/>
        </w:rPr>
        <w:t>goals</w:t>
      </w:r>
      <w:r w:rsidRPr="00D971D4">
        <w:rPr>
          <w:rFonts w:eastAsia="Times New Roman" w:cs="Times New Roman"/>
          <w:color w:val="auto"/>
          <w:szCs w:val="24"/>
        </w:rPr>
        <w:t xml:space="preserve"> and conducting the </w:t>
      </w:r>
      <w:r w:rsidRPr="00D971D4">
        <w:rPr>
          <w:rFonts w:eastAsia="Times New Roman" w:cs="Times New Roman"/>
          <w:b/>
          <w:bCs/>
          <w:color w:val="auto"/>
          <w:szCs w:val="24"/>
        </w:rPr>
        <w:t>risk assessment</w:t>
      </w:r>
      <w:r w:rsidRPr="00D971D4">
        <w:rPr>
          <w:rFonts w:eastAsia="Times New Roman" w:cs="Times New Roman"/>
          <w:color w:val="auto"/>
          <w:szCs w:val="24"/>
        </w:rPr>
        <w:t>. These steps help set the foundation for a thorough internal audit.</w:t>
      </w:r>
    </w:p>
    <w:p w14:paraId="6C8A3976"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In the next part of the audit process, auditors will conduct:</w:t>
      </w:r>
    </w:p>
    <w:p w14:paraId="0DCB5816" w14:textId="77777777" w:rsidR="00D971D4" w:rsidRPr="00D971D4" w:rsidRDefault="00D971D4" w:rsidP="00D971D4">
      <w:pPr>
        <w:numPr>
          <w:ilvl w:val="0"/>
          <w:numId w:val="3"/>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A controls assessment</w:t>
      </w:r>
      <w:r w:rsidRPr="00D971D4">
        <w:rPr>
          <w:rFonts w:eastAsia="Times New Roman" w:cs="Times New Roman"/>
          <w:color w:val="auto"/>
          <w:szCs w:val="24"/>
        </w:rPr>
        <w:t>, to evaluate whether existing controls are effective.</w:t>
      </w:r>
    </w:p>
    <w:p w14:paraId="4CFEECFA" w14:textId="77777777" w:rsidR="00D971D4" w:rsidRPr="00D971D4" w:rsidRDefault="00D971D4" w:rsidP="00D971D4">
      <w:pPr>
        <w:numPr>
          <w:ilvl w:val="0"/>
          <w:numId w:val="3"/>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A compliance assessment</w:t>
      </w:r>
      <w:r w:rsidRPr="00D971D4">
        <w:rPr>
          <w:rFonts w:eastAsia="Times New Roman" w:cs="Times New Roman"/>
          <w:color w:val="auto"/>
          <w:szCs w:val="24"/>
        </w:rPr>
        <w:t>, to ensure that all regulations and standards are being met.</w:t>
      </w:r>
    </w:p>
    <w:p w14:paraId="6AD61A5E" w14:textId="77777777" w:rsidR="00D971D4" w:rsidRPr="00D971D4" w:rsidRDefault="00D971D4" w:rsidP="00D971D4">
      <w:pPr>
        <w:numPr>
          <w:ilvl w:val="0"/>
          <w:numId w:val="3"/>
        </w:numPr>
        <w:spacing w:before="100" w:beforeAutospacing="1" w:after="100" w:afterAutospacing="1" w:line="240" w:lineRule="auto"/>
        <w:rPr>
          <w:rFonts w:eastAsia="Times New Roman" w:cs="Times New Roman"/>
          <w:color w:val="auto"/>
          <w:szCs w:val="24"/>
        </w:rPr>
      </w:pPr>
      <w:r w:rsidRPr="00D971D4">
        <w:rPr>
          <w:rFonts w:eastAsia="Times New Roman" w:cs="Times New Roman"/>
          <w:b/>
          <w:bCs/>
          <w:color w:val="auto"/>
          <w:szCs w:val="24"/>
        </w:rPr>
        <w:t>Communication of results</w:t>
      </w:r>
      <w:r w:rsidRPr="00D971D4">
        <w:rPr>
          <w:rFonts w:eastAsia="Times New Roman" w:cs="Times New Roman"/>
          <w:color w:val="auto"/>
          <w:szCs w:val="24"/>
        </w:rPr>
        <w:t>, which involves reporting findings to stakeholders and suggesting improvements.</w:t>
      </w:r>
    </w:p>
    <w:p w14:paraId="32BE8967" w14:textId="77777777" w:rsidR="00D971D4" w:rsidRPr="00D971D4" w:rsidRDefault="00D971D4" w:rsidP="00D971D4">
      <w:pPr>
        <w:spacing w:before="100" w:beforeAutospacing="1" w:after="100" w:afterAutospacing="1" w:line="240" w:lineRule="auto"/>
        <w:rPr>
          <w:rFonts w:eastAsia="Times New Roman" w:cs="Times New Roman"/>
          <w:color w:val="auto"/>
          <w:szCs w:val="24"/>
        </w:rPr>
      </w:pPr>
      <w:r w:rsidRPr="00D971D4">
        <w:rPr>
          <w:rFonts w:eastAsia="Times New Roman" w:cs="Times New Roman"/>
          <w:color w:val="auto"/>
          <w:szCs w:val="24"/>
        </w:rPr>
        <w:t xml:space="preserve">As you continue in your role as a </w:t>
      </w:r>
      <w:r w:rsidRPr="00D971D4">
        <w:rPr>
          <w:rFonts w:eastAsia="Times New Roman" w:cs="Times New Roman"/>
          <w:b/>
          <w:bCs/>
          <w:color w:val="auto"/>
          <w:szCs w:val="24"/>
        </w:rPr>
        <w:t>security analyst</w:t>
      </w:r>
      <w:r w:rsidRPr="00D971D4">
        <w:rPr>
          <w:rFonts w:eastAsia="Times New Roman" w:cs="Times New Roman"/>
          <w:color w:val="auto"/>
          <w:szCs w:val="24"/>
        </w:rPr>
        <w:t xml:space="preserve">, understanding the audit process is crucial. You'll likely be involved in conducting audits, reviewing results, or contributing to </w:t>
      </w:r>
      <w:r w:rsidRPr="00D971D4">
        <w:rPr>
          <w:rFonts w:eastAsia="Times New Roman" w:cs="Times New Roman"/>
          <w:b/>
          <w:bCs/>
          <w:color w:val="auto"/>
          <w:szCs w:val="24"/>
        </w:rPr>
        <w:t>risk assessments</w:t>
      </w:r>
      <w:r w:rsidRPr="00D971D4">
        <w:rPr>
          <w:rFonts w:eastAsia="Times New Roman" w:cs="Times New Roman"/>
          <w:color w:val="auto"/>
          <w:szCs w:val="24"/>
        </w:rPr>
        <w:t xml:space="preserve"> and </w:t>
      </w:r>
      <w:r w:rsidRPr="00D971D4">
        <w:rPr>
          <w:rFonts w:eastAsia="Times New Roman" w:cs="Times New Roman"/>
          <w:b/>
          <w:bCs/>
          <w:color w:val="auto"/>
          <w:szCs w:val="24"/>
        </w:rPr>
        <w:t>controls evaluations</w:t>
      </w:r>
      <w:r w:rsidRPr="00D971D4">
        <w:rPr>
          <w:rFonts w:eastAsia="Times New Roman" w:cs="Times New Roman"/>
          <w:color w:val="auto"/>
          <w:szCs w:val="24"/>
        </w:rPr>
        <w:t xml:space="preserve"> to help strengthen the organization's security posture.</w:t>
      </w:r>
    </w:p>
    <w:p w14:paraId="563A2701"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Final Elements of an Internal Security Audit</w:t>
      </w:r>
    </w:p>
    <w:p w14:paraId="0FF73A57"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As we continue our journey into the world of </w:t>
      </w:r>
      <w:r w:rsidRPr="00713957">
        <w:rPr>
          <w:rFonts w:eastAsia="Times New Roman" w:cs="Times New Roman"/>
          <w:b/>
          <w:bCs/>
          <w:color w:val="auto"/>
          <w:szCs w:val="24"/>
        </w:rPr>
        <w:t>internal security audits</w:t>
      </w:r>
      <w:r w:rsidRPr="00713957">
        <w:rPr>
          <w:rFonts w:eastAsia="Times New Roman" w:cs="Times New Roman"/>
          <w:color w:val="auto"/>
          <w:szCs w:val="24"/>
        </w:rPr>
        <w:t xml:space="preserve">, we now move into the </w:t>
      </w:r>
      <w:r w:rsidRPr="00713957">
        <w:rPr>
          <w:rFonts w:eastAsia="Times New Roman" w:cs="Times New Roman"/>
          <w:b/>
          <w:bCs/>
          <w:color w:val="auto"/>
          <w:szCs w:val="24"/>
        </w:rPr>
        <w:t>final elements</w:t>
      </w:r>
      <w:r w:rsidRPr="00713957">
        <w:rPr>
          <w:rFonts w:eastAsia="Times New Roman" w:cs="Times New Roman"/>
          <w:color w:val="auto"/>
          <w:szCs w:val="24"/>
        </w:rPr>
        <w:t xml:space="preserve"> that an </w:t>
      </w:r>
      <w:r w:rsidRPr="00713957">
        <w:rPr>
          <w:rFonts w:eastAsia="Times New Roman" w:cs="Times New Roman"/>
          <w:b/>
          <w:bCs/>
          <w:color w:val="auto"/>
          <w:szCs w:val="24"/>
        </w:rPr>
        <w:t>entry-level analyst</w:t>
      </w:r>
      <w:r w:rsidRPr="00713957">
        <w:rPr>
          <w:rFonts w:eastAsia="Times New Roman" w:cs="Times New Roman"/>
          <w:color w:val="auto"/>
          <w:szCs w:val="24"/>
        </w:rPr>
        <w:t xml:space="preserve"> might be involved in. Previously, we discussed the initial stages of an audit: </w:t>
      </w:r>
      <w:r w:rsidRPr="00713957">
        <w:rPr>
          <w:rFonts w:eastAsia="Times New Roman" w:cs="Times New Roman"/>
          <w:b/>
          <w:bCs/>
          <w:color w:val="auto"/>
          <w:szCs w:val="24"/>
        </w:rPr>
        <w:t>establishing the scope and goals</w:t>
      </w:r>
      <w:r w:rsidRPr="00713957">
        <w:rPr>
          <w:rFonts w:eastAsia="Times New Roman" w:cs="Times New Roman"/>
          <w:color w:val="auto"/>
          <w:szCs w:val="24"/>
        </w:rPr>
        <w:t xml:space="preserve"> and </w:t>
      </w:r>
      <w:r w:rsidRPr="00713957">
        <w:rPr>
          <w:rFonts w:eastAsia="Times New Roman" w:cs="Times New Roman"/>
          <w:b/>
          <w:bCs/>
          <w:color w:val="auto"/>
          <w:szCs w:val="24"/>
        </w:rPr>
        <w:t>conducting a risk assessment</w:t>
      </w:r>
      <w:r w:rsidRPr="00713957">
        <w:rPr>
          <w:rFonts w:eastAsia="Times New Roman" w:cs="Times New Roman"/>
          <w:color w:val="auto"/>
          <w:szCs w:val="24"/>
        </w:rPr>
        <w:t xml:space="preserve">. Now, we will focus on the </w:t>
      </w:r>
      <w:r w:rsidRPr="00713957">
        <w:rPr>
          <w:rFonts w:eastAsia="Times New Roman" w:cs="Times New Roman"/>
          <w:b/>
          <w:bCs/>
          <w:color w:val="auto"/>
          <w:szCs w:val="24"/>
        </w:rPr>
        <w:t>controls assessment</w:t>
      </w:r>
      <w:r w:rsidRPr="00713957">
        <w:rPr>
          <w:rFonts w:eastAsia="Times New Roman" w:cs="Times New Roman"/>
          <w:color w:val="auto"/>
          <w:szCs w:val="24"/>
        </w:rPr>
        <w:t xml:space="preserve">, </w:t>
      </w:r>
      <w:r w:rsidRPr="00713957">
        <w:rPr>
          <w:rFonts w:eastAsia="Times New Roman" w:cs="Times New Roman"/>
          <w:b/>
          <w:bCs/>
          <w:color w:val="auto"/>
          <w:szCs w:val="24"/>
        </w:rPr>
        <w:t>compliance assessment</w:t>
      </w:r>
      <w:r w:rsidRPr="00713957">
        <w:rPr>
          <w:rFonts w:eastAsia="Times New Roman" w:cs="Times New Roman"/>
          <w:color w:val="auto"/>
          <w:szCs w:val="24"/>
        </w:rPr>
        <w:t xml:space="preserve">, and </w:t>
      </w:r>
      <w:r w:rsidRPr="00713957">
        <w:rPr>
          <w:rFonts w:eastAsia="Times New Roman" w:cs="Times New Roman"/>
          <w:b/>
          <w:bCs/>
          <w:color w:val="auto"/>
          <w:szCs w:val="24"/>
        </w:rPr>
        <w:t>communication of results</w:t>
      </w:r>
      <w:r w:rsidRPr="00713957">
        <w:rPr>
          <w:rFonts w:eastAsia="Times New Roman" w:cs="Times New Roman"/>
          <w:color w:val="auto"/>
          <w:szCs w:val="24"/>
        </w:rPr>
        <w:t>.</w:t>
      </w:r>
    </w:p>
    <w:p w14:paraId="1A85E171" w14:textId="77777777" w:rsidR="00713957" w:rsidRPr="00713957" w:rsidRDefault="00713957" w:rsidP="00713957">
      <w:pPr>
        <w:spacing w:after="0" w:line="240" w:lineRule="auto"/>
        <w:rPr>
          <w:rFonts w:eastAsia="Times New Roman" w:cs="Times New Roman"/>
          <w:color w:val="auto"/>
          <w:szCs w:val="24"/>
        </w:rPr>
      </w:pPr>
      <w:r w:rsidRPr="00713957">
        <w:rPr>
          <w:rFonts w:eastAsia="Times New Roman" w:cs="Times New Roman"/>
          <w:color w:val="auto"/>
          <w:szCs w:val="24"/>
        </w:rPr>
        <w:pict w14:anchorId="6FE2B740">
          <v:rect id="_x0000_i1031" style="width:0;height:1.5pt" o:hralign="center" o:hrstd="t" o:hr="t" fillcolor="#a0a0a0" stroked="f"/>
        </w:pict>
      </w:r>
    </w:p>
    <w:p w14:paraId="1D266A9E"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1. Controls Assessment</w:t>
      </w:r>
    </w:p>
    <w:p w14:paraId="65D4FC93"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After reviewing the </w:t>
      </w:r>
      <w:r w:rsidRPr="00713957">
        <w:rPr>
          <w:rFonts w:eastAsia="Times New Roman" w:cs="Times New Roman"/>
          <w:b/>
          <w:bCs/>
          <w:color w:val="auto"/>
          <w:szCs w:val="24"/>
        </w:rPr>
        <w:t>scope</w:t>
      </w:r>
      <w:r w:rsidRPr="00713957">
        <w:rPr>
          <w:rFonts w:eastAsia="Times New Roman" w:cs="Times New Roman"/>
          <w:color w:val="auto"/>
          <w:szCs w:val="24"/>
        </w:rPr>
        <w:t xml:space="preserve">, </w:t>
      </w:r>
      <w:r w:rsidRPr="00713957">
        <w:rPr>
          <w:rFonts w:eastAsia="Times New Roman" w:cs="Times New Roman"/>
          <w:b/>
          <w:bCs/>
          <w:color w:val="auto"/>
          <w:szCs w:val="24"/>
        </w:rPr>
        <w:t>goals</w:t>
      </w:r>
      <w:r w:rsidRPr="00713957">
        <w:rPr>
          <w:rFonts w:eastAsia="Times New Roman" w:cs="Times New Roman"/>
          <w:color w:val="auto"/>
          <w:szCs w:val="24"/>
        </w:rPr>
        <w:t xml:space="preserve">, and </w:t>
      </w:r>
      <w:r w:rsidRPr="00713957">
        <w:rPr>
          <w:rFonts w:eastAsia="Times New Roman" w:cs="Times New Roman"/>
          <w:b/>
          <w:bCs/>
          <w:color w:val="auto"/>
          <w:szCs w:val="24"/>
        </w:rPr>
        <w:t>risk assessment</w:t>
      </w:r>
      <w:r w:rsidRPr="00713957">
        <w:rPr>
          <w:rFonts w:eastAsia="Times New Roman" w:cs="Times New Roman"/>
          <w:color w:val="auto"/>
          <w:szCs w:val="24"/>
        </w:rPr>
        <w:t xml:space="preserve">, you'll be tasked with evaluating the organization’s existing controls. This process involves classifying the </w:t>
      </w:r>
      <w:r w:rsidRPr="00713957">
        <w:rPr>
          <w:rFonts w:eastAsia="Times New Roman" w:cs="Times New Roman"/>
          <w:b/>
          <w:bCs/>
          <w:color w:val="auto"/>
          <w:szCs w:val="24"/>
        </w:rPr>
        <w:t>types of controls</w:t>
      </w:r>
      <w:r w:rsidRPr="00713957">
        <w:rPr>
          <w:rFonts w:eastAsia="Times New Roman" w:cs="Times New Roman"/>
          <w:color w:val="auto"/>
          <w:szCs w:val="24"/>
        </w:rPr>
        <w:t xml:space="preserve"> in place and determining whether they are adequate for the risks and assets they are meant to protect.</w:t>
      </w:r>
    </w:p>
    <w:p w14:paraId="36EA70B0"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There are three main categories of controls to review:</w:t>
      </w:r>
    </w:p>
    <w:p w14:paraId="5AF1EF3F" w14:textId="77777777" w:rsidR="00713957" w:rsidRPr="00713957" w:rsidRDefault="00713957" w:rsidP="00713957">
      <w:pPr>
        <w:numPr>
          <w:ilvl w:val="0"/>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Administrative Controls</w:t>
      </w:r>
      <w:r w:rsidRPr="00713957">
        <w:rPr>
          <w:rFonts w:eastAsia="Times New Roman" w:cs="Times New Roman"/>
          <w:color w:val="auto"/>
          <w:szCs w:val="24"/>
        </w:rPr>
        <w:t>: These are policies and procedures that help manage the human side of cybersecurity. Examples include:</w:t>
      </w:r>
    </w:p>
    <w:p w14:paraId="0E741F87"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Password policies</w:t>
      </w:r>
      <w:r w:rsidRPr="00713957">
        <w:rPr>
          <w:rFonts w:eastAsia="Times New Roman" w:cs="Times New Roman"/>
          <w:color w:val="auto"/>
          <w:szCs w:val="24"/>
        </w:rPr>
        <w:t xml:space="preserve"> that set rules for complexity and frequency of password changes.</w:t>
      </w:r>
    </w:p>
    <w:p w14:paraId="17EA3724"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Access control policies</w:t>
      </w:r>
      <w:r w:rsidRPr="00713957">
        <w:rPr>
          <w:rFonts w:eastAsia="Times New Roman" w:cs="Times New Roman"/>
          <w:color w:val="auto"/>
          <w:szCs w:val="24"/>
        </w:rPr>
        <w:t xml:space="preserve"> that define who has access to what data.</w:t>
      </w:r>
    </w:p>
    <w:p w14:paraId="0F52234B" w14:textId="77777777" w:rsidR="00713957" w:rsidRPr="00713957" w:rsidRDefault="00713957" w:rsidP="00713957">
      <w:pPr>
        <w:numPr>
          <w:ilvl w:val="0"/>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lastRenderedPageBreak/>
        <w:t>Technical Controls</w:t>
      </w:r>
      <w:r w:rsidRPr="00713957">
        <w:rPr>
          <w:rFonts w:eastAsia="Times New Roman" w:cs="Times New Roman"/>
          <w:color w:val="auto"/>
          <w:szCs w:val="24"/>
        </w:rPr>
        <w:t>: These involve hardware and software solutions designed to protect the organization's assets. Examples include:</w:t>
      </w:r>
    </w:p>
    <w:p w14:paraId="5D20A519"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Intrusion Detection Systems (IDS)</w:t>
      </w:r>
      <w:r w:rsidRPr="00713957">
        <w:rPr>
          <w:rFonts w:eastAsia="Times New Roman" w:cs="Times New Roman"/>
          <w:color w:val="auto"/>
          <w:szCs w:val="24"/>
        </w:rPr>
        <w:t>, which monitor network traffic for suspicious activity.</w:t>
      </w:r>
    </w:p>
    <w:p w14:paraId="486A9A68"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Encryption</w:t>
      </w:r>
      <w:r w:rsidRPr="00713957">
        <w:rPr>
          <w:rFonts w:eastAsia="Times New Roman" w:cs="Times New Roman"/>
          <w:color w:val="auto"/>
          <w:szCs w:val="24"/>
        </w:rPr>
        <w:t xml:space="preserve"> of data both at rest and in transit to protect sensitive information from unauthorized access.</w:t>
      </w:r>
    </w:p>
    <w:p w14:paraId="3CB257F4" w14:textId="77777777" w:rsidR="00713957" w:rsidRPr="00713957" w:rsidRDefault="00713957" w:rsidP="00713957">
      <w:pPr>
        <w:numPr>
          <w:ilvl w:val="0"/>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Physical Controls</w:t>
      </w:r>
      <w:r w:rsidRPr="00713957">
        <w:rPr>
          <w:rFonts w:eastAsia="Times New Roman" w:cs="Times New Roman"/>
          <w:color w:val="auto"/>
          <w:szCs w:val="24"/>
        </w:rPr>
        <w:t>: These refer to the physical barriers or measures that protect assets from unauthorized physical access. Examples include:</w:t>
      </w:r>
    </w:p>
    <w:p w14:paraId="20E5131E"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Surveillance cameras</w:t>
      </w:r>
      <w:r w:rsidRPr="00713957">
        <w:rPr>
          <w:rFonts w:eastAsia="Times New Roman" w:cs="Times New Roman"/>
          <w:color w:val="auto"/>
          <w:szCs w:val="24"/>
        </w:rPr>
        <w:t xml:space="preserve"> in secure areas.</w:t>
      </w:r>
    </w:p>
    <w:p w14:paraId="0F1B39D2" w14:textId="77777777" w:rsidR="00713957" w:rsidRPr="00713957" w:rsidRDefault="00713957" w:rsidP="00713957">
      <w:pPr>
        <w:numPr>
          <w:ilvl w:val="1"/>
          <w:numId w:val="4"/>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Locked doors</w:t>
      </w:r>
      <w:r w:rsidRPr="00713957">
        <w:rPr>
          <w:rFonts w:eastAsia="Times New Roman" w:cs="Times New Roman"/>
          <w:color w:val="auto"/>
          <w:szCs w:val="24"/>
        </w:rPr>
        <w:t xml:space="preserve"> to prevent unauthorized personnel from accessing sensitive areas.</w:t>
      </w:r>
    </w:p>
    <w:p w14:paraId="2285F18D"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As an </w:t>
      </w:r>
      <w:r w:rsidRPr="00713957">
        <w:rPr>
          <w:rFonts w:eastAsia="Times New Roman" w:cs="Times New Roman"/>
          <w:b/>
          <w:bCs/>
          <w:color w:val="auto"/>
          <w:szCs w:val="24"/>
        </w:rPr>
        <w:t>entry-level analyst</w:t>
      </w:r>
      <w:r w:rsidRPr="00713957">
        <w:rPr>
          <w:rFonts w:eastAsia="Times New Roman" w:cs="Times New Roman"/>
          <w:color w:val="auto"/>
          <w:szCs w:val="24"/>
        </w:rPr>
        <w:t>, you may be tasked with reviewing these categories to assess whether the existing controls are sufficient to protect the organization's critical assets.</w:t>
      </w:r>
    </w:p>
    <w:p w14:paraId="079073E9" w14:textId="77777777" w:rsidR="00713957" w:rsidRPr="00713957" w:rsidRDefault="00713957" w:rsidP="00713957">
      <w:pPr>
        <w:spacing w:after="0" w:line="240" w:lineRule="auto"/>
        <w:rPr>
          <w:rFonts w:eastAsia="Times New Roman" w:cs="Times New Roman"/>
          <w:color w:val="auto"/>
          <w:szCs w:val="24"/>
        </w:rPr>
      </w:pPr>
      <w:r w:rsidRPr="00713957">
        <w:rPr>
          <w:rFonts w:eastAsia="Times New Roman" w:cs="Times New Roman"/>
          <w:color w:val="auto"/>
          <w:szCs w:val="24"/>
        </w:rPr>
        <w:pict w14:anchorId="679D16CC">
          <v:rect id="_x0000_i1032" style="width:0;height:1.5pt" o:hralign="center" o:hrstd="t" o:hr="t" fillcolor="#a0a0a0" stroked="f"/>
        </w:pict>
      </w:r>
    </w:p>
    <w:p w14:paraId="4BBB6246"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2. Assessing Compliance</w:t>
      </w:r>
    </w:p>
    <w:p w14:paraId="6EB5ECD8"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After reviewing the organization’s controls, the next step is to ensure that the organization is </w:t>
      </w:r>
      <w:r w:rsidRPr="00713957">
        <w:rPr>
          <w:rFonts w:eastAsia="Times New Roman" w:cs="Times New Roman"/>
          <w:b/>
          <w:bCs/>
          <w:color w:val="auto"/>
          <w:szCs w:val="24"/>
        </w:rPr>
        <w:t>adhering to necessary compliance regulations</w:t>
      </w:r>
      <w:r w:rsidRPr="00713957">
        <w:rPr>
          <w:rFonts w:eastAsia="Times New Roman" w:cs="Times New Roman"/>
          <w:color w:val="auto"/>
          <w:szCs w:val="24"/>
        </w:rPr>
        <w:t xml:space="preserve">. </w:t>
      </w:r>
      <w:r w:rsidRPr="00713957">
        <w:rPr>
          <w:rFonts w:eastAsia="Times New Roman" w:cs="Times New Roman"/>
          <w:b/>
          <w:bCs/>
          <w:color w:val="auto"/>
          <w:szCs w:val="24"/>
        </w:rPr>
        <w:t>Compliance regulations</w:t>
      </w:r>
      <w:r w:rsidRPr="00713957">
        <w:rPr>
          <w:rFonts w:eastAsia="Times New Roman" w:cs="Times New Roman"/>
          <w:color w:val="auto"/>
          <w:szCs w:val="24"/>
        </w:rPr>
        <w:t xml:space="preserve"> are laws and standards that organizations must follow to ensure data security, privacy, and the protection of sensitive information.</w:t>
      </w:r>
    </w:p>
    <w:p w14:paraId="544C1D5E"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Some common regulations that might come into play include:</w:t>
      </w:r>
    </w:p>
    <w:p w14:paraId="070F8594" w14:textId="77777777" w:rsidR="00713957" w:rsidRPr="00713957" w:rsidRDefault="00713957" w:rsidP="00713957">
      <w:pPr>
        <w:numPr>
          <w:ilvl w:val="0"/>
          <w:numId w:val="5"/>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GDPR (General Data Protection Regulation)</w:t>
      </w:r>
      <w:r w:rsidRPr="00713957">
        <w:rPr>
          <w:rFonts w:eastAsia="Times New Roman" w:cs="Times New Roman"/>
          <w:color w:val="auto"/>
          <w:szCs w:val="24"/>
        </w:rPr>
        <w:t xml:space="preserve">: If the organization operates in the </w:t>
      </w:r>
      <w:r w:rsidRPr="00713957">
        <w:rPr>
          <w:rFonts w:eastAsia="Times New Roman" w:cs="Times New Roman"/>
          <w:b/>
          <w:bCs/>
          <w:color w:val="auto"/>
          <w:szCs w:val="24"/>
        </w:rPr>
        <w:t>European Union</w:t>
      </w:r>
      <w:r w:rsidRPr="00713957">
        <w:rPr>
          <w:rFonts w:eastAsia="Times New Roman" w:cs="Times New Roman"/>
          <w:color w:val="auto"/>
          <w:szCs w:val="24"/>
        </w:rPr>
        <w:t>, it must follow GDPR, which sets strict rules on data privacy and handling personal information.</w:t>
      </w:r>
    </w:p>
    <w:p w14:paraId="79843DDA" w14:textId="77777777" w:rsidR="00713957" w:rsidRPr="00713957" w:rsidRDefault="00713957" w:rsidP="00713957">
      <w:pPr>
        <w:numPr>
          <w:ilvl w:val="0"/>
          <w:numId w:val="5"/>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PCI DSS (Payment Card Industry Data Security Standard)</w:t>
      </w:r>
      <w:r w:rsidRPr="00713957">
        <w:rPr>
          <w:rFonts w:eastAsia="Times New Roman" w:cs="Times New Roman"/>
          <w:color w:val="auto"/>
          <w:szCs w:val="24"/>
        </w:rPr>
        <w:t xml:space="preserve">: If the organization accepts </w:t>
      </w:r>
      <w:r w:rsidRPr="00713957">
        <w:rPr>
          <w:rFonts w:eastAsia="Times New Roman" w:cs="Times New Roman"/>
          <w:b/>
          <w:bCs/>
          <w:color w:val="auto"/>
          <w:szCs w:val="24"/>
        </w:rPr>
        <w:t>credit card payments</w:t>
      </w:r>
      <w:r w:rsidRPr="00713957">
        <w:rPr>
          <w:rFonts w:eastAsia="Times New Roman" w:cs="Times New Roman"/>
          <w:color w:val="auto"/>
          <w:szCs w:val="24"/>
        </w:rPr>
        <w:t>, they must comply with PCI DSS to ensure secure handling of payment information.</w:t>
      </w:r>
    </w:p>
    <w:p w14:paraId="6145D226"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As an entry-level analyst, you may need to </w:t>
      </w:r>
      <w:r w:rsidRPr="00713957">
        <w:rPr>
          <w:rFonts w:eastAsia="Times New Roman" w:cs="Times New Roman"/>
          <w:b/>
          <w:bCs/>
          <w:color w:val="auto"/>
          <w:szCs w:val="24"/>
        </w:rPr>
        <w:t xml:space="preserve">verify that the organization </w:t>
      </w:r>
      <w:proofErr w:type="gramStart"/>
      <w:r w:rsidRPr="00713957">
        <w:rPr>
          <w:rFonts w:eastAsia="Times New Roman" w:cs="Times New Roman"/>
          <w:b/>
          <w:bCs/>
          <w:color w:val="auto"/>
          <w:szCs w:val="24"/>
        </w:rPr>
        <w:t>is in compliance</w:t>
      </w:r>
      <w:r w:rsidRPr="00713957">
        <w:rPr>
          <w:rFonts w:eastAsia="Times New Roman" w:cs="Times New Roman"/>
          <w:color w:val="auto"/>
          <w:szCs w:val="24"/>
        </w:rPr>
        <w:t xml:space="preserve"> with</w:t>
      </w:r>
      <w:proofErr w:type="gramEnd"/>
      <w:r w:rsidRPr="00713957">
        <w:rPr>
          <w:rFonts w:eastAsia="Times New Roman" w:cs="Times New Roman"/>
          <w:color w:val="auto"/>
          <w:szCs w:val="24"/>
        </w:rPr>
        <w:t xml:space="preserve"> these regulations by reviewing policies, procedures, and systems in place. Ensuring compliance helps mitigate legal and financial risks for the organization.</w:t>
      </w:r>
    </w:p>
    <w:p w14:paraId="4E9BE2AE" w14:textId="77777777" w:rsidR="00713957" w:rsidRPr="00713957" w:rsidRDefault="00713957" w:rsidP="00713957">
      <w:pPr>
        <w:spacing w:after="0" w:line="240" w:lineRule="auto"/>
        <w:rPr>
          <w:rFonts w:eastAsia="Times New Roman" w:cs="Times New Roman"/>
          <w:color w:val="auto"/>
          <w:szCs w:val="24"/>
        </w:rPr>
      </w:pPr>
      <w:r w:rsidRPr="00713957">
        <w:rPr>
          <w:rFonts w:eastAsia="Times New Roman" w:cs="Times New Roman"/>
          <w:color w:val="auto"/>
          <w:szCs w:val="24"/>
        </w:rPr>
        <w:pict w14:anchorId="10807664">
          <v:rect id="_x0000_i1033" style="width:0;height:1.5pt" o:hralign="center" o:hrstd="t" o:hr="t" fillcolor="#a0a0a0" stroked="f"/>
        </w:pict>
      </w:r>
    </w:p>
    <w:p w14:paraId="4D54161C"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3. Communicating Results</w:t>
      </w:r>
    </w:p>
    <w:p w14:paraId="2DE11567"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Once the internal security audit is complete, the results and </w:t>
      </w:r>
      <w:r w:rsidRPr="00713957">
        <w:rPr>
          <w:rFonts w:eastAsia="Times New Roman" w:cs="Times New Roman"/>
          <w:b/>
          <w:bCs/>
          <w:color w:val="auto"/>
          <w:szCs w:val="24"/>
        </w:rPr>
        <w:t>recommendations</w:t>
      </w:r>
      <w:r w:rsidRPr="00713957">
        <w:rPr>
          <w:rFonts w:eastAsia="Times New Roman" w:cs="Times New Roman"/>
          <w:color w:val="auto"/>
          <w:szCs w:val="24"/>
        </w:rPr>
        <w:t xml:space="preserve"> need to be </w:t>
      </w:r>
      <w:r w:rsidRPr="00713957">
        <w:rPr>
          <w:rFonts w:eastAsia="Times New Roman" w:cs="Times New Roman"/>
          <w:b/>
          <w:bCs/>
          <w:color w:val="auto"/>
          <w:szCs w:val="24"/>
        </w:rPr>
        <w:t>communicated to stakeholders</w:t>
      </w:r>
      <w:r w:rsidRPr="00713957">
        <w:rPr>
          <w:rFonts w:eastAsia="Times New Roman" w:cs="Times New Roman"/>
          <w:color w:val="auto"/>
          <w:szCs w:val="24"/>
        </w:rPr>
        <w:t>. This step is crucial because it ensures that the audit findings are properly understood, and corrective actions can be taken.</w:t>
      </w:r>
    </w:p>
    <w:p w14:paraId="2EFED31B"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Key elements to include in the communication of results:</w:t>
      </w:r>
    </w:p>
    <w:p w14:paraId="00F57F9D" w14:textId="77777777" w:rsidR="00713957" w:rsidRPr="00713957" w:rsidRDefault="00713957" w:rsidP="00713957">
      <w:pPr>
        <w:numPr>
          <w:ilvl w:val="0"/>
          <w:numId w:val="6"/>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Summary of the audit’s scope and goals</w:t>
      </w:r>
      <w:r w:rsidRPr="00713957">
        <w:rPr>
          <w:rFonts w:eastAsia="Times New Roman" w:cs="Times New Roman"/>
          <w:color w:val="auto"/>
          <w:szCs w:val="24"/>
        </w:rPr>
        <w:t>: Recap what was covered in the audit and the objectives the audit aimed to achieve.</w:t>
      </w:r>
    </w:p>
    <w:p w14:paraId="652D647A" w14:textId="77777777" w:rsidR="00713957" w:rsidRPr="00713957" w:rsidRDefault="00713957" w:rsidP="00713957">
      <w:pPr>
        <w:numPr>
          <w:ilvl w:val="0"/>
          <w:numId w:val="6"/>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Identification of risks</w:t>
      </w:r>
      <w:r w:rsidRPr="00713957">
        <w:rPr>
          <w:rFonts w:eastAsia="Times New Roman" w:cs="Times New Roman"/>
          <w:color w:val="auto"/>
          <w:szCs w:val="24"/>
        </w:rPr>
        <w:t xml:space="preserve">: List the existing </w:t>
      </w:r>
      <w:r w:rsidRPr="00713957">
        <w:rPr>
          <w:rFonts w:eastAsia="Times New Roman" w:cs="Times New Roman"/>
          <w:b/>
          <w:bCs/>
          <w:color w:val="auto"/>
          <w:szCs w:val="24"/>
        </w:rPr>
        <w:t>risks</w:t>
      </w:r>
      <w:r w:rsidRPr="00713957">
        <w:rPr>
          <w:rFonts w:eastAsia="Times New Roman" w:cs="Times New Roman"/>
          <w:color w:val="auto"/>
          <w:szCs w:val="24"/>
        </w:rPr>
        <w:t xml:space="preserve"> and categorize them based on </w:t>
      </w:r>
      <w:r w:rsidRPr="00713957">
        <w:rPr>
          <w:rFonts w:eastAsia="Times New Roman" w:cs="Times New Roman"/>
          <w:b/>
          <w:bCs/>
          <w:color w:val="auto"/>
          <w:szCs w:val="24"/>
        </w:rPr>
        <w:t>severity</w:t>
      </w:r>
      <w:r w:rsidRPr="00713957">
        <w:rPr>
          <w:rFonts w:eastAsia="Times New Roman" w:cs="Times New Roman"/>
          <w:color w:val="auto"/>
          <w:szCs w:val="24"/>
        </w:rPr>
        <w:t xml:space="preserve"> (e.g., high, medium, or low risk). Highlight any risks that need to be addressed immediately.</w:t>
      </w:r>
    </w:p>
    <w:p w14:paraId="1974903D" w14:textId="77777777" w:rsidR="00713957" w:rsidRPr="00713957" w:rsidRDefault="00713957" w:rsidP="00713957">
      <w:pPr>
        <w:numPr>
          <w:ilvl w:val="0"/>
          <w:numId w:val="6"/>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Compliance status</w:t>
      </w:r>
      <w:r w:rsidRPr="00713957">
        <w:rPr>
          <w:rFonts w:eastAsia="Times New Roman" w:cs="Times New Roman"/>
          <w:color w:val="auto"/>
          <w:szCs w:val="24"/>
        </w:rPr>
        <w:t xml:space="preserve">: Indicate whether the organization is meeting required </w:t>
      </w:r>
      <w:r w:rsidRPr="00713957">
        <w:rPr>
          <w:rFonts w:eastAsia="Times New Roman" w:cs="Times New Roman"/>
          <w:b/>
          <w:bCs/>
          <w:color w:val="auto"/>
          <w:szCs w:val="24"/>
        </w:rPr>
        <w:t>compliance standards</w:t>
      </w:r>
      <w:r w:rsidRPr="00713957">
        <w:rPr>
          <w:rFonts w:eastAsia="Times New Roman" w:cs="Times New Roman"/>
          <w:color w:val="auto"/>
          <w:szCs w:val="24"/>
        </w:rPr>
        <w:t xml:space="preserve"> (e.g., GDPR, PCI DSS) and whether any changes are needed.</w:t>
      </w:r>
    </w:p>
    <w:p w14:paraId="27CE3307" w14:textId="77777777" w:rsidR="00713957" w:rsidRPr="00713957" w:rsidRDefault="00713957" w:rsidP="00713957">
      <w:pPr>
        <w:numPr>
          <w:ilvl w:val="0"/>
          <w:numId w:val="6"/>
        </w:numPr>
        <w:spacing w:before="100" w:beforeAutospacing="1" w:after="100" w:afterAutospacing="1" w:line="240" w:lineRule="auto"/>
        <w:rPr>
          <w:rFonts w:eastAsia="Times New Roman" w:cs="Times New Roman"/>
          <w:color w:val="auto"/>
          <w:szCs w:val="24"/>
        </w:rPr>
      </w:pPr>
      <w:r w:rsidRPr="00713957">
        <w:rPr>
          <w:rFonts w:eastAsia="Times New Roman" w:cs="Times New Roman"/>
          <w:b/>
          <w:bCs/>
          <w:color w:val="auto"/>
          <w:szCs w:val="24"/>
        </w:rPr>
        <w:t>Recommendations for improving security posture</w:t>
      </w:r>
      <w:r w:rsidRPr="00713957">
        <w:rPr>
          <w:rFonts w:eastAsia="Times New Roman" w:cs="Times New Roman"/>
          <w:color w:val="auto"/>
          <w:szCs w:val="24"/>
        </w:rPr>
        <w:t xml:space="preserve">: Provide suggestions on </w:t>
      </w:r>
      <w:r w:rsidRPr="00713957">
        <w:rPr>
          <w:rFonts w:eastAsia="Times New Roman" w:cs="Times New Roman"/>
          <w:b/>
          <w:bCs/>
          <w:color w:val="auto"/>
          <w:szCs w:val="24"/>
        </w:rPr>
        <w:t>how to address the identified risks</w:t>
      </w:r>
      <w:r w:rsidRPr="00713957">
        <w:rPr>
          <w:rFonts w:eastAsia="Times New Roman" w:cs="Times New Roman"/>
          <w:color w:val="auto"/>
          <w:szCs w:val="24"/>
        </w:rPr>
        <w:t>, including implementing better controls, updating policies, or ensuring stricter adherence to compliance requirements.</w:t>
      </w:r>
    </w:p>
    <w:p w14:paraId="2C88563B" w14:textId="77777777" w:rsidR="00713957" w:rsidRPr="00713957" w:rsidRDefault="00713957" w:rsidP="00713957">
      <w:pPr>
        <w:spacing w:after="0" w:line="240" w:lineRule="auto"/>
        <w:rPr>
          <w:rFonts w:eastAsia="Times New Roman" w:cs="Times New Roman"/>
          <w:color w:val="auto"/>
          <w:szCs w:val="24"/>
        </w:rPr>
      </w:pPr>
      <w:r w:rsidRPr="00713957">
        <w:rPr>
          <w:rFonts w:eastAsia="Times New Roman" w:cs="Times New Roman"/>
          <w:color w:val="auto"/>
          <w:szCs w:val="24"/>
        </w:rPr>
        <w:lastRenderedPageBreak/>
        <w:pict w14:anchorId="2B4A8B7C">
          <v:rect id="_x0000_i1034" style="width:0;height:1.5pt" o:hralign="center" o:hrstd="t" o:hr="t" fillcolor="#a0a0a0" stroked="f"/>
        </w:pict>
      </w:r>
    </w:p>
    <w:p w14:paraId="0560E23D"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Practical Example: Internal Password Audit</w:t>
      </w:r>
    </w:p>
    <w:p w14:paraId="70D3F89A"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As an example, think about a scenario where your team conducts an </w:t>
      </w:r>
      <w:r w:rsidRPr="00713957">
        <w:rPr>
          <w:rFonts w:eastAsia="Times New Roman" w:cs="Times New Roman"/>
          <w:b/>
          <w:bCs/>
          <w:color w:val="auto"/>
          <w:szCs w:val="24"/>
        </w:rPr>
        <w:t>internal password audit</w:t>
      </w:r>
      <w:r w:rsidRPr="00713957">
        <w:rPr>
          <w:rFonts w:eastAsia="Times New Roman" w:cs="Times New Roman"/>
          <w:color w:val="auto"/>
          <w:szCs w:val="24"/>
        </w:rPr>
        <w:t>. During the audit, you might find that many passwords are weak (e.g., short, simple, or reused across multiple accounts).</w:t>
      </w:r>
    </w:p>
    <w:p w14:paraId="0EF51FDD"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Once this issue is identified, the </w:t>
      </w:r>
      <w:r w:rsidRPr="00713957">
        <w:rPr>
          <w:rFonts w:eastAsia="Times New Roman" w:cs="Times New Roman"/>
          <w:b/>
          <w:bCs/>
          <w:color w:val="auto"/>
          <w:szCs w:val="24"/>
        </w:rPr>
        <w:t>compliance team</w:t>
      </w:r>
      <w:r w:rsidRPr="00713957">
        <w:rPr>
          <w:rFonts w:eastAsia="Times New Roman" w:cs="Times New Roman"/>
          <w:color w:val="auto"/>
          <w:szCs w:val="24"/>
        </w:rPr>
        <w:t xml:space="preserve"> may step in and </w:t>
      </w:r>
      <w:r w:rsidRPr="00713957">
        <w:rPr>
          <w:rFonts w:eastAsia="Times New Roman" w:cs="Times New Roman"/>
          <w:b/>
          <w:bCs/>
          <w:color w:val="auto"/>
          <w:szCs w:val="24"/>
        </w:rPr>
        <w:t>enforce stricter password policies</w:t>
      </w:r>
      <w:r w:rsidRPr="00713957">
        <w:rPr>
          <w:rFonts w:eastAsia="Times New Roman" w:cs="Times New Roman"/>
          <w:color w:val="auto"/>
          <w:szCs w:val="24"/>
        </w:rPr>
        <w:t>—requiring longer, more complex passwords and regular password changes. This is an example of how an internal audit can identify weaknesses and drive positive changes within the organization.</w:t>
      </w:r>
    </w:p>
    <w:p w14:paraId="6CD414C2" w14:textId="77777777" w:rsidR="00713957" w:rsidRPr="00713957" w:rsidRDefault="00713957" w:rsidP="00713957">
      <w:pPr>
        <w:spacing w:after="0" w:line="240" w:lineRule="auto"/>
        <w:rPr>
          <w:rFonts w:eastAsia="Times New Roman" w:cs="Times New Roman"/>
          <w:color w:val="auto"/>
          <w:szCs w:val="24"/>
        </w:rPr>
      </w:pPr>
      <w:r w:rsidRPr="00713957">
        <w:rPr>
          <w:rFonts w:eastAsia="Times New Roman" w:cs="Times New Roman"/>
          <w:color w:val="auto"/>
          <w:szCs w:val="24"/>
        </w:rPr>
        <w:pict w14:anchorId="65D5CD84">
          <v:rect id="_x0000_i1035" style="width:0;height:1.5pt" o:hralign="center" o:hrstd="t" o:hr="t" fillcolor="#a0a0a0" stroked="f"/>
        </w:pict>
      </w:r>
    </w:p>
    <w:p w14:paraId="1F2D4E84" w14:textId="77777777" w:rsidR="00713957" w:rsidRPr="00713957" w:rsidRDefault="00713957" w:rsidP="00713957">
      <w:pPr>
        <w:spacing w:before="100" w:beforeAutospacing="1" w:after="100" w:afterAutospacing="1" w:line="240" w:lineRule="auto"/>
        <w:outlineLvl w:val="2"/>
        <w:rPr>
          <w:rFonts w:eastAsia="Times New Roman" w:cs="Times New Roman"/>
          <w:b/>
          <w:bCs/>
          <w:color w:val="auto"/>
          <w:sz w:val="27"/>
          <w:szCs w:val="27"/>
        </w:rPr>
      </w:pPr>
      <w:r w:rsidRPr="00713957">
        <w:rPr>
          <w:rFonts w:eastAsia="Times New Roman" w:cs="Times New Roman"/>
          <w:b/>
          <w:bCs/>
          <w:color w:val="auto"/>
          <w:sz w:val="27"/>
          <w:szCs w:val="27"/>
        </w:rPr>
        <w:t>Conclusion</w:t>
      </w:r>
    </w:p>
    <w:p w14:paraId="2829D122"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Security audits are comprehensive and valuable tools for improving an organization’s </w:t>
      </w:r>
      <w:r w:rsidRPr="00713957">
        <w:rPr>
          <w:rFonts w:eastAsia="Times New Roman" w:cs="Times New Roman"/>
          <w:b/>
          <w:bCs/>
          <w:color w:val="auto"/>
          <w:szCs w:val="24"/>
        </w:rPr>
        <w:t>security posture</w:t>
      </w:r>
      <w:r w:rsidRPr="00713957">
        <w:rPr>
          <w:rFonts w:eastAsia="Times New Roman" w:cs="Times New Roman"/>
          <w:color w:val="auto"/>
          <w:szCs w:val="24"/>
        </w:rPr>
        <w:t xml:space="preserve">. They help identify gaps, </w:t>
      </w:r>
      <w:r w:rsidRPr="00713957">
        <w:rPr>
          <w:rFonts w:eastAsia="Times New Roman" w:cs="Times New Roman"/>
          <w:b/>
          <w:bCs/>
          <w:color w:val="auto"/>
          <w:szCs w:val="24"/>
        </w:rPr>
        <w:t>assess controls</w:t>
      </w:r>
      <w:r w:rsidRPr="00713957">
        <w:rPr>
          <w:rFonts w:eastAsia="Times New Roman" w:cs="Times New Roman"/>
          <w:color w:val="auto"/>
          <w:szCs w:val="24"/>
        </w:rPr>
        <w:t xml:space="preserve">, ensure </w:t>
      </w:r>
      <w:r w:rsidRPr="00713957">
        <w:rPr>
          <w:rFonts w:eastAsia="Times New Roman" w:cs="Times New Roman"/>
          <w:b/>
          <w:bCs/>
          <w:color w:val="auto"/>
          <w:szCs w:val="24"/>
        </w:rPr>
        <w:t>compliance</w:t>
      </w:r>
      <w:r w:rsidRPr="00713957">
        <w:rPr>
          <w:rFonts w:eastAsia="Times New Roman" w:cs="Times New Roman"/>
          <w:color w:val="auto"/>
          <w:szCs w:val="24"/>
        </w:rPr>
        <w:t>, and improve the overall security framework of an organization.</w:t>
      </w:r>
    </w:p>
    <w:p w14:paraId="6748BB26"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As an </w:t>
      </w:r>
      <w:r w:rsidRPr="00713957">
        <w:rPr>
          <w:rFonts w:eastAsia="Times New Roman" w:cs="Times New Roman"/>
          <w:b/>
          <w:bCs/>
          <w:color w:val="auto"/>
          <w:szCs w:val="24"/>
        </w:rPr>
        <w:t>entry-level analyst</w:t>
      </w:r>
      <w:r w:rsidRPr="00713957">
        <w:rPr>
          <w:rFonts w:eastAsia="Times New Roman" w:cs="Times New Roman"/>
          <w:color w:val="auto"/>
          <w:szCs w:val="24"/>
        </w:rPr>
        <w:t xml:space="preserve">, you’ll likely be involved in </w:t>
      </w:r>
      <w:r w:rsidRPr="00713957">
        <w:rPr>
          <w:rFonts w:eastAsia="Times New Roman" w:cs="Times New Roman"/>
          <w:b/>
          <w:bCs/>
          <w:color w:val="auto"/>
          <w:szCs w:val="24"/>
        </w:rPr>
        <w:t>collecting data</w:t>
      </w:r>
      <w:r w:rsidRPr="00713957">
        <w:rPr>
          <w:rFonts w:eastAsia="Times New Roman" w:cs="Times New Roman"/>
          <w:color w:val="auto"/>
          <w:szCs w:val="24"/>
        </w:rPr>
        <w:t xml:space="preserve">, </w:t>
      </w:r>
      <w:r w:rsidRPr="00713957">
        <w:rPr>
          <w:rFonts w:eastAsia="Times New Roman" w:cs="Times New Roman"/>
          <w:b/>
          <w:bCs/>
          <w:color w:val="auto"/>
          <w:szCs w:val="24"/>
        </w:rPr>
        <w:t>evaluating controls</w:t>
      </w:r>
      <w:r w:rsidRPr="00713957">
        <w:rPr>
          <w:rFonts w:eastAsia="Times New Roman" w:cs="Times New Roman"/>
          <w:color w:val="auto"/>
          <w:szCs w:val="24"/>
        </w:rPr>
        <w:t xml:space="preserve">, and </w:t>
      </w:r>
      <w:r w:rsidRPr="00713957">
        <w:rPr>
          <w:rFonts w:eastAsia="Times New Roman" w:cs="Times New Roman"/>
          <w:b/>
          <w:bCs/>
          <w:color w:val="auto"/>
          <w:szCs w:val="24"/>
        </w:rPr>
        <w:t>assessing compliance</w:t>
      </w:r>
      <w:r w:rsidRPr="00713957">
        <w:rPr>
          <w:rFonts w:eastAsia="Times New Roman" w:cs="Times New Roman"/>
          <w:color w:val="auto"/>
          <w:szCs w:val="24"/>
        </w:rPr>
        <w:t xml:space="preserve"> during internal security audits. Your contribution will help the organization stay secure, compliant, and prepared for any threats or vulnerabilities that may arise.</w:t>
      </w:r>
    </w:p>
    <w:p w14:paraId="6C408AAD" w14:textId="77777777" w:rsidR="00713957" w:rsidRPr="00713957" w:rsidRDefault="00713957" w:rsidP="00713957">
      <w:pPr>
        <w:spacing w:before="100" w:beforeAutospacing="1" w:after="100" w:afterAutospacing="1" w:line="240" w:lineRule="auto"/>
        <w:rPr>
          <w:rFonts w:eastAsia="Times New Roman" w:cs="Times New Roman"/>
          <w:color w:val="auto"/>
          <w:szCs w:val="24"/>
        </w:rPr>
      </w:pPr>
      <w:r w:rsidRPr="00713957">
        <w:rPr>
          <w:rFonts w:eastAsia="Times New Roman" w:cs="Times New Roman"/>
          <w:color w:val="auto"/>
          <w:szCs w:val="24"/>
        </w:rPr>
        <w:t xml:space="preserve">In the next part of this course, you'll get a chance to apply what you’ve learned by completing elements of a </w:t>
      </w:r>
      <w:r w:rsidRPr="00713957">
        <w:rPr>
          <w:rFonts w:eastAsia="Times New Roman" w:cs="Times New Roman"/>
          <w:b/>
          <w:bCs/>
          <w:color w:val="auto"/>
          <w:szCs w:val="24"/>
        </w:rPr>
        <w:t>fictional company’s internal security audit</w:t>
      </w:r>
      <w:r w:rsidRPr="00713957">
        <w:rPr>
          <w:rFonts w:eastAsia="Times New Roman" w:cs="Times New Roman"/>
          <w:color w:val="auto"/>
          <w:szCs w:val="24"/>
        </w:rPr>
        <w:t>. This will be a great opportunity to gain hands-on experience and add a valuable project to your professional portfolio!</w:t>
      </w:r>
    </w:p>
    <w:p w14:paraId="73BBEC7F" w14:textId="77777777" w:rsidR="00B47645" w:rsidRDefault="00B47645" w:rsidP="00B47645">
      <w:pPr>
        <w:pStyle w:val="Heading1"/>
      </w:pPr>
      <w:r>
        <w:t xml:space="preserve">More about security audits </w:t>
      </w:r>
    </w:p>
    <w:p w14:paraId="0B6CBEA6" w14:textId="77777777" w:rsidR="00B47645" w:rsidRDefault="00B47645" w:rsidP="00B47645">
      <w:pPr>
        <w:pStyle w:val="NormalWeb"/>
      </w:pPr>
      <w:r>
        <w:t xml:space="preserve">Previously, you were introduced to how to plan and complete an internal security audit. In this reading, you will learn more about security audits, including the goals and objectives of audits. </w:t>
      </w:r>
    </w:p>
    <w:p w14:paraId="65DA992E" w14:textId="77777777" w:rsidR="00B47645" w:rsidRDefault="00B47645" w:rsidP="00B47645">
      <w:pPr>
        <w:pStyle w:val="Heading2"/>
      </w:pPr>
      <w:r>
        <w:t>Security audits</w:t>
      </w:r>
    </w:p>
    <w:p w14:paraId="0E33605E" w14:textId="77777777" w:rsidR="00B47645" w:rsidRDefault="00B47645" w:rsidP="00B47645">
      <w:pPr>
        <w:pStyle w:val="NormalWeb"/>
      </w:pPr>
      <w:r>
        <w:t xml:space="preserve">A </w:t>
      </w:r>
      <w:r>
        <w:rPr>
          <w:rStyle w:val="Strong"/>
          <w:rFonts w:eastAsiaTheme="majorEastAsia"/>
        </w:rPr>
        <w:t>security audit</w:t>
      </w:r>
      <w: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 </w:t>
      </w:r>
    </w:p>
    <w:p w14:paraId="6404A3C7" w14:textId="77777777" w:rsidR="00B47645" w:rsidRDefault="00B47645" w:rsidP="00B47645">
      <w:pPr>
        <w:pStyle w:val="NormalWeb"/>
      </w:pPr>
      <w:r>
        <w:t xml:space="preserve">Additionally, a security audit can be used to assess an organization's established security controls. As a reminder, </w:t>
      </w:r>
      <w:r>
        <w:rPr>
          <w:rStyle w:val="Strong"/>
          <w:rFonts w:eastAsiaTheme="majorEastAsia"/>
        </w:rPr>
        <w:t>security controls</w:t>
      </w:r>
      <w:r>
        <w:t xml:space="preserve"> are safeguards designed to reduce specific security risks. </w:t>
      </w:r>
    </w:p>
    <w:p w14:paraId="210BFAE3" w14:textId="77777777" w:rsidR="00B47645" w:rsidRDefault="00B47645" w:rsidP="00B47645">
      <w:pPr>
        <w:pStyle w:val="NormalWeb"/>
      </w:pPr>
      <w:r>
        <w:t>Audits help ensure that security checks are made (i.e., daily monitoring of security information and event management dashboards), to identify threats, risks, and vulnerabilities. This helps maintain an organization’s security posture. And, if there are security issues, a remediation process must be in place.</w:t>
      </w:r>
    </w:p>
    <w:p w14:paraId="63A49806" w14:textId="77777777" w:rsidR="00B47645" w:rsidRDefault="00B47645" w:rsidP="00B47645">
      <w:pPr>
        <w:pStyle w:val="Heading2"/>
      </w:pPr>
      <w:r>
        <w:lastRenderedPageBreak/>
        <w:t>Goals and objectives of an audit</w:t>
      </w:r>
    </w:p>
    <w:p w14:paraId="3C691BE9" w14:textId="77777777" w:rsidR="00B47645" w:rsidRDefault="00B47645" w:rsidP="00B47645">
      <w:pPr>
        <w:pStyle w:val="NormalWeb"/>
      </w:pPr>
      <w: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14:paraId="27608B8B" w14:textId="77777777" w:rsidR="00B47645" w:rsidRDefault="00B47645" w:rsidP="00B47645">
      <w:pPr>
        <w:pStyle w:val="NormalWeb"/>
      </w:pPr>
      <w:r>
        <w:t>Security audits must be performed to safeguard data and avoid penalties and fines from governmental agencies. The frequency of audits is dependent on local laws and federal compliance regulations.</w:t>
      </w:r>
    </w:p>
    <w:p w14:paraId="3DD61B6D" w14:textId="77777777" w:rsidR="00B47645" w:rsidRDefault="00B47645" w:rsidP="00B47645">
      <w:pPr>
        <w:pStyle w:val="Heading2"/>
      </w:pPr>
      <w:r>
        <w:t>Factors that affect audits</w:t>
      </w:r>
    </w:p>
    <w:p w14:paraId="59E70CD2" w14:textId="77777777" w:rsidR="00B47645" w:rsidRDefault="00B47645" w:rsidP="00B47645">
      <w:pPr>
        <w:pStyle w:val="NormalWeb"/>
      </w:pPr>
      <w:r>
        <w:t>Factors that determine the types of audits an organization implements include: </w:t>
      </w:r>
    </w:p>
    <w:p w14:paraId="0FE3C788" w14:textId="77777777" w:rsidR="00B47645" w:rsidRDefault="00B47645" w:rsidP="00B47645">
      <w:pPr>
        <w:pStyle w:val="NormalWeb"/>
        <w:numPr>
          <w:ilvl w:val="0"/>
          <w:numId w:val="7"/>
        </w:numPr>
      </w:pPr>
      <w:r>
        <w:t>Industry type</w:t>
      </w:r>
    </w:p>
    <w:p w14:paraId="306A6DD2" w14:textId="77777777" w:rsidR="00B47645" w:rsidRDefault="00B47645" w:rsidP="00B47645">
      <w:pPr>
        <w:pStyle w:val="NormalWeb"/>
        <w:numPr>
          <w:ilvl w:val="0"/>
          <w:numId w:val="7"/>
        </w:numPr>
      </w:pPr>
      <w:r>
        <w:t>Organization size</w:t>
      </w:r>
    </w:p>
    <w:p w14:paraId="7E03DAB7" w14:textId="77777777" w:rsidR="00B47645" w:rsidRDefault="00B47645" w:rsidP="00B47645">
      <w:pPr>
        <w:pStyle w:val="NormalWeb"/>
        <w:numPr>
          <w:ilvl w:val="0"/>
          <w:numId w:val="7"/>
        </w:numPr>
      </w:pPr>
      <w:r>
        <w:t>Ties to the applicable government regulations</w:t>
      </w:r>
    </w:p>
    <w:p w14:paraId="74EA9EFB" w14:textId="77777777" w:rsidR="00B47645" w:rsidRDefault="00B47645" w:rsidP="00B47645">
      <w:pPr>
        <w:pStyle w:val="NormalWeb"/>
        <w:numPr>
          <w:ilvl w:val="0"/>
          <w:numId w:val="7"/>
        </w:numPr>
      </w:pPr>
      <w:r>
        <w:t>A business’s geographical location</w:t>
      </w:r>
    </w:p>
    <w:p w14:paraId="67E1F0CD" w14:textId="77777777" w:rsidR="00B47645" w:rsidRDefault="00B47645" w:rsidP="00B47645">
      <w:pPr>
        <w:pStyle w:val="NormalWeb"/>
        <w:numPr>
          <w:ilvl w:val="0"/>
          <w:numId w:val="7"/>
        </w:numPr>
      </w:pPr>
      <w:r>
        <w:t>A business decision to adhere to a specific regulatory compliance</w:t>
      </w:r>
    </w:p>
    <w:p w14:paraId="61DFDEC8" w14:textId="77777777" w:rsidR="00B47645" w:rsidRDefault="00B47645" w:rsidP="00B47645">
      <w:pPr>
        <w:pStyle w:val="NormalWeb"/>
      </w:pPr>
      <w:r>
        <w:t xml:space="preserve">To review common compliance regulations that different organizations need to adhere to, refer to </w:t>
      </w:r>
      <w:hyperlink r:id="rId5" w:tgtFrame="_blank" w:history="1">
        <w:r>
          <w:rPr>
            <w:rStyle w:val="Hyperlink"/>
            <w:rFonts w:eastAsiaTheme="majorEastAsia"/>
          </w:rPr>
          <w:t>the reading about controls, frameworks, and compliance</w:t>
        </w:r>
      </w:hyperlink>
    </w:p>
    <w:p w14:paraId="64729797" w14:textId="77777777" w:rsidR="00B47645" w:rsidRDefault="00B47645" w:rsidP="00B47645">
      <w:pPr>
        <w:pStyle w:val="NormalWeb"/>
      </w:pPr>
      <w:r>
        <w:t>.</w:t>
      </w:r>
    </w:p>
    <w:p w14:paraId="1B2E5C24" w14:textId="77777777" w:rsidR="00B47645" w:rsidRDefault="00B47645" w:rsidP="00B47645">
      <w:pPr>
        <w:pStyle w:val="Heading2"/>
      </w:pPr>
      <w:r>
        <w:t>The role of frameworks and controls in audits</w:t>
      </w:r>
    </w:p>
    <w:p w14:paraId="5C919436" w14:textId="77777777" w:rsidR="00B47645" w:rsidRDefault="00B47645" w:rsidP="00B47645">
      <w:pPr>
        <w:pStyle w:val="NormalWeb"/>
      </w:pPr>
      <w:r>
        <w:t xml:space="preserve">Along with compliance, it’s important to mention the role of frameworks and controls in security audits. Frameworks such as the National Institute of Standards and Technology Cybersecurity 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14:paraId="57EFD23A" w14:textId="77777777" w:rsidR="00B47645" w:rsidRDefault="00B47645" w:rsidP="00B47645">
      <w:pPr>
        <w:pStyle w:val="NormalWeb"/>
      </w:pPr>
      <w:r>
        <w:t>There are three main categories of controls to review during an audit, which are administrative and/or managerial, technical, and physical controls. To learn more about specific controls related to each category, click the following link and select “Use Template.” </w:t>
      </w:r>
    </w:p>
    <w:p w14:paraId="2660E984" w14:textId="77777777" w:rsidR="00B47645" w:rsidRDefault="00B47645" w:rsidP="00B47645">
      <w:pPr>
        <w:pStyle w:val="NormalWeb"/>
      </w:pPr>
      <w:r>
        <w:t xml:space="preserve">Link to template: </w:t>
      </w:r>
      <w:hyperlink r:id="rId6" w:tgtFrame="_blank" w:history="1">
        <w:r>
          <w:rPr>
            <w:rStyle w:val="Hyperlink"/>
            <w:rFonts w:eastAsiaTheme="majorEastAsia"/>
          </w:rPr>
          <w:t>Control categories</w:t>
        </w:r>
      </w:hyperlink>
    </w:p>
    <w:p w14:paraId="6EEB3CC0" w14:textId="77777777" w:rsidR="00B47645" w:rsidRDefault="00B47645" w:rsidP="00B47645">
      <w:pPr>
        <w:pStyle w:val="NormalWeb"/>
      </w:pPr>
      <w:r>
        <w:t>OR</w:t>
      </w:r>
    </w:p>
    <w:p w14:paraId="51867CBF" w14:textId="77777777" w:rsidR="00B47645" w:rsidRDefault="00B47645" w:rsidP="00B47645">
      <w:pPr>
        <w:pStyle w:val="NormalWeb"/>
      </w:pPr>
      <w:r>
        <w:t>If you don’t have a Google account, you can download the template directly from the following attachment</w:t>
      </w:r>
    </w:p>
    <w:p w14:paraId="2F6C93EA" w14:textId="77777777" w:rsidR="00B47645" w:rsidRDefault="00B47645" w:rsidP="00B47645">
      <w:pPr>
        <w:pStyle w:val="Heading2"/>
      </w:pPr>
      <w:r>
        <w:t>Audit checklist</w:t>
      </w:r>
    </w:p>
    <w:p w14:paraId="73733A64" w14:textId="77777777" w:rsidR="00B47645" w:rsidRDefault="00B47645" w:rsidP="00B47645">
      <w:pPr>
        <w:pStyle w:val="NormalWeb"/>
      </w:pPr>
      <w:r>
        <w:t>It’s necessary to create an audit checklist before conducting an audit. A checklist is generally made up of the following areas of focus:</w:t>
      </w:r>
    </w:p>
    <w:p w14:paraId="26940BFC" w14:textId="77777777" w:rsidR="00B47645" w:rsidRDefault="00B47645" w:rsidP="00B47645">
      <w:pPr>
        <w:pStyle w:val="NormalWeb"/>
      </w:pPr>
      <w:r>
        <w:rPr>
          <w:rStyle w:val="Strong"/>
          <w:rFonts w:eastAsiaTheme="majorEastAsia"/>
        </w:rPr>
        <w:t>Identify the scope of the audit</w:t>
      </w:r>
    </w:p>
    <w:p w14:paraId="189C8D8E" w14:textId="77777777" w:rsidR="00B47645" w:rsidRDefault="00B47645" w:rsidP="00B47645">
      <w:pPr>
        <w:pStyle w:val="NormalWeb"/>
        <w:numPr>
          <w:ilvl w:val="0"/>
          <w:numId w:val="8"/>
        </w:numPr>
      </w:pPr>
      <w:r>
        <w:lastRenderedPageBreak/>
        <w:t>The audit should:</w:t>
      </w:r>
    </w:p>
    <w:p w14:paraId="48EF2D3E" w14:textId="77777777" w:rsidR="00B47645" w:rsidRDefault="00B47645" w:rsidP="00B47645">
      <w:pPr>
        <w:pStyle w:val="NormalWeb"/>
        <w:numPr>
          <w:ilvl w:val="1"/>
          <w:numId w:val="8"/>
        </w:numPr>
      </w:pPr>
      <w:r>
        <w:t>List assets that will be assessed (e.g., firewalls are configured correctly, PII is secure, physical assets are locked, etc.) </w:t>
      </w:r>
    </w:p>
    <w:p w14:paraId="1AA78741" w14:textId="77777777" w:rsidR="00B47645" w:rsidRDefault="00B47645" w:rsidP="00B47645">
      <w:pPr>
        <w:pStyle w:val="NormalWeb"/>
        <w:numPr>
          <w:ilvl w:val="1"/>
          <w:numId w:val="8"/>
        </w:numPr>
      </w:pPr>
      <w:r>
        <w:t>Note how the audit will help the organization achieve its desired goals</w:t>
      </w:r>
    </w:p>
    <w:p w14:paraId="27FC9963" w14:textId="77777777" w:rsidR="00B47645" w:rsidRDefault="00B47645" w:rsidP="00B47645">
      <w:pPr>
        <w:pStyle w:val="NormalWeb"/>
        <w:numPr>
          <w:ilvl w:val="1"/>
          <w:numId w:val="8"/>
        </w:numPr>
      </w:pPr>
      <w:r>
        <w:t>Indicate how often an audit should be performed</w:t>
      </w:r>
    </w:p>
    <w:p w14:paraId="20953D77" w14:textId="77777777" w:rsidR="00B47645" w:rsidRDefault="00B47645" w:rsidP="00B47645">
      <w:pPr>
        <w:pStyle w:val="NormalWeb"/>
        <w:numPr>
          <w:ilvl w:val="1"/>
          <w:numId w:val="8"/>
        </w:numPr>
      </w:pPr>
      <w:r>
        <w:t>Include an evaluation of organizational policies, protocols, and procedures to make sure they are working as intended and being implemented by employees</w:t>
      </w:r>
    </w:p>
    <w:p w14:paraId="1863B12F" w14:textId="77777777" w:rsidR="00B47645" w:rsidRDefault="00B47645" w:rsidP="00B47645">
      <w:pPr>
        <w:pStyle w:val="NormalWeb"/>
      </w:pPr>
      <w:r>
        <w:rPr>
          <w:rStyle w:val="Strong"/>
          <w:rFonts w:eastAsiaTheme="majorEastAsia"/>
        </w:rPr>
        <w:t>Complete a risk assessment</w:t>
      </w:r>
    </w:p>
    <w:p w14:paraId="43911F55" w14:textId="77777777" w:rsidR="00B47645" w:rsidRDefault="00B47645" w:rsidP="00B47645">
      <w:pPr>
        <w:pStyle w:val="NormalWeb"/>
        <w:numPr>
          <w:ilvl w:val="0"/>
          <w:numId w:val="9"/>
        </w:numPr>
      </w:pPr>
      <w:r>
        <w:t>A risk assessment is used to evaluate identified organizational risks related to budget, controls, internal processes, and external standards (i.e., regulations).</w:t>
      </w:r>
    </w:p>
    <w:p w14:paraId="316BCFC1" w14:textId="77777777" w:rsidR="00B47645" w:rsidRDefault="00B47645" w:rsidP="00B47645">
      <w:pPr>
        <w:pStyle w:val="NormalWeb"/>
      </w:pPr>
      <w:r>
        <w:rPr>
          <w:rStyle w:val="Strong"/>
          <w:rFonts w:eastAsiaTheme="majorEastAsia"/>
        </w:rPr>
        <w:t>Conduct the audit</w:t>
      </w:r>
    </w:p>
    <w:p w14:paraId="100DEAB8" w14:textId="77777777" w:rsidR="00B47645" w:rsidRDefault="00B47645" w:rsidP="00B47645">
      <w:pPr>
        <w:pStyle w:val="NormalWeb"/>
        <w:numPr>
          <w:ilvl w:val="0"/>
          <w:numId w:val="10"/>
        </w:numPr>
      </w:pPr>
      <w:r>
        <w:t>When conducting an internal audit, you will assess the security of the identified assets listed in the audit scope.</w:t>
      </w:r>
    </w:p>
    <w:p w14:paraId="00F252E3" w14:textId="77777777" w:rsidR="00B47645" w:rsidRDefault="00B47645" w:rsidP="00B47645">
      <w:pPr>
        <w:pStyle w:val="NormalWeb"/>
      </w:pPr>
      <w:r>
        <w:rPr>
          <w:rStyle w:val="Strong"/>
          <w:rFonts w:eastAsiaTheme="majorEastAsia"/>
        </w:rPr>
        <w:t>Create a mitigation plan</w:t>
      </w:r>
    </w:p>
    <w:p w14:paraId="6B629139" w14:textId="77777777" w:rsidR="00B47645" w:rsidRDefault="00B47645" w:rsidP="00B47645">
      <w:pPr>
        <w:pStyle w:val="NormalWeb"/>
        <w:numPr>
          <w:ilvl w:val="0"/>
          <w:numId w:val="11"/>
        </w:numPr>
      </w:pPr>
      <w:r>
        <w:t>A mitigation plan is a strategy established to lower the level of risk and potential costs, penalties, or other issues that can negatively affect the organization’s security posture. </w:t>
      </w:r>
    </w:p>
    <w:p w14:paraId="3F6A31D7" w14:textId="77777777" w:rsidR="00B47645" w:rsidRDefault="00B47645" w:rsidP="00B47645">
      <w:pPr>
        <w:pStyle w:val="NormalWeb"/>
      </w:pPr>
      <w:r>
        <w:rPr>
          <w:rStyle w:val="Strong"/>
          <w:rFonts w:eastAsiaTheme="majorEastAsia"/>
        </w:rPr>
        <w:t>Communicate results to stakeholders</w:t>
      </w:r>
    </w:p>
    <w:p w14:paraId="6806ED54" w14:textId="77777777" w:rsidR="00B47645" w:rsidRDefault="00B47645" w:rsidP="00B47645">
      <w:pPr>
        <w:pStyle w:val="NormalWeb"/>
        <w:numPr>
          <w:ilvl w:val="0"/>
          <w:numId w:val="12"/>
        </w:numPr>
      </w:pPr>
      <w:r>
        <w:t xml:space="preserve">The end result of this process is providing a detailed report of findings, suggested improvements needed to lower the organization's level of risk, and compliance regulations and standards the organization needs to adhere to. </w:t>
      </w:r>
    </w:p>
    <w:p w14:paraId="6CCBA2C1" w14:textId="77777777" w:rsidR="00B47645" w:rsidRDefault="00B47645" w:rsidP="00B47645">
      <w:pPr>
        <w:pStyle w:val="Heading2"/>
      </w:pPr>
      <w:r>
        <w:t>Key takeaways</w:t>
      </w:r>
    </w:p>
    <w:p w14:paraId="5B2FADE3" w14:textId="77777777" w:rsidR="00B47645" w:rsidRDefault="00B47645" w:rsidP="00B47645">
      <w:pPr>
        <w:pStyle w:val="NormalWeb"/>
      </w:pPr>
      <w:r>
        <w:t>In this reading you learned more about security audits, including what they are; why they’re conducted; and the role of frameworks, controls, and compliance in audits. </w:t>
      </w:r>
    </w:p>
    <w:p w14:paraId="4F2ECD55" w14:textId="77777777" w:rsidR="00B47645" w:rsidRDefault="00B47645" w:rsidP="00B47645">
      <w:pPr>
        <w:pStyle w:val="NormalWeb"/>
      </w:pPr>
      <w:r>
        <w:t>Although there is much more to learn about security audits, this introduction is meant to support your ability to complete an audit of your own for a self-reflection portfolio activity later in this course.</w:t>
      </w:r>
    </w:p>
    <w:p w14:paraId="518816FC" w14:textId="77777777" w:rsidR="00B47645" w:rsidRDefault="00B47645" w:rsidP="00B47645">
      <w:pPr>
        <w:pStyle w:val="Heading2"/>
      </w:pPr>
      <w:r>
        <w:t>Resources for more information</w:t>
      </w:r>
    </w:p>
    <w:p w14:paraId="6CE6AAF8" w14:textId="77777777" w:rsidR="00B47645" w:rsidRDefault="00B47645" w:rsidP="00B47645">
      <w:pPr>
        <w:pStyle w:val="NormalWeb"/>
      </w:pPr>
      <w:r>
        <w:t>Resources that you can explore to further develop your understanding of audits in the cybersecurity space are: </w:t>
      </w:r>
    </w:p>
    <w:p w14:paraId="6839DBBC" w14:textId="77777777" w:rsidR="00B47645" w:rsidRDefault="00B47645" w:rsidP="00B47645">
      <w:pPr>
        <w:pStyle w:val="NormalWeb"/>
        <w:numPr>
          <w:ilvl w:val="0"/>
          <w:numId w:val="13"/>
        </w:numPr>
      </w:pPr>
      <w:hyperlink r:id="rId7" w:tgtFrame="_blank" w:history="1">
        <w:r>
          <w:rPr>
            <w:rStyle w:val="Hyperlink"/>
            <w:rFonts w:eastAsiaTheme="majorEastAsia"/>
          </w:rPr>
          <w:t>Assessment and Auditing Resources</w:t>
        </w:r>
      </w:hyperlink>
    </w:p>
    <w:p w14:paraId="0EAFAE04" w14:textId="77777777" w:rsidR="00B47645" w:rsidRDefault="00B47645" w:rsidP="00B47645">
      <w:pPr>
        <w:pStyle w:val="NormalWeb"/>
      </w:pPr>
      <w:r>
        <w:rPr>
          <w:rFonts w:hAnsi="Symbol"/>
        </w:rPr>
        <w:t></w:t>
      </w:r>
      <w:r>
        <w:t xml:space="preserve">    </w:t>
      </w:r>
    </w:p>
    <w:p w14:paraId="04B38674" w14:textId="77777777" w:rsidR="00B47645" w:rsidRDefault="00B47645" w:rsidP="00B47645">
      <w:pPr>
        <w:pStyle w:val="NormalWeb"/>
      </w:pPr>
      <w:r>
        <w:rPr>
          <w:rFonts w:hAnsi="Symbol"/>
        </w:rPr>
        <w:t></w:t>
      </w:r>
      <w:r>
        <w:t xml:space="preserve">  </w:t>
      </w:r>
      <w:hyperlink r:id="rId8" w:tgtFrame="_blank" w:history="1">
        <w:r>
          <w:rPr>
            <w:rStyle w:val="Hyperlink"/>
            <w:rFonts w:eastAsiaTheme="majorEastAsia"/>
          </w:rPr>
          <w:t>IT Disaster Recovery Plan</w:t>
        </w:r>
      </w:hyperlink>
    </w:p>
    <w:p w14:paraId="0336051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02"/>
    <w:multiLevelType w:val="multilevel"/>
    <w:tmpl w:val="AC40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EDF"/>
    <w:multiLevelType w:val="multilevel"/>
    <w:tmpl w:val="035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158F9"/>
    <w:multiLevelType w:val="multilevel"/>
    <w:tmpl w:val="394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12C56"/>
    <w:multiLevelType w:val="multilevel"/>
    <w:tmpl w:val="4930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62AB3"/>
    <w:multiLevelType w:val="multilevel"/>
    <w:tmpl w:val="925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A3411"/>
    <w:multiLevelType w:val="multilevel"/>
    <w:tmpl w:val="7AA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D36E3"/>
    <w:multiLevelType w:val="multilevel"/>
    <w:tmpl w:val="B12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A1718"/>
    <w:multiLevelType w:val="multilevel"/>
    <w:tmpl w:val="4C6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B3A63"/>
    <w:multiLevelType w:val="multilevel"/>
    <w:tmpl w:val="3C1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D1205"/>
    <w:multiLevelType w:val="multilevel"/>
    <w:tmpl w:val="04F4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B2044"/>
    <w:multiLevelType w:val="multilevel"/>
    <w:tmpl w:val="F676A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F5FD1"/>
    <w:multiLevelType w:val="multilevel"/>
    <w:tmpl w:val="3E2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341C5"/>
    <w:multiLevelType w:val="multilevel"/>
    <w:tmpl w:val="C23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1"/>
  </w:num>
  <w:num w:numId="4">
    <w:abstractNumId w:val="9"/>
  </w:num>
  <w:num w:numId="5">
    <w:abstractNumId w:val="8"/>
  </w:num>
  <w:num w:numId="6">
    <w:abstractNumId w:val="7"/>
  </w:num>
  <w:num w:numId="7">
    <w:abstractNumId w:val="2"/>
  </w:num>
  <w:num w:numId="8">
    <w:abstractNumId w:val="0"/>
  </w:num>
  <w:num w:numId="9">
    <w:abstractNumId w:val="3"/>
  </w:num>
  <w:num w:numId="10">
    <w:abstractNumId w:val="4"/>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4"/>
    <w:rsid w:val="00154746"/>
    <w:rsid w:val="0037474A"/>
    <w:rsid w:val="006D6914"/>
    <w:rsid w:val="00713957"/>
    <w:rsid w:val="00B47645"/>
    <w:rsid w:val="00BF4D3C"/>
    <w:rsid w:val="00D9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3E1C"/>
  <w15:chartTrackingRefBased/>
  <w15:docId w15:val="{902A4944-CFB6-4E56-9CF9-97B4E7FA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45"/>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semiHidden/>
    <w:unhideWhenUsed/>
    <w:qFormat/>
    <w:rsid w:val="00B47645"/>
    <w:pPr>
      <w:keepNext/>
      <w:keepLines/>
      <w:spacing w:before="40" w:after="0"/>
      <w:outlineLvl w:val="1"/>
    </w:pPr>
    <w:rPr>
      <w:rFonts w:asciiTheme="majorHAnsi" w:eastAsiaTheme="majorEastAsia" w:hAnsiTheme="majorHAnsi"/>
      <w:sz w:val="26"/>
    </w:rPr>
  </w:style>
  <w:style w:type="paragraph" w:styleId="Heading3">
    <w:name w:val="heading 3"/>
    <w:basedOn w:val="Normal"/>
    <w:link w:val="Heading3Char"/>
    <w:uiPriority w:val="9"/>
    <w:qFormat/>
    <w:rsid w:val="00D971D4"/>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D971D4"/>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1D4"/>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D971D4"/>
    <w:rPr>
      <w:rFonts w:eastAsia="Times New Roman" w:cs="Times New Roman"/>
      <w:b/>
      <w:bCs/>
      <w:color w:val="auto"/>
      <w:szCs w:val="24"/>
    </w:rPr>
  </w:style>
  <w:style w:type="character" w:styleId="Strong">
    <w:name w:val="Strong"/>
    <w:basedOn w:val="DefaultParagraphFont"/>
    <w:uiPriority w:val="22"/>
    <w:qFormat/>
    <w:rsid w:val="00D971D4"/>
    <w:rPr>
      <w:b/>
      <w:bCs/>
    </w:rPr>
  </w:style>
  <w:style w:type="paragraph" w:styleId="NormalWeb">
    <w:name w:val="Normal (Web)"/>
    <w:basedOn w:val="Normal"/>
    <w:uiPriority w:val="99"/>
    <w:semiHidden/>
    <w:unhideWhenUsed/>
    <w:rsid w:val="00D971D4"/>
    <w:pPr>
      <w:spacing w:before="100" w:beforeAutospacing="1" w:after="100" w:afterAutospacing="1" w:line="240" w:lineRule="auto"/>
    </w:pPr>
    <w:rPr>
      <w:rFonts w:eastAsia="Times New Roman" w:cs="Times New Roman"/>
      <w:color w:val="auto"/>
      <w:szCs w:val="24"/>
    </w:rPr>
  </w:style>
  <w:style w:type="character" w:customStyle="1" w:styleId="Heading1Char">
    <w:name w:val="Heading 1 Char"/>
    <w:basedOn w:val="DefaultParagraphFont"/>
    <w:link w:val="Heading1"/>
    <w:uiPriority w:val="9"/>
    <w:rsid w:val="00B47645"/>
    <w:rPr>
      <w:rFonts w:asciiTheme="majorHAnsi" w:eastAsiaTheme="majorEastAsia" w:hAnsiTheme="majorHAnsi"/>
      <w:sz w:val="32"/>
      <w:szCs w:val="32"/>
    </w:rPr>
  </w:style>
  <w:style w:type="character" w:customStyle="1" w:styleId="Heading2Char">
    <w:name w:val="Heading 2 Char"/>
    <w:basedOn w:val="DefaultParagraphFont"/>
    <w:link w:val="Heading2"/>
    <w:uiPriority w:val="9"/>
    <w:semiHidden/>
    <w:rsid w:val="00B47645"/>
    <w:rPr>
      <w:rFonts w:asciiTheme="majorHAnsi" w:eastAsiaTheme="majorEastAsia" w:hAnsiTheme="majorHAnsi"/>
      <w:sz w:val="26"/>
    </w:rPr>
  </w:style>
  <w:style w:type="character" w:styleId="Hyperlink">
    <w:name w:val="Hyperlink"/>
    <w:basedOn w:val="DefaultParagraphFont"/>
    <w:uiPriority w:val="99"/>
    <w:semiHidden/>
    <w:unhideWhenUsed/>
    <w:rsid w:val="00B47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02008">
      <w:bodyDiv w:val="1"/>
      <w:marLeft w:val="0"/>
      <w:marRight w:val="0"/>
      <w:marTop w:val="0"/>
      <w:marBottom w:val="0"/>
      <w:divBdr>
        <w:top w:val="none" w:sz="0" w:space="0" w:color="auto"/>
        <w:left w:val="none" w:sz="0" w:space="0" w:color="auto"/>
        <w:bottom w:val="none" w:sz="0" w:space="0" w:color="auto"/>
        <w:right w:val="none" w:sz="0" w:space="0" w:color="auto"/>
      </w:divBdr>
    </w:div>
    <w:div w:id="801537906">
      <w:bodyDiv w:val="1"/>
      <w:marLeft w:val="0"/>
      <w:marRight w:val="0"/>
      <w:marTop w:val="0"/>
      <w:marBottom w:val="0"/>
      <w:divBdr>
        <w:top w:val="none" w:sz="0" w:space="0" w:color="auto"/>
        <w:left w:val="none" w:sz="0" w:space="0" w:color="auto"/>
        <w:bottom w:val="none" w:sz="0" w:space="0" w:color="auto"/>
        <w:right w:val="none" w:sz="0" w:space="0" w:color="auto"/>
      </w:divBdr>
    </w:div>
    <w:div w:id="2059355215">
      <w:bodyDiv w:val="1"/>
      <w:marLeft w:val="0"/>
      <w:marRight w:val="0"/>
      <w:marTop w:val="0"/>
      <w:marBottom w:val="0"/>
      <w:divBdr>
        <w:top w:val="none" w:sz="0" w:space="0" w:color="auto"/>
        <w:left w:val="none" w:sz="0" w:space="0" w:color="auto"/>
        <w:bottom w:val="none" w:sz="0" w:space="0" w:color="auto"/>
        <w:right w:val="none" w:sz="0" w:space="0" w:color="auto"/>
      </w:divBdr>
      <w:divsChild>
        <w:div w:id="959608647">
          <w:marLeft w:val="0"/>
          <w:marRight w:val="0"/>
          <w:marTop w:val="0"/>
          <w:marBottom w:val="0"/>
          <w:divBdr>
            <w:top w:val="none" w:sz="0" w:space="0" w:color="auto"/>
            <w:left w:val="none" w:sz="0" w:space="0" w:color="auto"/>
            <w:bottom w:val="none" w:sz="0" w:space="0" w:color="auto"/>
            <w:right w:val="none" w:sz="0" w:space="0" w:color="auto"/>
          </w:divBdr>
        </w:div>
        <w:div w:id="2033606546">
          <w:marLeft w:val="0"/>
          <w:marRight w:val="0"/>
          <w:marTop w:val="0"/>
          <w:marBottom w:val="0"/>
          <w:divBdr>
            <w:top w:val="none" w:sz="0" w:space="0" w:color="auto"/>
            <w:left w:val="none" w:sz="0" w:space="0" w:color="auto"/>
            <w:bottom w:val="none" w:sz="0" w:space="0" w:color="auto"/>
            <w:right w:val="none" w:sz="0" w:space="0" w:color="auto"/>
          </w:divBdr>
          <w:divsChild>
            <w:div w:id="674381912">
              <w:marLeft w:val="0"/>
              <w:marRight w:val="0"/>
              <w:marTop w:val="0"/>
              <w:marBottom w:val="0"/>
              <w:divBdr>
                <w:top w:val="none" w:sz="0" w:space="0" w:color="auto"/>
                <w:left w:val="none" w:sz="0" w:space="0" w:color="auto"/>
                <w:bottom w:val="none" w:sz="0" w:space="0" w:color="auto"/>
                <w:right w:val="none" w:sz="0" w:space="0" w:color="auto"/>
              </w:divBdr>
              <w:divsChild>
                <w:div w:id="901327886">
                  <w:marLeft w:val="0"/>
                  <w:marRight w:val="0"/>
                  <w:marTop w:val="0"/>
                  <w:marBottom w:val="0"/>
                  <w:divBdr>
                    <w:top w:val="none" w:sz="0" w:space="0" w:color="auto"/>
                    <w:left w:val="none" w:sz="0" w:space="0" w:color="auto"/>
                    <w:bottom w:val="none" w:sz="0" w:space="0" w:color="auto"/>
                    <w:right w:val="none" w:sz="0" w:space="0" w:color="auto"/>
                  </w:divBdr>
                  <w:divsChild>
                    <w:div w:id="851263310">
                      <w:marLeft w:val="0"/>
                      <w:marRight w:val="0"/>
                      <w:marTop w:val="0"/>
                      <w:marBottom w:val="0"/>
                      <w:divBdr>
                        <w:top w:val="none" w:sz="0" w:space="0" w:color="auto"/>
                        <w:left w:val="none" w:sz="0" w:space="0" w:color="auto"/>
                        <w:bottom w:val="none" w:sz="0" w:space="0" w:color="auto"/>
                        <w:right w:val="none" w:sz="0" w:space="0" w:color="auto"/>
                      </w:divBdr>
                      <w:divsChild>
                        <w:div w:id="3233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y.gov/it-disaster-recovery-plan" TargetMode="External"/><Relationship Id="rId3" Type="http://schemas.openxmlformats.org/officeDocument/2006/relationships/settings" Target="settings.xml"/><Relationship Id="rId7" Type="http://schemas.openxmlformats.org/officeDocument/2006/relationships/hyperlink" Target="https://www.nist.gov/cyberframework/assessment-audit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t_H5A9FHwuQEy6_qG6Lfy3zwF6GSJnj3DZTMaNRWEE/template/preview?resourcekey=0-i4dR5qZFqQyfzr8uk3OOmA" TargetMode="External"/><Relationship Id="rId5" Type="http://schemas.openxmlformats.org/officeDocument/2006/relationships/hyperlink" Target="https://www.coursera.org/learn/foundations-of-cybersecurity/supplement/xu4pr/controls-frameworks-and-compli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2283</Words>
  <Characters>13017</Characters>
  <Application>Microsoft Office Word</Application>
  <DocSecurity>0</DocSecurity>
  <Lines>108</Lines>
  <Paragraphs>30</Paragraphs>
  <ScaleCrop>false</ScaleCrop>
  <Company>Amazon</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2025-02-11T17:01:00Z</dcterms:created>
  <dcterms:modified xsi:type="dcterms:W3CDTF">2025-02-11T17:09:00Z</dcterms:modified>
</cp:coreProperties>
</file>