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3B6E" w14:textId="77777777" w:rsidR="00C164BF" w:rsidRPr="00C164BF" w:rsidRDefault="00C164BF" w:rsidP="00C164B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</w:rPr>
      </w:pPr>
      <w:r w:rsidRPr="00C164BF">
        <w:rPr>
          <w:rFonts w:eastAsia="Times New Roman" w:cs="Times New Roman"/>
          <w:b/>
          <w:bCs/>
          <w:color w:val="auto"/>
          <w:kern w:val="36"/>
          <w:sz w:val="48"/>
          <w:szCs w:val="48"/>
        </w:rPr>
        <w:t>Glossary terms from module 3</w:t>
      </w:r>
    </w:p>
    <w:p w14:paraId="0E2BBCC9" w14:textId="77777777" w:rsidR="00C164BF" w:rsidRPr="00C164BF" w:rsidRDefault="00C164BF" w:rsidP="00C164B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C164BF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2, Module 3</w:t>
      </w:r>
    </w:p>
    <w:p w14:paraId="3EF62BFC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>Chronicle:</w:t>
      </w:r>
      <w:r w:rsidRPr="00C164BF">
        <w:rPr>
          <w:rFonts w:eastAsia="Times New Roman" w:cs="Times New Roman"/>
          <w:color w:val="auto"/>
          <w:szCs w:val="24"/>
        </w:rPr>
        <w:t xml:space="preserve"> A cloud-native tool designed to retain, analyze, and search data</w:t>
      </w:r>
    </w:p>
    <w:p w14:paraId="05022889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 xml:space="preserve">Incident response: </w:t>
      </w:r>
      <w:r w:rsidRPr="00C164BF">
        <w:rPr>
          <w:rFonts w:eastAsia="Times New Roman" w:cs="Times New Roman"/>
          <w:color w:val="auto"/>
          <w:szCs w:val="24"/>
        </w:rPr>
        <w:t>An organization’s quick attempt to identify an attack, contain the damage, and correct the effects of a security breach</w:t>
      </w:r>
    </w:p>
    <w:p w14:paraId="3ED9B5E9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>Log:</w:t>
      </w:r>
      <w:r w:rsidRPr="00C164BF">
        <w:rPr>
          <w:rFonts w:eastAsia="Times New Roman" w:cs="Times New Roman"/>
          <w:color w:val="auto"/>
          <w:szCs w:val="24"/>
        </w:rPr>
        <w:t xml:space="preserve"> A record of events that occur within an organization’s systems </w:t>
      </w:r>
    </w:p>
    <w:p w14:paraId="41247094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 xml:space="preserve">Metrics: </w:t>
      </w:r>
      <w:r w:rsidRPr="00C164BF">
        <w:rPr>
          <w:rFonts w:eastAsia="Times New Roman" w:cs="Times New Roman"/>
          <w:color w:val="auto"/>
          <w:szCs w:val="24"/>
        </w:rPr>
        <w:t>Key technical attributes such as response time, availability, and failure rate, which are used to assess the performance of a software application</w:t>
      </w:r>
    </w:p>
    <w:p w14:paraId="2DFFBBCD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 xml:space="preserve">Operating system (OS): </w:t>
      </w:r>
      <w:r w:rsidRPr="00C164BF">
        <w:rPr>
          <w:rFonts w:eastAsia="Times New Roman" w:cs="Times New Roman"/>
          <w:color w:val="auto"/>
          <w:szCs w:val="24"/>
        </w:rPr>
        <w:t>The interface between computer hardware and the user</w:t>
      </w:r>
    </w:p>
    <w:p w14:paraId="46D47FBD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 xml:space="preserve">Playbook: </w:t>
      </w:r>
      <w:r w:rsidRPr="00C164BF">
        <w:rPr>
          <w:rFonts w:eastAsia="Times New Roman" w:cs="Times New Roman"/>
          <w:color w:val="auto"/>
          <w:szCs w:val="24"/>
        </w:rPr>
        <w:t>A manual that provides details about any operational action</w:t>
      </w:r>
    </w:p>
    <w:p w14:paraId="61354E73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>Security information and event management (SIEM):</w:t>
      </w:r>
      <w:r w:rsidRPr="00C164BF">
        <w:rPr>
          <w:rFonts w:eastAsia="Times New Roman" w:cs="Times New Roman"/>
          <w:color w:val="auto"/>
          <w:szCs w:val="24"/>
        </w:rPr>
        <w:t xml:space="preserve"> An application that collects and analyzes log data to monitor critical activities in an organization</w:t>
      </w:r>
    </w:p>
    <w:p w14:paraId="550F74FB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>Security orchestration, automation, and response (SOAR):</w:t>
      </w:r>
      <w:r w:rsidRPr="00C164BF">
        <w:rPr>
          <w:rFonts w:eastAsia="Times New Roman" w:cs="Times New Roman"/>
          <w:color w:val="auto"/>
          <w:szCs w:val="24"/>
        </w:rPr>
        <w:t xml:space="preserve"> A collection of applications, tools, and workflows that use automation to respond to security events</w:t>
      </w:r>
    </w:p>
    <w:p w14:paraId="4D07ADE7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 xml:space="preserve">SIEM tools: </w:t>
      </w:r>
      <w:r w:rsidRPr="00C164BF">
        <w:rPr>
          <w:rFonts w:eastAsia="Times New Roman" w:cs="Times New Roman"/>
          <w:color w:val="auto"/>
          <w:szCs w:val="24"/>
        </w:rPr>
        <w:t>A software platform that collects, analyzes, and correlates security data from various sources across your IT infrastructure that helps identify and respond to security threats in real-time, investigate security incidents, and comply with security regulations</w:t>
      </w:r>
    </w:p>
    <w:p w14:paraId="3AA76643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 xml:space="preserve">Splunk Cloud: </w:t>
      </w:r>
      <w:r w:rsidRPr="00C164BF">
        <w:rPr>
          <w:rFonts w:eastAsia="Times New Roman" w:cs="Times New Roman"/>
          <w:color w:val="auto"/>
          <w:szCs w:val="24"/>
        </w:rPr>
        <w:t>A cloud-hosted tool used to collect, search, and monitor log data</w:t>
      </w:r>
    </w:p>
    <w:p w14:paraId="430AEF08" w14:textId="77777777" w:rsidR="00C164BF" w:rsidRPr="00C164BF" w:rsidRDefault="00C164BF" w:rsidP="00C164B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C164BF">
        <w:rPr>
          <w:rFonts w:eastAsia="Times New Roman" w:cs="Times New Roman"/>
          <w:b/>
          <w:bCs/>
          <w:color w:val="auto"/>
          <w:szCs w:val="24"/>
        </w:rPr>
        <w:t xml:space="preserve">Splunk Enterprise: </w:t>
      </w:r>
      <w:r w:rsidRPr="00C164BF">
        <w:rPr>
          <w:rFonts w:eastAsia="Times New Roman" w:cs="Times New Roman"/>
          <w:color w:val="auto"/>
          <w:szCs w:val="24"/>
        </w:rPr>
        <w:t>A self-hosted tool used to retain, analyze, and search an organization's log data to provide security information and alerts in real-time</w:t>
      </w:r>
    </w:p>
    <w:p w14:paraId="0793BC0E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BF"/>
    <w:rsid w:val="0037474A"/>
    <w:rsid w:val="00A16CBF"/>
    <w:rsid w:val="00BF4D3C"/>
    <w:rsid w:val="00C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0C78F-4A24-4037-A777-354144A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2F5496" w:themeColor="accent1" w:themeShade="BF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4B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64B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BF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64BF"/>
    <w:rPr>
      <w:rFonts w:eastAsia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64BF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C16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>Amazon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2025-02-13T15:21:00Z</dcterms:created>
  <dcterms:modified xsi:type="dcterms:W3CDTF">2025-02-13T15:21:00Z</dcterms:modified>
</cp:coreProperties>
</file>