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6F186" w14:textId="77777777" w:rsidR="00950D34" w:rsidRPr="00950D34" w:rsidRDefault="00950D34" w:rsidP="00950D34">
      <w:p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 w:val="0"/>
          <w:color w:val="auto"/>
          <w:sz w:val="24"/>
          <w:szCs w:val="24"/>
        </w:rPr>
        <w:t>Operating System (OS) hardening is a critical step in securing the entire network and protecting systems from potential cyber threats. Since the OS is the interface between the hardware and software, it serves as a gateway through which attacks can infiltrate a network if left unsecured. Securing each OS in a network ensures that even if one system is compromised, it won't jeopardize the security of the entire network.</w:t>
      </w:r>
    </w:p>
    <w:p w14:paraId="193C8EB4" w14:textId="77777777" w:rsidR="00950D34" w:rsidRPr="00950D34" w:rsidRDefault="00950D34" w:rsidP="00950D34">
      <w:p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 w:val="0"/>
          <w:color w:val="auto"/>
          <w:sz w:val="24"/>
          <w:szCs w:val="24"/>
        </w:rPr>
        <w:t>Here are the key practices for OS hardening:</w:t>
      </w:r>
    </w:p>
    <w:p w14:paraId="433B4DE2" w14:textId="77777777" w:rsidR="00950D34" w:rsidRPr="00950D34" w:rsidRDefault="00950D34" w:rsidP="00950D34">
      <w:pPr>
        <w:spacing w:before="100" w:beforeAutospacing="1" w:after="100" w:afterAutospacing="1" w:line="240" w:lineRule="auto"/>
        <w:outlineLvl w:val="2"/>
        <w:rPr>
          <w:rFonts w:eastAsia="Times New Roman" w:cs="Times New Roman"/>
          <w:bCs/>
          <w:color w:val="auto"/>
          <w:sz w:val="27"/>
          <w:szCs w:val="27"/>
        </w:rPr>
      </w:pPr>
      <w:r w:rsidRPr="00950D34">
        <w:rPr>
          <w:rFonts w:eastAsia="Times New Roman" w:cs="Times New Roman"/>
          <w:bCs/>
          <w:color w:val="auto"/>
          <w:sz w:val="27"/>
          <w:szCs w:val="27"/>
        </w:rPr>
        <w:t>1. Patch Installation (Patch Management)</w:t>
      </w:r>
    </w:p>
    <w:p w14:paraId="55279D4F" w14:textId="77777777" w:rsidR="00950D34" w:rsidRPr="00950D34" w:rsidRDefault="00950D34" w:rsidP="00950D34">
      <w:pPr>
        <w:numPr>
          <w:ilvl w:val="0"/>
          <w:numId w:val="1"/>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What it is:</w:t>
      </w:r>
      <w:r w:rsidRPr="00950D34">
        <w:rPr>
          <w:rFonts w:eastAsia="Times New Roman" w:cs="Times New Roman"/>
          <w:b w:val="0"/>
          <w:color w:val="auto"/>
          <w:sz w:val="24"/>
          <w:szCs w:val="24"/>
        </w:rPr>
        <w:t xml:space="preserve"> This is the process of updating the OS with the latest security patches provided by the OS vendor.</w:t>
      </w:r>
    </w:p>
    <w:p w14:paraId="6BCAC11B" w14:textId="77777777" w:rsidR="00950D34" w:rsidRPr="00950D34" w:rsidRDefault="00950D34" w:rsidP="00950D34">
      <w:pPr>
        <w:numPr>
          <w:ilvl w:val="0"/>
          <w:numId w:val="1"/>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Why it's important:</w:t>
      </w:r>
      <w:r w:rsidRPr="00950D34">
        <w:rPr>
          <w:rFonts w:eastAsia="Times New Roman" w:cs="Times New Roman"/>
          <w:b w:val="0"/>
          <w:color w:val="auto"/>
          <w:sz w:val="24"/>
          <w:szCs w:val="24"/>
        </w:rPr>
        <w:t xml:space="preserve"> Many patches address vulnerabilities discovered in the OS software. Malicious actors often exploit these vulnerabilities, so applying patches as soon as they are released minimizes the risk of attacks.</w:t>
      </w:r>
    </w:p>
    <w:p w14:paraId="5C5F07BE" w14:textId="77777777" w:rsidR="00950D34" w:rsidRPr="00950D34" w:rsidRDefault="00950D34" w:rsidP="00950D34">
      <w:pPr>
        <w:numPr>
          <w:ilvl w:val="0"/>
          <w:numId w:val="1"/>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Real-World Example:</w:t>
      </w:r>
      <w:r w:rsidRPr="00950D34">
        <w:rPr>
          <w:rFonts w:eastAsia="Times New Roman" w:cs="Times New Roman"/>
          <w:b w:val="0"/>
          <w:color w:val="auto"/>
          <w:sz w:val="24"/>
          <w:szCs w:val="24"/>
        </w:rPr>
        <w:t xml:space="preserve"> For instance, after a vulnerability in a widely used programming library was discovered, your team may have had to perform emergency patching on servers and applications to close the security hole.</w:t>
      </w:r>
    </w:p>
    <w:p w14:paraId="44B8E342" w14:textId="77777777" w:rsidR="00950D34" w:rsidRPr="00950D34" w:rsidRDefault="00950D34" w:rsidP="00950D34">
      <w:pPr>
        <w:numPr>
          <w:ilvl w:val="0"/>
          <w:numId w:val="1"/>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Best Practice:</w:t>
      </w:r>
      <w:r w:rsidRPr="00950D34">
        <w:rPr>
          <w:rFonts w:eastAsia="Times New Roman" w:cs="Times New Roman"/>
          <w:b w:val="0"/>
          <w:color w:val="auto"/>
          <w:sz w:val="24"/>
          <w:szCs w:val="24"/>
        </w:rPr>
        <w:t xml:space="preserve"> Regularly apply patches and upgrades to keep the OS secure and up to date, ensuring that it is not running on outdated, vulnerable software versions.</w:t>
      </w:r>
    </w:p>
    <w:p w14:paraId="03F32FA6" w14:textId="77777777" w:rsidR="00950D34" w:rsidRPr="00950D34" w:rsidRDefault="00950D34" w:rsidP="00950D34">
      <w:pPr>
        <w:spacing w:before="100" w:beforeAutospacing="1" w:after="100" w:afterAutospacing="1" w:line="240" w:lineRule="auto"/>
        <w:outlineLvl w:val="2"/>
        <w:rPr>
          <w:rFonts w:eastAsia="Times New Roman" w:cs="Times New Roman"/>
          <w:bCs/>
          <w:color w:val="auto"/>
          <w:sz w:val="27"/>
          <w:szCs w:val="27"/>
        </w:rPr>
      </w:pPr>
      <w:r w:rsidRPr="00950D34">
        <w:rPr>
          <w:rFonts w:eastAsia="Times New Roman" w:cs="Times New Roman"/>
          <w:bCs/>
          <w:color w:val="auto"/>
          <w:sz w:val="27"/>
          <w:szCs w:val="27"/>
        </w:rPr>
        <w:t>2. Baseline Configuration</w:t>
      </w:r>
    </w:p>
    <w:p w14:paraId="2377B086" w14:textId="77777777" w:rsidR="00950D34" w:rsidRPr="00950D34" w:rsidRDefault="00950D34" w:rsidP="00950D34">
      <w:pPr>
        <w:numPr>
          <w:ilvl w:val="0"/>
          <w:numId w:val="2"/>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What it is:</w:t>
      </w:r>
      <w:r w:rsidRPr="00950D34">
        <w:rPr>
          <w:rFonts w:eastAsia="Times New Roman" w:cs="Times New Roman"/>
          <w:b w:val="0"/>
          <w:color w:val="auto"/>
          <w:sz w:val="24"/>
          <w:szCs w:val="24"/>
        </w:rPr>
        <w:t xml:space="preserve"> This is a standard configuration for the OS that includes settings, permissions, and system parameters used as a reference for future updates or troubleshooting.</w:t>
      </w:r>
    </w:p>
    <w:p w14:paraId="41BBC784" w14:textId="77777777" w:rsidR="00950D34" w:rsidRPr="00950D34" w:rsidRDefault="00950D34" w:rsidP="00950D34">
      <w:pPr>
        <w:numPr>
          <w:ilvl w:val="0"/>
          <w:numId w:val="2"/>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Why it's important:</w:t>
      </w:r>
      <w:r w:rsidRPr="00950D34">
        <w:rPr>
          <w:rFonts w:eastAsia="Times New Roman" w:cs="Times New Roman"/>
          <w:b w:val="0"/>
          <w:color w:val="auto"/>
          <w:sz w:val="24"/>
          <w:szCs w:val="24"/>
        </w:rPr>
        <w:t xml:space="preserve"> The baseline configuration acts as a comparison point. If unusual activity is detected, security analysts can compare the current system configuration to the baseline to identify unauthorized changes or vulnerabilities.</w:t>
      </w:r>
    </w:p>
    <w:p w14:paraId="5BE1EDB1" w14:textId="77777777" w:rsidR="00950D34" w:rsidRPr="00950D34" w:rsidRDefault="00950D34" w:rsidP="00950D34">
      <w:pPr>
        <w:numPr>
          <w:ilvl w:val="0"/>
          <w:numId w:val="2"/>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Best Practice:</w:t>
      </w:r>
      <w:r w:rsidRPr="00950D34">
        <w:rPr>
          <w:rFonts w:eastAsia="Times New Roman" w:cs="Times New Roman"/>
          <w:b w:val="0"/>
          <w:color w:val="auto"/>
          <w:sz w:val="24"/>
          <w:szCs w:val="24"/>
        </w:rPr>
        <w:t xml:space="preserve"> Keep a documented baseline for each OS, including firewall rules, user permissions, and security settings.</w:t>
      </w:r>
    </w:p>
    <w:p w14:paraId="056877DF" w14:textId="77777777" w:rsidR="00950D34" w:rsidRPr="00950D34" w:rsidRDefault="00950D34" w:rsidP="00950D34">
      <w:pPr>
        <w:spacing w:before="100" w:beforeAutospacing="1" w:after="100" w:afterAutospacing="1" w:line="240" w:lineRule="auto"/>
        <w:outlineLvl w:val="2"/>
        <w:rPr>
          <w:rFonts w:eastAsia="Times New Roman" w:cs="Times New Roman"/>
          <w:bCs/>
          <w:color w:val="auto"/>
          <w:sz w:val="27"/>
          <w:szCs w:val="27"/>
        </w:rPr>
      </w:pPr>
      <w:r w:rsidRPr="00950D34">
        <w:rPr>
          <w:rFonts w:eastAsia="Times New Roman" w:cs="Times New Roman"/>
          <w:bCs/>
          <w:color w:val="auto"/>
          <w:sz w:val="27"/>
          <w:szCs w:val="27"/>
        </w:rPr>
        <w:t>3. Hardware and Software Disposal</w:t>
      </w:r>
    </w:p>
    <w:p w14:paraId="13CB4DF4" w14:textId="77777777" w:rsidR="00950D34" w:rsidRPr="00950D34" w:rsidRDefault="00950D34" w:rsidP="00950D34">
      <w:pPr>
        <w:numPr>
          <w:ilvl w:val="0"/>
          <w:numId w:val="3"/>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What it is:</w:t>
      </w:r>
      <w:r w:rsidRPr="00950D34">
        <w:rPr>
          <w:rFonts w:eastAsia="Times New Roman" w:cs="Times New Roman"/>
          <w:b w:val="0"/>
          <w:color w:val="auto"/>
          <w:sz w:val="24"/>
          <w:szCs w:val="24"/>
        </w:rPr>
        <w:t xml:space="preserve"> Ensuring that old hardware and unused software are securely wiped and properly disposed of.</w:t>
      </w:r>
    </w:p>
    <w:p w14:paraId="797A35FF" w14:textId="77777777" w:rsidR="00950D34" w:rsidRPr="00950D34" w:rsidRDefault="00950D34" w:rsidP="00950D34">
      <w:pPr>
        <w:numPr>
          <w:ilvl w:val="0"/>
          <w:numId w:val="3"/>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Why it's important:</w:t>
      </w:r>
      <w:r w:rsidRPr="00950D34">
        <w:rPr>
          <w:rFonts w:eastAsia="Times New Roman" w:cs="Times New Roman"/>
          <w:b w:val="0"/>
          <w:color w:val="auto"/>
          <w:sz w:val="24"/>
          <w:szCs w:val="24"/>
        </w:rPr>
        <w:t xml:space="preserve"> Disposing of old systems or software that contain known vulnerabilities is crucial because they can serve as an entry point for attackers.</w:t>
      </w:r>
    </w:p>
    <w:p w14:paraId="607665DB" w14:textId="77777777" w:rsidR="00950D34" w:rsidRPr="00950D34" w:rsidRDefault="00950D34" w:rsidP="00950D34">
      <w:pPr>
        <w:numPr>
          <w:ilvl w:val="0"/>
          <w:numId w:val="3"/>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Best Practice:</w:t>
      </w:r>
      <w:r w:rsidRPr="00950D34">
        <w:rPr>
          <w:rFonts w:eastAsia="Times New Roman" w:cs="Times New Roman"/>
          <w:b w:val="0"/>
          <w:color w:val="auto"/>
          <w:sz w:val="24"/>
          <w:szCs w:val="24"/>
        </w:rPr>
        <w:t xml:space="preserve"> Regularly remove and securely wipe any unused software and hardware from the network to prevent exploitation.</w:t>
      </w:r>
    </w:p>
    <w:p w14:paraId="392E63E4" w14:textId="77777777" w:rsidR="00950D34" w:rsidRPr="00950D34" w:rsidRDefault="00950D34" w:rsidP="00950D34">
      <w:pPr>
        <w:spacing w:before="100" w:beforeAutospacing="1" w:after="100" w:afterAutospacing="1" w:line="240" w:lineRule="auto"/>
        <w:outlineLvl w:val="2"/>
        <w:rPr>
          <w:rFonts w:eastAsia="Times New Roman" w:cs="Times New Roman"/>
          <w:bCs/>
          <w:color w:val="auto"/>
          <w:sz w:val="27"/>
          <w:szCs w:val="27"/>
        </w:rPr>
      </w:pPr>
      <w:r w:rsidRPr="00950D34">
        <w:rPr>
          <w:rFonts w:eastAsia="Times New Roman" w:cs="Times New Roman"/>
          <w:bCs/>
          <w:color w:val="auto"/>
          <w:sz w:val="27"/>
          <w:szCs w:val="27"/>
        </w:rPr>
        <w:t>4. Strong Password Policies</w:t>
      </w:r>
    </w:p>
    <w:p w14:paraId="43BAF9CB" w14:textId="77777777" w:rsidR="00950D34" w:rsidRPr="00950D34" w:rsidRDefault="00950D34" w:rsidP="00950D34">
      <w:pPr>
        <w:numPr>
          <w:ilvl w:val="0"/>
          <w:numId w:val="4"/>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What it is:</w:t>
      </w:r>
      <w:r w:rsidRPr="00950D34">
        <w:rPr>
          <w:rFonts w:eastAsia="Times New Roman" w:cs="Times New Roman"/>
          <w:b w:val="0"/>
          <w:color w:val="auto"/>
          <w:sz w:val="24"/>
          <w:szCs w:val="24"/>
        </w:rPr>
        <w:t xml:space="preserve"> This involves enforcing rules for creating strong passwords that are difficult for attackers to guess or crack.</w:t>
      </w:r>
    </w:p>
    <w:p w14:paraId="770DC406" w14:textId="77777777" w:rsidR="00950D34" w:rsidRPr="00950D34" w:rsidRDefault="00950D34" w:rsidP="00950D34">
      <w:pPr>
        <w:numPr>
          <w:ilvl w:val="0"/>
          <w:numId w:val="4"/>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Why it's important:</w:t>
      </w:r>
      <w:r w:rsidRPr="00950D34">
        <w:rPr>
          <w:rFonts w:eastAsia="Times New Roman" w:cs="Times New Roman"/>
          <w:b w:val="0"/>
          <w:color w:val="auto"/>
          <w:sz w:val="24"/>
          <w:szCs w:val="24"/>
        </w:rPr>
        <w:t xml:space="preserve"> Strong passwords are the first line of defense against unauthorized access. A weak password can easily be exploited by attackers to gain control of a system.</w:t>
      </w:r>
    </w:p>
    <w:p w14:paraId="66260DDE" w14:textId="77777777" w:rsidR="00950D34" w:rsidRPr="00950D34" w:rsidRDefault="00950D34" w:rsidP="00950D34">
      <w:pPr>
        <w:numPr>
          <w:ilvl w:val="0"/>
          <w:numId w:val="4"/>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Best Practice:</w:t>
      </w:r>
      <w:r w:rsidRPr="00950D34">
        <w:rPr>
          <w:rFonts w:eastAsia="Times New Roman" w:cs="Times New Roman"/>
          <w:b w:val="0"/>
          <w:color w:val="auto"/>
          <w:sz w:val="24"/>
          <w:szCs w:val="24"/>
        </w:rPr>
        <w:t xml:space="preserve"> Implement a password policy that requires a mix of uppercase and lowercase letters, numbers, symbols, and a minimum character length. Additionally, systems can lock out users after several failed login attempts to prevent brute force attacks.</w:t>
      </w:r>
    </w:p>
    <w:p w14:paraId="5CEEE8DF" w14:textId="77777777" w:rsidR="00950D34" w:rsidRPr="00950D34" w:rsidRDefault="00950D34" w:rsidP="00950D34">
      <w:pPr>
        <w:spacing w:before="100" w:beforeAutospacing="1" w:after="100" w:afterAutospacing="1" w:line="240" w:lineRule="auto"/>
        <w:outlineLvl w:val="2"/>
        <w:rPr>
          <w:rFonts w:eastAsia="Times New Roman" w:cs="Times New Roman"/>
          <w:bCs/>
          <w:color w:val="auto"/>
          <w:sz w:val="27"/>
          <w:szCs w:val="27"/>
        </w:rPr>
      </w:pPr>
      <w:r w:rsidRPr="00950D34">
        <w:rPr>
          <w:rFonts w:eastAsia="Times New Roman" w:cs="Times New Roman"/>
          <w:bCs/>
          <w:color w:val="auto"/>
          <w:sz w:val="27"/>
          <w:szCs w:val="27"/>
        </w:rPr>
        <w:t>5. Multi-Factor Authentication (MFA)</w:t>
      </w:r>
    </w:p>
    <w:p w14:paraId="54688A14" w14:textId="77777777" w:rsidR="00950D34" w:rsidRPr="00950D34" w:rsidRDefault="00950D34" w:rsidP="00950D34">
      <w:pPr>
        <w:numPr>
          <w:ilvl w:val="0"/>
          <w:numId w:val="5"/>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lastRenderedPageBreak/>
        <w:t>What it is:</w:t>
      </w:r>
      <w:r w:rsidRPr="00950D34">
        <w:rPr>
          <w:rFonts w:eastAsia="Times New Roman" w:cs="Times New Roman"/>
          <w:b w:val="0"/>
          <w:color w:val="auto"/>
          <w:sz w:val="24"/>
          <w:szCs w:val="24"/>
        </w:rPr>
        <w:t xml:space="preserve"> MFA requires users to verify their identity through at least two different methods, such as a password (something you know) and a fingerprint (something you are).</w:t>
      </w:r>
    </w:p>
    <w:p w14:paraId="4985FDA7" w14:textId="77777777" w:rsidR="00950D34" w:rsidRPr="00950D34" w:rsidRDefault="00950D34" w:rsidP="00950D34">
      <w:pPr>
        <w:numPr>
          <w:ilvl w:val="0"/>
          <w:numId w:val="5"/>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Why it's important:</w:t>
      </w:r>
      <w:r w:rsidRPr="00950D34">
        <w:rPr>
          <w:rFonts w:eastAsia="Times New Roman" w:cs="Times New Roman"/>
          <w:b w:val="0"/>
          <w:color w:val="auto"/>
          <w:sz w:val="24"/>
          <w:szCs w:val="24"/>
        </w:rPr>
        <w:t xml:space="preserve"> MFA adds an extra layer of protection, making it much harder for attackers to gain unauthorized access even if they have a valid password.</w:t>
      </w:r>
    </w:p>
    <w:p w14:paraId="3460C816" w14:textId="77777777" w:rsidR="00950D34" w:rsidRPr="00950D34" w:rsidRDefault="00950D34" w:rsidP="00950D34">
      <w:pPr>
        <w:numPr>
          <w:ilvl w:val="0"/>
          <w:numId w:val="5"/>
        </w:num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Cs/>
          <w:color w:val="auto"/>
          <w:sz w:val="24"/>
          <w:szCs w:val="24"/>
        </w:rPr>
        <w:t>Best Practice:</w:t>
      </w:r>
      <w:r w:rsidRPr="00950D34">
        <w:rPr>
          <w:rFonts w:eastAsia="Times New Roman" w:cs="Times New Roman"/>
          <w:b w:val="0"/>
          <w:color w:val="auto"/>
          <w:sz w:val="24"/>
          <w:szCs w:val="24"/>
        </w:rPr>
        <w:t xml:space="preserve"> Implement MFA where possible, especially for sensitive systems and applications, to enhance security.</w:t>
      </w:r>
    </w:p>
    <w:p w14:paraId="7FE8B45A" w14:textId="77777777" w:rsidR="00950D34" w:rsidRPr="00950D34" w:rsidRDefault="00950D34" w:rsidP="00950D34">
      <w:pPr>
        <w:spacing w:before="100" w:beforeAutospacing="1" w:after="100" w:afterAutospacing="1" w:line="240" w:lineRule="auto"/>
        <w:rPr>
          <w:rFonts w:eastAsia="Times New Roman" w:cs="Times New Roman"/>
          <w:b w:val="0"/>
          <w:color w:val="auto"/>
          <w:sz w:val="24"/>
          <w:szCs w:val="24"/>
        </w:rPr>
      </w:pPr>
      <w:r w:rsidRPr="00950D34">
        <w:rPr>
          <w:rFonts w:eastAsia="Times New Roman" w:cs="Times New Roman"/>
          <w:b w:val="0"/>
          <w:color w:val="auto"/>
          <w:sz w:val="24"/>
          <w:szCs w:val="24"/>
        </w:rPr>
        <w:t>By regularly performing OS hardening procedures, organizations can reduce vulnerabilities, strengthen their systems, and improve their overall security posture. Would you like to explore any of these specific hardening techniques in more detail, or discuss other aspects of network hardening?</w:t>
      </w:r>
    </w:p>
    <w:p w14:paraId="108FDD42" w14:textId="77777777" w:rsidR="00C06443" w:rsidRDefault="00C06443" w:rsidP="00C06443">
      <w:pPr>
        <w:pStyle w:val="Heading1"/>
      </w:pPr>
      <w:r>
        <w:t>Brute force attacks and OS hardening</w:t>
      </w:r>
    </w:p>
    <w:p w14:paraId="7A27F069" w14:textId="77777777" w:rsidR="00C06443" w:rsidRDefault="00C06443" w:rsidP="00C06443">
      <w:pPr>
        <w:pStyle w:val="NormalWeb"/>
      </w:pPr>
      <w:r>
        <w:t>In this reading, you’ll learn about brute force attacks. You’ll consider how vulnerabilities can be assessed using virtual machines and sandboxes, and learn ways to prevent brute force attacks using a combination of authentication measures. Implementing various OS hardening tasks can help prevent brute force attacks. An attacker can use a brute force attack to gain access and compromise a network.</w:t>
      </w:r>
    </w:p>
    <w:p w14:paraId="693ED844" w14:textId="77777777" w:rsidR="00C06443" w:rsidRDefault="00C06443" w:rsidP="00C06443">
      <w:pPr>
        <w:pStyle w:val="NormalWeb"/>
      </w:pPr>
      <w:r>
        <w:t xml:space="preserve">Usernames and passwords are among the most common and important security controls in place today. They are used and enforced on everything that stores or accesses sensitive or private information, like personal phones, computers, and restricted applications within an organization. However, a major issue with relying on login credentials as a critical line of defense is that they’re vulnerable to being stolen and guessed by malicious actors. </w:t>
      </w:r>
    </w:p>
    <w:p w14:paraId="2AFB86BD" w14:textId="77777777" w:rsidR="00C06443" w:rsidRDefault="00C06443" w:rsidP="00C06443">
      <w:pPr>
        <w:pStyle w:val="Heading2"/>
      </w:pPr>
      <w:r>
        <w:t>Brute force attacks</w:t>
      </w:r>
    </w:p>
    <w:p w14:paraId="0E6CD8EE" w14:textId="77777777" w:rsidR="00C06443" w:rsidRDefault="00C06443" w:rsidP="00C06443">
      <w:pPr>
        <w:pStyle w:val="NormalWeb"/>
      </w:pPr>
      <w:r>
        <w:t>A</w:t>
      </w:r>
      <w:r>
        <w:rPr>
          <w:rStyle w:val="Strong"/>
          <w:rFonts w:eastAsiaTheme="majorEastAsia"/>
        </w:rPr>
        <w:t xml:space="preserve"> brute force attack</w:t>
      </w:r>
      <w:r>
        <w:t xml:space="preserve"> is a trial-and-error process of discovering private information. There are different types of brute force attacks that malicious actors use to guess passwords, including: </w:t>
      </w:r>
    </w:p>
    <w:p w14:paraId="00CAD4E4" w14:textId="77777777" w:rsidR="00C06443" w:rsidRDefault="00C06443" w:rsidP="00C06443">
      <w:pPr>
        <w:pStyle w:val="NormalWeb"/>
        <w:numPr>
          <w:ilvl w:val="0"/>
          <w:numId w:val="6"/>
        </w:numPr>
      </w:pPr>
      <w:r>
        <w:rPr>
          <w:rStyle w:val="Emphasis"/>
        </w:rPr>
        <w:t xml:space="preserve">Simple brute force attacks. </w:t>
      </w:r>
      <w:r>
        <w:t>When attackers try to guess a user's login credentials, it’s considered a simple brute force attack. They might do this by entering any combination of usernames and passwords that they can think of until they find the one that works.</w:t>
      </w:r>
    </w:p>
    <w:p w14:paraId="0055EBAD" w14:textId="77777777" w:rsidR="00C06443" w:rsidRDefault="00C06443" w:rsidP="00C06443">
      <w:pPr>
        <w:pStyle w:val="NormalWeb"/>
        <w:numPr>
          <w:ilvl w:val="0"/>
          <w:numId w:val="6"/>
        </w:numPr>
      </w:pPr>
      <w:r>
        <w:rPr>
          <w:rStyle w:val="Emphasis"/>
        </w:rPr>
        <w:t>Dictionary attacks</w:t>
      </w:r>
      <w:r>
        <w:t xml:space="preserve"> use a similar technique. In dictionary attacks, attackers use a list of commonly used passwords and stolen credentials from previous breaches to access a system. These are called “dictionary” attacks because attackers originally used a list of words from the dictionary to guess the passwords, before complex password rules became a common security practice. </w:t>
      </w:r>
    </w:p>
    <w:p w14:paraId="7B3EEBD7" w14:textId="77777777" w:rsidR="00C06443" w:rsidRDefault="00C06443" w:rsidP="00C06443">
      <w:pPr>
        <w:pStyle w:val="NormalWeb"/>
      </w:pPr>
      <w:r>
        <w:t xml:space="preserve">Using brute force to access a system can be a tedious and time consuming process, especially when it’s done manually. There are a range of tools attackers use to conduct their attacks. </w:t>
      </w:r>
    </w:p>
    <w:p w14:paraId="37EA91F3" w14:textId="77777777" w:rsidR="00C06443" w:rsidRDefault="00C06443" w:rsidP="00C06443">
      <w:pPr>
        <w:pStyle w:val="Heading2"/>
      </w:pPr>
      <w:r>
        <w:t>Assessing vulnerabilities</w:t>
      </w:r>
    </w:p>
    <w:p w14:paraId="3CEDE893" w14:textId="77777777" w:rsidR="00C06443" w:rsidRDefault="00C06443" w:rsidP="00C06443">
      <w:pPr>
        <w:pStyle w:val="NormalWeb"/>
      </w:pPr>
      <w:r>
        <w:t>Before a brute force attack or other cybersecurity incident occurs, companies can run a series of tests on their network or web applications to assess vulnerabilities. Analysts can use virtual machines and sandboxes to test suspicious files, check for vulnerabilities before an event occurs, or to simulate a cybersecurity incident.</w:t>
      </w:r>
    </w:p>
    <w:p w14:paraId="0E002C51" w14:textId="77777777" w:rsidR="00C06443" w:rsidRDefault="00C06443" w:rsidP="00C06443">
      <w:pPr>
        <w:pStyle w:val="Heading3"/>
      </w:pPr>
      <w:r>
        <w:rPr>
          <w:rStyle w:val="Strong"/>
          <w:rFonts w:eastAsiaTheme="majorEastAsia"/>
          <w:b/>
          <w:bCs/>
        </w:rPr>
        <w:t>Virtual machines (VMs)</w:t>
      </w:r>
    </w:p>
    <w:p w14:paraId="37B0DBE5" w14:textId="77777777" w:rsidR="00C06443" w:rsidRDefault="00C06443" w:rsidP="00C06443">
      <w:pPr>
        <w:pStyle w:val="NormalWeb"/>
      </w:pPr>
      <w:r>
        <w:t xml:space="preserve">Virtual machines (VMs) are software versions of physical computers. VMs provide an additional layer of security for an organization because they can be used to run code in an isolated environment, preventing </w:t>
      </w:r>
      <w:r>
        <w:lastRenderedPageBreak/>
        <w:t>malicious code from affecting the rest of the computer or system. VMs can also be deleted and replaced by a pristine image after testing malware. </w:t>
      </w:r>
    </w:p>
    <w:p w14:paraId="16F0AA13" w14:textId="77777777" w:rsidR="00C06443" w:rsidRDefault="00C06443" w:rsidP="00C06443">
      <w:pPr>
        <w:pStyle w:val="NormalWeb"/>
      </w:pPr>
      <w:r>
        <w:t>VMs are useful when investigating potentially infected machines or running malware in a constrained environment. Using a VM may prevent damage to your system in the event its tools are used improperly. VMs also give you the ability to revert to a previous state. However, there are still some risks involved with VMs. There’s still a small risk that a malicious program can escape virtualization and access the host machine. </w:t>
      </w:r>
    </w:p>
    <w:p w14:paraId="29B95220" w14:textId="77777777" w:rsidR="00C06443" w:rsidRDefault="00C06443" w:rsidP="00C06443">
      <w:pPr>
        <w:pStyle w:val="NormalWeb"/>
      </w:pPr>
      <w:r>
        <w:t>You can test and explore applications easily with VMs, and it’s easy to switch between different VMs from your computer. This can also help in streamlining many security tasks.</w:t>
      </w:r>
    </w:p>
    <w:p w14:paraId="45906A72" w14:textId="77777777" w:rsidR="00C06443" w:rsidRDefault="00C06443" w:rsidP="00C06443">
      <w:pPr>
        <w:pStyle w:val="Heading3"/>
      </w:pPr>
      <w:r>
        <w:rPr>
          <w:rStyle w:val="Strong"/>
          <w:rFonts w:eastAsiaTheme="majorEastAsia"/>
          <w:b/>
          <w:bCs/>
        </w:rPr>
        <w:t>Sandbox environments</w:t>
      </w:r>
    </w:p>
    <w:p w14:paraId="50506291" w14:textId="77777777" w:rsidR="00C06443" w:rsidRDefault="00C06443" w:rsidP="00C06443">
      <w:pPr>
        <w:pStyle w:val="NormalWeb"/>
      </w:pPr>
      <w:r>
        <w:t>A sandbox is a type of testing environment that allows you to execute software or programs separate from your network. They are commonly used for testing patches, identifying and addressing bugs, or detecting cybersecurity vulnerabilities. Sandboxes can also be used to evaluate suspicious software, evaluate files containing malicious code, and simulate attack scenarios. </w:t>
      </w:r>
    </w:p>
    <w:p w14:paraId="36E235A2" w14:textId="77777777" w:rsidR="00C06443" w:rsidRDefault="00C06443" w:rsidP="00C06443">
      <w:pPr>
        <w:pStyle w:val="NormalWeb"/>
      </w:pPr>
      <w:r>
        <w:t xml:space="preserve">Sandboxes can be stand-alone physical computers that are not connected to a network; however, it is often more time- and cost-effective to use software or cloud-based virtual machines as sandbox environments. Note that some malware authors know how to write code to detect if the malware is executed in a VM or sandbox environment. Attackers can program their malware to behave as harmless software when run inside these types of  testing environments. </w:t>
      </w:r>
    </w:p>
    <w:p w14:paraId="1F306357" w14:textId="77777777" w:rsidR="00C06443" w:rsidRDefault="00C06443" w:rsidP="00C06443">
      <w:pPr>
        <w:pStyle w:val="Heading2"/>
      </w:pPr>
      <w:r>
        <w:t>Prevention measures</w:t>
      </w:r>
    </w:p>
    <w:p w14:paraId="1E5FD221" w14:textId="77777777" w:rsidR="00C06443" w:rsidRDefault="00C06443" w:rsidP="00C06443">
      <w:pPr>
        <w:pStyle w:val="NormalWeb"/>
      </w:pPr>
      <w:r>
        <w:t>Some common measures organizations use to prevent brute force attacks and similar attacks from occurring include: </w:t>
      </w:r>
    </w:p>
    <w:p w14:paraId="5D0D0771" w14:textId="77777777" w:rsidR="00C06443" w:rsidRDefault="00C06443" w:rsidP="00C06443">
      <w:pPr>
        <w:pStyle w:val="NormalWeb"/>
        <w:numPr>
          <w:ilvl w:val="0"/>
          <w:numId w:val="7"/>
        </w:numPr>
      </w:pPr>
      <w:r>
        <w:rPr>
          <w:rStyle w:val="Strong"/>
          <w:rFonts w:eastAsiaTheme="majorEastAsia"/>
        </w:rPr>
        <w:t>Salting and hashing:</w:t>
      </w:r>
      <w:r>
        <w:t xml:space="preserve"> Hashing converts information into a unique value that can then be used to determine its integrity. It is a one-way function, meaning it is impossible to decrypt and obtain the original text. Salting adds random characters to hashed passwords. This increases the length and complexity of hash values, making them more secure.</w:t>
      </w:r>
    </w:p>
    <w:p w14:paraId="57E35084" w14:textId="77777777" w:rsidR="00C06443" w:rsidRDefault="00C06443" w:rsidP="00C06443">
      <w:pPr>
        <w:pStyle w:val="NormalWeb"/>
        <w:numPr>
          <w:ilvl w:val="0"/>
          <w:numId w:val="7"/>
        </w:numPr>
      </w:pPr>
      <w:r>
        <w:rPr>
          <w:rStyle w:val="Strong"/>
          <w:rFonts w:eastAsiaTheme="majorEastAsia"/>
        </w:rPr>
        <w:t>Multi-factor authentication (MFA) and two-factor authentication (2FA):</w:t>
      </w:r>
      <w:r>
        <w:t xml:space="preserve"> MFA is a security measure which requires a user to verify their identity in two or more ways to access a system or network. This verification happens using a combination of authentication factors: a username and password, fingerprints, facial recognition, or a one-time password (OTP) sent to a phone number or email. 2FA is similar to MFA, except it uses only two forms of verification.</w:t>
      </w:r>
    </w:p>
    <w:p w14:paraId="4694C952" w14:textId="77777777" w:rsidR="00C06443" w:rsidRDefault="00C06443" w:rsidP="00C06443">
      <w:pPr>
        <w:pStyle w:val="NormalWeb"/>
        <w:numPr>
          <w:ilvl w:val="0"/>
          <w:numId w:val="7"/>
        </w:numPr>
      </w:pPr>
      <w:r>
        <w:rPr>
          <w:rStyle w:val="Strong"/>
          <w:rFonts w:eastAsiaTheme="majorEastAsia"/>
        </w:rPr>
        <w:t>CAPTCHA and reCAPTCHA:</w:t>
      </w:r>
      <w:r>
        <w:t xml:space="preserve"> CAPTCHA stands for Completely Automated Public Turing test to tell Computers and Humans Apart. It asks users to complete a simple test that proves they are human. This helps prevent software from trying to brute force a password. reCAPTCHA is a free CAPTCHA service from Google that helps protect websites from bots and malicious software.</w:t>
      </w:r>
    </w:p>
    <w:p w14:paraId="54FC21CF" w14:textId="77777777" w:rsidR="00C06443" w:rsidRDefault="00C06443" w:rsidP="00C06443">
      <w:pPr>
        <w:pStyle w:val="NormalWeb"/>
        <w:numPr>
          <w:ilvl w:val="0"/>
          <w:numId w:val="7"/>
        </w:numPr>
      </w:pPr>
      <w:r>
        <w:rPr>
          <w:rStyle w:val="Strong"/>
          <w:rFonts w:eastAsiaTheme="majorEastAsia"/>
        </w:rPr>
        <w:t>Password policies:</w:t>
      </w:r>
      <w:r>
        <w:t xml:space="preserve"> Organizations use password policies to standardize good password practices throughout the business. Policies can include guidelines on how complex a password should be, how often users need to update passwords, whether passwords can be reused or not, and if there are limits to how many times a user can attempt to log in before their account is suspended.</w:t>
      </w:r>
    </w:p>
    <w:p w14:paraId="67A9E5ED" w14:textId="77777777" w:rsidR="00C06443" w:rsidRDefault="00C06443" w:rsidP="00C06443">
      <w:pPr>
        <w:pStyle w:val="Heading2"/>
      </w:pPr>
      <w:r>
        <w:t>Key takeaways</w:t>
      </w:r>
    </w:p>
    <w:p w14:paraId="7BE6AC3B" w14:textId="77777777" w:rsidR="00C06443" w:rsidRDefault="00C06443" w:rsidP="00C06443">
      <w:pPr>
        <w:pStyle w:val="NormalWeb"/>
      </w:pPr>
      <w:r>
        <w:t xml:space="preserve">Brute force attacks are a trial-and-error process of guessing passwords. Attacks can be launched manually or through software tools. Methods include simple brute force attacks and dictionary attacks. To protect against </w:t>
      </w:r>
      <w:r>
        <w:lastRenderedPageBreak/>
        <w:t>brute force attacks, cybersecurity analysts can use sandboxes to test suspicious files, check for vulnerabilities, or to simulate real attacks and virtual machines to conduct vulnerability tests. Some common measures to prevent brute force attacks include: hashing and salting, MFA and/or 2FA, CAPTCHA and reCAPTCHA, and password policies.</w:t>
      </w:r>
    </w:p>
    <w:p w14:paraId="1BAF9F6F"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B56E8"/>
    <w:multiLevelType w:val="multilevel"/>
    <w:tmpl w:val="A794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2349E"/>
    <w:multiLevelType w:val="multilevel"/>
    <w:tmpl w:val="872A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B6AE7"/>
    <w:multiLevelType w:val="multilevel"/>
    <w:tmpl w:val="C5B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B7E2A"/>
    <w:multiLevelType w:val="multilevel"/>
    <w:tmpl w:val="D7DA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81E3A"/>
    <w:multiLevelType w:val="multilevel"/>
    <w:tmpl w:val="78BA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CE1EF8"/>
    <w:multiLevelType w:val="multilevel"/>
    <w:tmpl w:val="83B2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B30E6"/>
    <w:multiLevelType w:val="multilevel"/>
    <w:tmpl w:val="3E56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D9"/>
    <w:rsid w:val="0037474A"/>
    <w:rsid w:val="008356D9"/>
    <w:rsid w:val="00950D34"/>
    <w:rsid w:val="00BF4D3C"/>
    <w:rsid w:val="00C0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A1C34-FE7B-4CDE-B19C-6CBE6206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443"/>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C06443"/>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link w:val="Heading3Char"/>
    <w:uiPriority w:val="9"/>
    <w:qFormat/>
    <w:rsid w:val="00950D34"/>
    <w:pPr>
      <w:spacing w:before="100" w:beforeAutospacing="1" w:after="100" w:afterAutospacing="1" w:line="240" w:lineRule="auto"/>
      <w:outlineLvl w:val="2"/>
    </w:pPr>
    <w:rPr>
      <w:rFonts w:eastAsia="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0D34"/>
    <w:rPr>
      <w:rFonts w:eastAsia="Times New Roman" w:cs="Times New Roman"/>
      <w:bCs/>
      <w:color w:val="auto"/>
      <w:sz w:val="27"/>
      <w:szCs w:val="27"/>
    </w:rPr>
  </w:style>
  <w:style w:type="paragraph" w:styleId="NormalWeb">
    <w:name w:val="Normal (Web)"/>
    <w:basedOn w:val="Normal"/>
    <w:uiPriority w:val="99"/>
    <w:semiHidden/>
    <w:unhideWhenUsed/>
    <w:rsid w:val="00950D34"/>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950D34"/>
    <w:rPr>
      <w:b w:val="0"/>
      <w:bCs/>
    </w:rPr>
  </w:style>
  <w:style w:type="character" w:customStyle="1" w:styleId="Heading1Char">
    <w:name w:val="Heading 1 Char"/>
    <w:basedOn w:val="DefaultParagraphFont"/>
    <w:link w:val="Heading1"/>
    <w:uiPriority w:val="9"/>
    <w:rsid w:val="00C06443"/>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C06443"/>
    <w:rPr>
      <w:rFonts w:asciiTheme="majorHAnsi" w:eastAsiaTheme="majorEastAsia" w:hAnsiTheme="majorHAnsi"/>
      <w:color w:val="2F5496" w:themeColor="accent1" w:themeShade="BF"/>
      <w:sz w:val="26"/>
    </w:rPr>
  </w:style>
  <w:style w:type="character" w:styleId="Emphasis">
    <w:name w:val="Emphasis"/>
    <w:basedOn w:val="DefaultParagraphFont"/>
    <w:uiPriority w:val="20"/>
    <w:qFormat/>
    <w:rsid w:val="00C064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96253">
      <w:bodyDiv w:val="1"/>
      <w:marLeft w:val="0"/>
      <w:marRight w:val="0"/>
      <w:marTop w:val="0"/>
      <w:marBottom w:val="0"/>
      <w:divBdr>
        <w:top w:val="none" w:sz="0" w:space="0" w:color="auto"/>
        <w:left w:val="none" w:sz="0" w:space="0" w:color="auto"/>
        <w:bottom w:val="none" w:sz="0" w:space="0" w:color="auto"/>
        <w:right w:val="none" w:sz="0" w:space="0" w:color="auto"/>
      </w:divBdr>
    </w:div>
    <w:div w:id="2145074126">
      <w:bodyDiv w:val="1"/>
      <w:marLeft w:val="0"/>
      <w:marRight w:val="0"/>
      <w:marTop w:val="0"/>
      <w:marBottom w:val="0"/>
      <w:divBdr>
        <w:top w:val="none" w:sz="0" w:space="0" w:color="auto"/>
        <w:left w:val="none" w:sz="0" w:space="0" w:color="auto"/>
        <w:bottom w:val="none" w:sz="0" w:space="0" w:color="auto"/>
        <w:right w:val="none" w:sz="0" w:space="0" w:color="auto"/>
      </w:divBdr>
      <w:divsChild>
        <w:div w:id="89081154">
          <w:marLeft w:val="0"/>
          <w:marRight w:val="0"/>
          <w:marTop w:val="0"/>
          <w:marBottom w:val="0"/>
          <w:divBdr>
            <w:top w:val="none" w:sz="0" w:space="0" w:color="auto"/>
            <w:left w:val="none" w:sz="0" w:space="0" w:color="auto"/>
            <w:bottom w:val="none" w:sz="0" w:space="0" w:color="auto"/>
            <w:right w:val="none" w:sz="0" w:space="0" w:color="auto"/>
          </w:divBdr>
        </w:div>
        <w:div w:id="834222748">
          <w:marLeft w:val="0"/>
          <w:marRight w:val="0"/>
          <w:marTop w:val="0"/>
          <w:marBottom w:val="0"/>
          <w:divBdr>
            <w:top w:val="none" w:sz="0" w:space="0" w:color="auto"/>
            <w:left w:val="none" w:sz="0" w:space="0" w:color="auto"/>
            <w:bottom w:val="none" w:sz="0" w:space="0" w:color="auto"/>
            <w:right w:val="none" w:sz="0" w:space="0" w:color="auto"/>
          </w:divBdr>
          <w:divsChild>
            <w:div w:id="2010254518">
              <w:marLeft w:val="0"/>
              <w:marRight w:val="0"/>
              <w:marTop w:val="0"/>
              <w:marBottom w:val="0"/>
              <w:divBdr>
                <w:top w:val="none" w:sz="0" w:space="0" w:color="auto"/>
                <w:left w:val="none" w:sz="0" w:space="0" w:color="auto"/>
                <w:bottom w:val="none" w:sz="0" w:space="0" w:color="auto"/>
                <w:right w:val="none" w:sz="0" w:space="0" w:color="auto"/>
              </w:divBdr>
              <w:divsChild>
                <w:div w:id="92670393">
                  <w:marLeft w:val="0"/>
                  <w:marRight w:val="0"/>
                  <w:marTop w:val="0"/>
                  <w:marBottom w:val="0"/>
                  <w:divBdr>
                    <w:top w:val="none" w:sz="0" w:space="0" w:color="auto"/>
                    <w:left w:val="none" w:sz="0" w:space="0" w:color="auto"/>
                    <w:bottom w:val="none" w:sz="0" w:space="0" w:color="auto"/>
                    <w:right w:val="none" w:sz="0" w:space="0" w:color="auto"/>
                  </w:divBdr>
                  <w:divsChild>
                    <w:div w:id="1142230314">
                      <w:marLeft w:val="0"/>
                      <w:marRight w:val="0"/>
                      <w:marTop w:val="0"/>
                      <w:marBottom w:val="0"/>
                      <w:divBdr>
                        <w:top w:val="none" w:sz="0" w:space="0" w:color="auto"/>
                        <w:left w:val="none" w:sz="0" w:space="0" w:color="auto"/>
                        <w:bottom w:val="none" w:sz="0" w:space="0" w:color="auto"/>
                        <w:right w:val="none" w:sz="0" w:space="0" w:color="auto"/>
                      </w:divBdr>
                      <w:divsChild>
                        <w:div w:id="11726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1484</Words>
  <Characters>8460</Characters>
  <Application>Microsoft Office Word</Application>
  <DocSecurity>0</DocSecurity>
  <Lines>70</Lines>
  <Paragraphs>19</Paragraphs>
  <ScaleCrop>false</ScaleCrop>
  <Company>Amazon</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2025-02-19T19:22:00Z</dcterms:created>
  <dcterms:modified xsi:type="dcterms:W3CDTF">2025-02-19T19:25:00Z</dcterms:modified>
</cp:coreProperties>
</file>