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0B7E" w14:textId="77777777" w:rsidR="00862C3E" w:rsidRPr="00862C3E" w:rsidRDefault="00862C3E" w:rsidP="00862C3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</w:rPr>
      </w:pPr>
      <w:r w:rsidRPr="00862C3E">
        <w:rPr>
          <w:rFonts w:eastAsia="Times New Roman" w:cs="Times New Roman"/>
          <w:b/>
          <w:bCs/>
          <w:color w:val="auto"/>
          <w:kern w:val="36"/>
          <w:sz w:val="48"/>
          <w:szCs w:val="48"/>
        </w:rPr>
        <w:t>Glossary terms from module 4</w:t>
      </w:r>
    </w:p>
    <w:p w14:paraId="4160C1E1" w14:textId="77777777" w:rsidR="00862C3E" w:rsidRPr="00862C3E" w:rsidRDefault="00862C3E" w:rsidP="00862C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862C3E">
        <w:rPr>
          <w:rFonts w:eastAsia="Times New Roman" w:cs="Times New Roman"/>
          <w:b/>
          <w:bCs/>
          <w:color w:val="auto"/>
          <w:sz w:val="36"/>
          <w:szCs w:val="36"/>
        </w:rPr>
        <w:t>Terms and definitions from Course 4, Module 4</w:t>
      </w:r>
    </w:p>
    <w:p w14:paraId="37FABE2A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>Database</w:t>
      </w:r>
      <w:r w:rsidRPr="00862C3E">
        <w:rPr>
          <w:rFonts w:eastAsia="Times New Roman" w:cs="Times New Roman"/>
          <w:color w:val="auto"/>
        </w:rPr>
        <w:t>: An organized collection of information or data</w:t>
      </w:r>
    </w:p>
    <w:p w14:paraId="295E1A8A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>Date and time data:</w:t>
      </w:r>
      <w:r w:rsidRPr="00862C3E">
        <w:rPr>
          <w:rFonts w:eastAsia="Times New Roman" w:cs="Times New Roman"/>
          <w:color w:val="auto"/>
        </w:rPr>
        <w:t xml:space="preserve"> Data representing a date and/or time</w:t>
      </w:r>
    </w:p>
    <w:p w14:paraId="1A2CEC56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>Exclusive operator</w:t>
      </w:r>
      <w:r w:rsidRPr="00862C3E">
        <w:rPr>
          <w:rFonts w:eastAsia="Times New Roman" w:cs="Times New Roman"/>
          <w:color w:val="auto"/>
        </w:rPr>
        <w:t>: An operator that does not include the value of comparison</w:t>
      </w:r>
    </w:p>
    <w:p w14:paraId="48736EAA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>Filtering:</w:t>
      </w:r>
      <w:r w:rsidRPr="00862C3E">
        <w:rPr>
          <w:rFonts w:eastAsia="Times New Roman" w:cs="Times New Roman"/>
          <w:color w:val="auto"/>
        </w:rPr>
        <w:t xml:space="preserve"> Selecting data that match a certain condition</w:t>
      </w:r>
    </w:p>
    <w:p w14:paraId="0F695E48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 xml:space="preserve">Foreign key: </w:t>
      </w:r>
      <w:r w:rsidRPr="00862C3E">
        <w:rPr>
          <w:rFonts w:eastAsia="Times New Roman" w:cs="Times New Roman"/>
          <w:color w:val="auto"/>
        </w:rPr>
        <w:t>A column in a table that is a primary key in another table </w:t>
      </w:r>
    </w:p>
    <w:p w14:paraId="5852A08F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 xml:space="preserve">Inclusive operator: </w:t>
      </w:r>
      <w:r w:rsidRPr="00862C3E">
        <w:rPr>
          <w:rFonts w:eastAsia="Times New Roman" w:cs="Times New Roman"/>
          <w:color w:val="auto"/>
        </w:rPr>
        <w:t>An operator that includes the value of comparison</w:t>
      </w:r>
    </w:p>
    <w:p w14:paraId="74E674D3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 xml:space="preserve">Log: </w:t>
      </w:r>
      <w:r w:rsidRPr="00862C3E">
        <w:rPr>
          <w:rFonts w:eastAsia="Times New Roman" w:cs="Times New Roman"/>
          <w:color w:val="auto"/>
        </w:rPr>
        <w:t>A record of events that occur within an organization's systems</w:t>
      </w:r>
    </w:p>
    <w:p w14:paraId="481CAB8D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>Numeric data:</w:t>
      </w:r>
      <w:r w:rsidRPr="00862C3E">
        <w:rPr>
          <w:rFonts w:eastAsia="Times New Roman" w:cs="Times New Roman"/>
          <w:color w:val="auto"/>
        </w:rPr>
        <w:t xml:space="preserve"> Data consisting of numbers</w:t>
      </w:r>
    </w:p>
    <w:p w14:paraId="0EEE2574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>Operator:</w:t>
      </w:r>
      <w:r w:rsidRPr="00862C3E">
        <w:rPr>
          <w:rFonts w:eastAsia="Times New Roman" w:cs="Times New Roman"/>
          <w:color w:val="auto"/>
        </w:rPr>
        <w:t xml:space="preserve"> A symbol or keyword that represents an operation</w:t>
      </w:r>
    </w:p>
    <w:p w14:paraId="611F95D3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>Primary key:</w:t>
      </w:r>
      <w:r w:rsidRPr="00862C3E">
        <w:rPr>
          <w:rFonts w:eastAsia="Times New Roman" w:cs="Times New Roman"/>
          <w:color w:val="auto"/>
        </w:rPr>
        <w:t xml:space="preserve"> A column where every row has a unique entry</w:t>
      </w:r>
    </w:p>
    <w:p w14:paraId="13C3B2D2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 xml:space="preserve">Query: </w:t>
      </w:r>
      <w:r w:rsidRPr="00862C3E">
        <w:rPr>
          <w:rFonts w:eastAsia="Times New Roman" w:cs="Times New Roman"/>
          <w:color w:val="auto"/>
        </w:rPr>
        <w:t>A request for data from a database table or a combination of tables</w:t>
      </w:r>
    </w:p>
    <w:p w14:paraId="55AFDCBB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 xml:space="preserve">Relational database: </w:t>
      </w:r>
      <w:r w:rsidRPr="00862C3E">
        <w:rPr>
          <w:rFonts w:eastAsia="Times New Roman" w:cs="Times New Roman"/>
          <w:color w:val="auto"/>
        </w:rPr>
        <w:t>A structured database containing tables that are related to each other</w:t>
      </w:r>
    </w:p>
    <w:p w14:paraId="56B3E5D9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>String data</w:t>
      </w:r>
      <w:r w:rsidRPr="00862C3E">
        <w:rPr>
          <w:rFonts w:eastAsia="Times New Roman" w:cs="Times New Roman"/>
          <w:color w:val="auto"/>
        </w:rPr>
        <w:t>: Data consisting of an ordered sequence of characters</w:t>
      </w:r>
    </w:p>
    <w:p w14:paraId="4E858F98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>SQL (Structured Query Language):</w:t>
      </w:r>
      <w:r w:rsidRPr="00862C3E">
        <w:rPr>
          <w:rFonts w:eastAsia="Times New Roman" w:cs="Times New Roman"/>
          <w:color w:val="auto"/>
        </w:rPr>
        <w:t xml:space="preserve"> A programming language used to create, interact with, and request information from a database</w:t>
      </w:r>
    </w:p>
    <w:p w14:paraId="74E2AB48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 xml:space="preserve">Syntax: </w:t>
      </w:r>
      <w:r w:rsidRPr="00862C3E">
        <w:rPr>
          <w:rFonts w:eastAsia="Times New Roman" w:cs="Times New Roman"/>
          <w:color w:val="auto"/>
        </w:rPr>
        <w:t>The rules that determine what is correctly structured in a computing language</w:t>
      </w:r>
    </w:p>
    <w:p w14:paraId="36D1ED08" w14:textId="77777777" w:rsidR="00862C3E" w:rsidRPr="00862C3E" w:rsidRDefault="00862C3E" w:rsidP="00862C3E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62C3E">
        <w:rPr>
          <w:rFonts w:eastAsia="Times New Roman" w:cs="Times New Roman"/>
          <w:b/>
          <w:bCs/>
          <w:color w:val="auto"/>
        </w:rPr>
        <w:t>Wildcard</w:t>
      </w:r>
      <w:r w:rsidRPr="00862C3E">
        <w:rPr>
          <w:rFonts w:eastAsia="Times New Roman" w:cs="Times New Roman"/>
          <w:color w:val="auto"/>
        </w:rPr>
        <w:t>: A special character that can be substituted with any other character</w:t>
      </w:r>
    </w:p>
    <w:p w14:paraId="48314516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D7"/>
    <w:rsid w:val="00335ED7"/>
    <w:rsid w:val="0037474A"/>
    <w:rsid w:val="00862C3E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2B37-B19C-4F3D-8C7E-CA8AE564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C3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2C3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E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2C3E"/>
    <w:rPr>
      <w:rFonts w:eastAsia="Times New Roman" w:cs="Times New Roman"/>
      <w:b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862C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C3E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>Amazon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2025-03-04T16:17:00Z</dcterms:created>
  <dcterms:modified xsi:type="dcterms:W3CDTF">2025-03-04T16:17:00Z</dcterms:modified>
</cp:coreProperties>
</file>