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09D89" w14:textId="77777777" w:rsidR="003F0D02" w:rsidRPr="003F0D02" w:rsidRDefault="003F0D02" w:rsidP="003F0D02">
      <w:pPr>
        <w:rPr>
          <w:b/>
          <w:bCs/>
        </w:rPr>
      </w:pPr>
      <w:r w:rsidRPr="003F0D02">
        <w:rPr>
          <w:b/>
          <w:bCs/>
        </w:rPr>
        <w:t>Understanding Attack Vectors and Defense Strategies</w:t>
      </w:r>
    </w:p>
    <w:p w14:paraId="264865D1" w14:textId="77777777" w:rsidR="003F0D02" w:rsidRPr="003F0D02" w:rsidRDefault="003F0D02" w:rsidP="003F0D02">
      <w:pPr>
        <w:rPr>
          <w:b/>
          <w:bCs/>
        </w:rPr>
      </w:pPr>
      <w:r w:rsidRPr="003F0D02">
        <w:rPr>
          <w:b/>
          <w:bCs/>
        </w:rPr>
        <w:t>Attack Vectors: Pathways for Exploitation</w:t>
      </w:r>
    </w:p>
    <w:p w14:paraId="4276BC9F" w14:textId="77777777" w:rsidR="003F0D02" w:rsidRPr="003F0D02" w:rsidRDefault="003F0D02" w:rsidP="003F0D02">
      <w:pPr>
        <w:numPr>
          <w:ilvl w:val="0"/>
          <w:numId w:val="1"/>
        </w:numPr>
      </w:pPr>
      <w:r w:rsidRPr="003F0D02">
        <w:rPr>
          <w:b/>
          <w:bCs/>
        </w:rPr>
        <w:t>Definition:</w:t>
      </w:r>
      <w:r w:rsidRPr="003F0D02">
        <w:t xml:space="preserve"> Attack vectors are the </w:t>
      </w:r>
      <w:r w:rsidRPr="003F0D02">
        <w:rPr>
          <w:b/>
          <w:bCs/>
        </w:rPr>
        <w:t>entry points</w:t>
      </w:r>
      <w:r w:rsidRPr="003F0D02">
        <w:t xml:space="preserve"> attackers use to exploit vulnerabilities in a system.</w:t>
      </w:r>
    </w:p>
    <w:p w14:paraId="602EF45B" w14:textId="77777777" w:rsidR="003F0D02" w:rsidRPr="003F0D02" w:rsidRDefault="003F0D02" w:rsidP="003F0D02">
      <w:pPr>
        <w:numPr>
          <w:ilvl w:val="0"/>
          <w:numId w:val="1"/>
        </w:numPr>
      </w:pPr>
      <w:r w:rsidRPr="003F0D02">
        <w:rPr>
          <w:b/>
          <w:bCs/>
        </w:rPr>
        <w:t>Examples:</w:t>
      </w:r>
    </w:p>
    <w:p w14:paraId="046123AD" w14:textId="77777777" w:rsidR="003F0D02" w:rsidRPr="003F0D02" w:rsidRDefault="003F0D02" w:rsidP="003F0D02">
      <w:pPr>
        <w:numPr>
          <w:ilvl w:val="1"/>
          <w:numId w:val="1"/>
        </w:numPr>
      </w:pPr>
      <w:r w:rsidRPr="003F0D02">
        <w:rPr>
          <w:b/>
          <w:bCs/>
        </w:rPr>
        <w:t>Social media</w:t>
      </w:r>
      <w:r w:rsidRPr="003F0D02">
        <w:t xml:space="preserve"> (employees accidentally or intentionally leaking information).</w:t>
      </w:r>
    </w:p>
    <w:p w14:paraId="1DA24472" w14:textId="77777777" w:rsidR="003F0D02" w:rsidRPr="003F0D02" w:rsidRDefault="003F0D02" w:rsidP="003F0D02">
      <w:pPr>
        <w:numPr>
          <w:ilvl w:val="1"/>
          <w:numId w:val="1"/>
        </w:numPr>
      </w:pPr>
      <w:r w:rsidRPr="003F0D02">
        <w:rPr>
          <w:b/>
          <w:bCs/>
        </w:rPr>
        <w:t>Removable media</w:t>
      </w:r>
      <w:r w:rsidRPr="003F0D02">
        <w:t xml:space="preserve"> (USB drives used to introduce malware).</w:t>
      </w:r>
    </w:p>
    <w:p w14:paraId="75287D69" w14:textId="77777777" w:rsidR="003F0D02" w:rsidRPr="003F0D02" w:rsidRDefault="003F0D02" w:rsidP="003F0D02">
      <w:pPr>
        <w:numPr>
          <w:ilvl w:val="1"/>
          <w:numId w:val="1"/>
        </w:numPr>
      </w:pPr>
      <w:r w:rsidRPr="003F0D02">
        <w:rPr>
          <w:b/>
          <w:bCs/>
        </w:rPr>
        <w:t>Phishing emails</w:t>
      </w:r>
      <w:r w:rsidRPr="003F0D02">
        <w:t xml:space="preserve"> (tricking users into providing credentials).</w:t>
      </w:r>
    </w:p>
    <w:p w14:paraId="2D602799" w14:textId="77777777" w:rsidR="003F0D02" w:rsidRPr="003F0D02" w:rsidRDefault="003F0D02" w:rsidP="003F0D02">
      <w:pPr>
        <w:rPr>
          <w:b/>
          <w:bCs/>
        </w:rPr>
      </w:pPr>
      <w:r w:rsidRPr="003F0D02">
        <w:rPr>
          <w:b/>
          <w:bCs/>
        </w:rPr>
        <w:t>Thinking Like an Attacker</w:t>
      </w:r>
    </w:p>
    <w:p w14:paraId="5CDBD533" w14:textId="77777777" w:rsidR="003F0D02" w:rsidRPr="003F0D02" w:rsidRDefault="003F0D02" w:rsidP="003F0D02">
      <w:r w:rsidRPr="003F0D02">
        <w:t xml:space="preserve">To defend against threats, security teams use an </w:t>
      </w:r>
      <w:r w:rsidRPr="003F0D02">
        <w:rPr>
          <w:b/>
          <w:bCs/>
        </w:rPr>
        <w:t>attacker mindset</w:t>
      </w:r>
      <w:r w:rsidRPr="003F0D02">
        <w:t>, following these steps:</w:t>
      </w:r>
    </w:p>
    <w:p w14:paraId="788EDD57" w14:textId="77777777" w:rsidR="003F0D02" w:rsidRPr="003F0D02" w:rsidRDefault="003F0D02" w:rsidP="003F0D02">
      <w:pPr>
        <w:numPr>
          <w:ilvl w:val="0"/>
          <w:numId w:val="2"/>
        </w:numPr>
      </w:pPr>
      <w:r w:rsidRPr="003F0D02">
        <w:rPr>
          <w:b/>
          <w:bCs/>
        </w:rPr>
        <w:t>Identify the target</w:t>
      </w:r>
      <w:r w:rsidRPr="003F0D02">
        <w:t xml:space="preserve"> (data, systems, individuals, or the organization).</w:t>
      </w:r>
    </w:p>
    <w:p w14:paraId="1BCE4E51" w14:textId="77777777" w:rsidR="003F0D02" w:rsidRPr="003F0D02" w:rsidRDefault="003F0D02" w:rsidP="003F0D02">
      <w:pPr>
        <w:numPr>
          <w:ilvl w:val="0"/>
          <w:numId w:val="2"/>
        </w:numPr>
      </w:pPr>
      <w:r w:rsidRPr="003F0D02">
        <w:rPr>
          <w:b/>
          <w:bCs/>
        </w:rPr>
        <w:t>Determine access points</w:t>
      </w:r>
      <w:r w:rsidRPr="003F0D02">
        <w:t xml:space="preserve"> (what information is available to attackers).</w:t>
      </w:r>
    </w:p>
    <w:p w14:paraId="549F28B4" w14:textId="77777777" w:rsidR="003F0D02" w:rsidRPr="003F0D02" w:rsidRDefault="003F0D02" w:rsidP="003F0D02">
      <w:pPr>
        <w:numPr>
          <w:ilvl w:val="0"/>
          <w:numId w:val="2"/>
        </w:numPr>
      </w:pPr>
      <w:r w:rsidRPr="003F0D02">
        <w:rPr>
          <w:b/>
          <w:bCs/>
        </w:rPr>
        <w:t>Evaluate attack vectors</w:t>
      </w:r>
      <w:r w:rsidRPr="003F0D02">
        <w:t xml:space="preserve"> (which pathways can be exploited).</w:t>
      </w:r>
    </w:p>
    <w:p w14:paraId="78E972D4" w14:textId="77777777" w:rsidR="003F0D02" w:rsidRPr="003F0D02" w:rsidRDefault="003F0D02" w:rsidP="003F0D02">
      <w:pPr>
        <w:numPr>
          <w:ilvl w:val="0"/>
          <w:numId w:val="2"/>
        </w:numPr>
      </w:pPr>
      <w:r w:rsidRPr="003F0D02">
        <w:rPr>
          <w:b/>
          <w:bCs/>
        </w:rPr>
        <w:t>Identify tools and methods</w:t>
      </w:r>
      <w:r w:rsidRPr="003F0D02">
        <w:t xml:space="preserve"> (what techniques would attackers use).</w:t>
      </w:r>
    </w:p>
    <w:p w14:paraId="2EE72F5F" w14:textId="77777777" w:rsidR="003F0D02" w:rsidRPr="003F0D02" w:rsidRDefault="003F0D02" w:rsidP="003F0D02">
      <w:pPr>
        <w:rPr>
          <w:b/>
          <w:bCs/>
        </w:rPr>
      </w:pPr>
      <w:r w:rsidRPr="003F0D02">
        <w:rPr>
          <w:b/>
          <w:bCs/>
        </w:rPr>
        <w:t>Key Defense Strategies</w:t>
      </w:r>
    </w:p>
    <w:p w14:paraId="761108D4" w14:textId="77777777" w:rsidR="003F0D02" w:rsidRPr="003F0D02" w:rsidRDefault="003F0D02" w:rsidP="003F0D02">
      <w:pPr>
        <w:numPr>
          <w:ilvl w:val="0"/>
          <w:numId w:val="3"/>
        </w:numPr>
      </w:pPr>
      <w:r w:rsidRPr="003F0D02">
        <w:rPr>
          <w:b/>
          <w:bCs/>
        </w:rPr>
        <w:t>User Education</w:t>
      </w:r>
    </w:p>
    <w:p w14:paraId="068CAB80" w14:textId="77777777" w:rsidR="003F0D02" w:rsidRPr="003F0D02" w:rsidRDefault="003F0D02" w:rsidP="003F0D02">
      <w:pPr>
        <w:numPr>
          <w:ilvl w:val="1"/>
          <w:numId w:val="3"/>
        </w:numPr>
      </w:pPr>
      <w:r w:rsidRPr="003F0D02">
        <w:t xml:space="preserve">Train employees on </w:t>
      </w:r>
      <w:r w:rsidRPr="003F0D02">
        <w:rPr>
          <w:b/>
          <w:bCs/>
        </w:rPr>
        <w:t>security best practices</w:t>
      </w:r>
      <w:r w:rsidRPr="003F0D02">
        <w:t xml:space="preserve"> (e.g., recognizing phishing scams).</w:t>
      </w:r>
    </w:p>
    <w:p w14:paraId="5D9BF1FD" w14:textId="77777777" w:rsidR="003F0D02" w:rsidRPr="003F0D02" w:rsidRDefault="003F0D02" w:rsidP="003F0D02">
      <w:pPr>
        <w:numPr>
          <w:ilvl w:val="1"/>
          <w:numId w:val="3"/>
        </w:numPr>
      </w:pPr>
      <w:r w:rsidRPr="003F0D02">
        <w:t>Raise awareness when new threats emerge.</w:t>
      </w:r>
    </w:p>
    <w:p w14:paraId="429F625C" w14:textId="77777777" w:rsidR="003F0D02" w:rsidRPr="003F0D02" w:rsidRDefault="003F0D02" w:rsidP="003F0D02">
      <w:pPr>
        <w:numPr>
          <w:ilvl w:val="0"/>
          <w:numId w:val="3"/>
        </w:numPr>
      </w:pPr>
      <w:r w:rsidRPr="003F0D02">
        <w:rPr>
          <w:b/>
          <w:bCs/>
        </w:rPr>
        <w:t>Principle of Least Privilege (PoLP)</w:t>
      </w:r>
    </w:p>
    <w:p w14:paraId="778D2907" w14:textId="77777777" w:rsidR="003F0D02" w:rsidRPr="003F0D02" w:rsidRDefault="003F0D02" w:rsidP="003F0D02">
      <w:pPr>
        <w:numPr>
          <w:ilvl w:val="1"/>
          <w:numId w:val="3"/>
        </w:numPr>
      </w:pPr>
      <w:r w:rsidRPr="003F0D02">
        <w:t xml:space="preserve">Limit access rights </w:t>
      </w:r>
      <w:r w:rsidRPr="003F0D02">
        <w:rPr>
          <w:b/>
          <w:bCs/>
        </w:rPr>
        <w:t>only to what is necessary</w:t>
      </w:r>
      <w:r w:rsidRPr="003F0D02">
        <w:t xml:space="preserve"> for a user’s tasks.</w:t>
      </w:r>
    </w:p>
    <w:p w14:paraId="7D6BE7ED" w14:textId="77777777" w:rsidR="003F0D02" w:rsidRPr="003F0D02" w:rsidRDefault="003F0D02" w:rsidP="003F0D02">
      <w:pPr>
        <w:numPr>
          <w:ilvl w:val="1"/>
          <w:numId w:val="3"/>
        </w:numPr>
      </w:pPr>
      <w:r w:rsidRPr="003F0D02">
        <w:t>Reduces potential damage if credentials are compromised.</w:t>
      </w:r>
    </w:p>
    <w:p w14:paraId="2FAD6F00" w14:textId="77777777" w:rsidR="003F0D02" w:rsidRPr="003F0D02" w:rsidRDefault="003F0D02" w:rsidP="003F0D02">
      <w:pPr>
        <w:numPr>
          <w:ilvl w:val="0"/>
          <w:numId w:val="3"/>
        </w:numPr>
      </w:pPr>
      <w:r w:rsidRPr="003F0D02">
        <w:rPr>
          <w:b/>
          <w:bCs/>
        </w:rPr>
        <w:t>Security Tools &amp; Controls</w:t>
      </w:r>
    </w:p>
    <w:p w14:paraId="2B882F3D" w14:textId="77777777" w:rsidR="003F0D02" w:rsidRPr="003F0D02" w:rsidRDefault="003F0D02" w:rsidP="003F0D02">
      <w:pPr>
        <w:numPr>
          <w:ilvl w:val="1"/>
          <w:numId w:val="3"/>
        </w:numPr>
      </w:pPr>
      <w:r w:rsidRPr="003F0D02">
        <w:rPr>
          <w:b/>
          <w:bCs/>
        </w:rPr>
        <w:t>Antivirus software</w:t>
      </w:r>
      <w:r w:rsidRPr="003F0D02">
        <w:t xml:space="preserve"> to detect malware.</w:t>
      </w:r>
    </w:p>
    <w:p w14:paraId="228901A4" w14:textId="77777777" w:rsidR="003F0D02" w:rsidRPr="003F0D02" w:rsidRDefault="003F0D02" w:rsidP="003F0D02">
      <w:pPr>
        <w:numPr>
          <w:ilvl w:val="1"/>
          <w:numId w:val="3"/>
        </w:numPr>
      </w:pPr>
      <w:r w:rsidRPr="003F0D02">
        <w:rPr>
          <w:b/>
          <w:bCs/>
        </w:rPr>
        <w:t>Email filtering</w:t>
      </w:r>
      <w:r w:rsidRPr="003F0D02">
        <w:t xml:space="preserve"> to block phishing attempts.</w:t>
      </w:r>
    </w:p>
    <w:p w14:paraId="7D10B92E" w14:textId="77777777" w:rsidR="003F0D02" w:rsidRPr="003F0D02" w:rsidRDefault="003F0D02" w:rsidP="003F0D02">
      <w:pPr>
        <w:numPr>
          <w:ilvl w:val="1"/>
          <w:numId w:val="3"/>
        </w:numPr>
      </w:pPr>
      <w:r w:rsidRPr="003F0D02">
        <w:rPr>
          <w:b/>
          <w:bCs/>
        </w:rPr>
        <w:t>Multi-factor authentication (MFA)</w:t>
      </w:r>
      <w:r w:rsidRPr="003F0D02">
        <w:t xml:space="preserve"> to strengthen access security.</w:t>
      </w:r>
    </w:p>
    <w:p w14:paraId="059D1A4B" w14:textId="77777777" w:rsidR="003F0D02" w:rsidRPr="003F0D02" w:rsidRDefault="003F0D02" w:rsidP="003F0D02">
      <w:pPr>
        <w:numPr>
          <w:ilvl w:val="0"/>
          <w:numId w:val="3"/>
        </w:numPr>
      </w:pPr>
      <w:r w:rsidRPr="003F0D02">
        <w:rPr>
          <w:b/>
          <w:bCs/>
        </w:rPr>
        <w:t>Diverse Security Team</w:t>
      </w:r>
    </w:p>
    <w:p w14:paraId="77065708" w14:textId="77777777" w:rsidR="003F0D02" w:rsidRPr="003F0D02" w:rsidRDefault="003F0D02" w:rsidP="003F0D02">
      <w:pPr>
        <w:numPr>
          <w:ilvl w:val="1"/>
          <w:numId w:val="3"/>
        </w:numPr>
      </w:pPr>
      <w:r w:rsidRPr="003F0D02">
        <w:t xml:space="preserve">A </w:t>
      </w:r>
      <w:r w:rsidRPr="003F0D02">
        <w:rPr>
          <w:b/>
          <w:bCs/>
        </w:rPr>
        <w:t>variety of perspectives</w:t>
      </w:r>
      <w:r w:rsidRPr="003F0D02">
        <w:t xml:space="preserve"> improves threat detection.</w:t>
      </w:r>
    </w:p>
    <w:p w14:paraId="4945B90E" w14:textId="77777777" w:rsidR="003F0D02" w:rsidRPr="003F0D02" w:rsidRDefault="003F0D02" w:rsidP="003F0D02">
      <w:pPr>
        <w:numPr>
          <w:ilvl w:val="1"/>
          <w:numId w:val="3"/>
        </w:numPr>
      </w:pPr>
      <w:r w:rsidRPr="003F0D02">
        <w:t xml:space="preserve">Encourages creative thinking to </w:t>
      </w:r>
      <w:r w:rsidRPr="003F0D02">
        <w:rPr>
          <w:b/>
          <w:bCs/>
        </w:rPr>
        <w:t>predict and prevent attacks</w:t>
      </w:r>
      <w:r w:rsidRPr="003F0D02">
        <w:t>.</w:t>
      </w:r>
    </w:p>
    <w:p w14:paraId="74963AD0" w14:textId="5E464FE3" w:rsidR="00DD6928" w:rsidRDefault="002C3542">
      <w:r>
        <w:t xml:space="preserve"> </w:t>
      </w:r>
    </w:p>
    <w:p w14:paraId="536597C9" w14:textId="77777777" w:rsidR="002C3542" w:rsidRDefault="002C3542"/>
    <w:p w14:paraId="7F87C8B4" w14:textId="77777777" w:rsidR="002C3542" w:rsidRDefault="002C3542"/>
    <w:p w14:paraId="38DE94D2" w14:textId="77777777" w:rsidR="002C3542" w:rsidRDefault="002C3542"/>
    <w:p w14:paraId="452DFE1D" w14:textId="77777777" w:rsidR="002C3542" w:rsidRPr="002C3542" w:rsidRDefault="002C3542" w:rsidP="002C3542">
      <w:pPr>
        <w:rPr>
          <w:b/>
          <w:bCs/>
        </w:rPr>
      </w:pPr>
      <w:r w:rsidRPr="002C3542">
        <w:rPr>
          <w:b/>
          <w:bCs/>
        </w:rPr>
        <w:lastRenderedPageBreak/>
        <w:t>Fortify against brute force cyber attacks</w:t>
      </w:r>
    </w:p>
    <w:p w14:paraId="107A827E" w14:textId="77777777" w:rsidR="002C3542" w:rsidRPr="002C3542" w:rsidRDefault="002C3542" w:rsidP="002C3542">
      <w:r w:rsidRPr="002C3542">
        <w:t>Usernames and passwords are one of the most common and important security controls in use today. They’re like the door lock that organizations use to restrict access to their networks, services, and data. But a major issue with relying on login credentials as a critical line of defense is that they’re vulnerable to being stolen and guessed by attackers.</w:t>
      </w:r>
    </w:p>
    <w:p w14:paraId="46ECDB16" w14:textId="77777777" w:rsidR="002C3542" w:rsidRPr="002C3542" w:rsidRDefault="002C3542" w:rsidP="002C3542">
      <w:r w:rsidRPr="002C3542">
        <w:t xml:space="preserve">In a video, you learned that </w:t>
      </w:r>
      <w:r w:rsidRPr="002C3542">
        <w:rPr>
          <w:b/>
          <w:bCs/>
        </w:rPr>
        <w:t>brute force attacks</w:t>
      </w:r>
      <w:r w:rsidRPr="002C3542">
        <w:t xml:space="preserve"> are a trial-and-error process of discovering private information. In this reading, you’ll learn about the many tactics and tools used by threat actors to perform brute force attacks. You’ll also learn prevention strategies that organizations can use to defend against them.</w:t>
      </w:r>
    </w:p>
    <w:p w14:paraId="079DC77E" w14:textId="77777777" w:rsidR="002C3542" w:rsidRPr="002C3542" w:rsidRDefault="002C3542" w:rsidP="002C3542">
      <w:pPr>
        <w:rPr>
          <w:b/>
          <w:bCs/>
        </w:rPr>
      </w:pPr>
      <w:r w:rsidRPr="002C3542">
        <w:rPr>
          <w:b/>
          <w:bCs/>
        </w:rPr>
        <w:t>A matter of trial and error</w:t>
      </w:r>
    </w:p>
    <w:p w14:paraId="4AFAE0D9" w14:textId="77777777" w:rsidR="002C3542" w:rsidRPr="002C3542" w:rsidRDefault="002C3542" w:rsidP="002C3542">
      <w:r w:rsidRPr="002C3542">
        <w:t xml:space="preserve">One way of opening a closed lock is trying as many combinations as possible. Threat actors sometimes use similar tactics to gain access to an application or a network. </w:t>
      </w:r>
    </w:p>
    <w:p w14:paraId="1590C7E4" w14:textId="77777777" w:rsidR="002C3542" w:rsidRPr="002C3542" w:rsidRDefault="002C3542" w:rsidP="002C3542">
      <w:r w:rsidRPr="002C3542">
        <w:t>Attackers use a variety of tactics to find their way into a system:</w:t>
      </w:r>
    </w:p>
    <w:p w14:paraId="6E512E3F" w14:textId="77777777" w:rsidR="002C3542" w:rsidRPr="002C3542" w:rsidRDefault="002C3542" w:rsidP="002C3542">
      <w:pPr>
        <w:numPr>
          <w:ilvl w:val="0"/>
          <w:numId w:val="4"/>
        </w:numPr>
      </w:pPr>
      <w:r w:rsidRPr="002C3542">
        <w:rPr>
          <w:i/>
          <w:iCs/>
        </w:rPr>
        <w:t>Simple brute force attacks</w:t>
      </w:r>
      <w:r w:rsidRPr="002C3542">
        <w:t xml:space="preserve"> are an approach in which attackers guess a user's login credentials. They might do this by entering any combination of username and password that they can think of until they find the one that works.</w:t>
      </w:r>
    </w:p>
    <w:p w14:paraId="3B681E79" w14:textId="77777777" w:rsidR="002C3542" w:rsidRPr="002C3542" w:rsidRDefault="002C3542" w:rsidP="002C3542">
      <w:pPr>
        <w:numPr>
          <w:ilvl w:val="0"/>
          <w:numId w:val="4"/>
        </w:numPr>
      </w:pPr>
      <w:r w:rsidRPr="002C3542">
        <w:rPr>
          <w:i/>
          <w:iCs/>
        </w:rPr>
        <w:t>Dictionary attacks</w:t>
      </w:r>
      <w:r w:rsidRPr="002C3542">
        <w:t xml:space="preserve"> are a similar technique except in these instances attackers use a list of commonly used credentials to access a system. This list is similar to matching a definition to a word in a dictionary.</w:t>
      </w:r>
    </w:p>
    <w:p w14:paraId="2465DDE7" w14:textId="77777777" w:rsidR="002C3542" w:rsidRPr="002C3542" w:rsidRDefault="002C3542" w:rsidP="002C3542">
      <w:pPr>
        <w:numPr>
          <w:ilvl w:val="0"/>
          <w:numId w:val="4"/>
        </w:numPr>
      </w:pPr>
      <w:r w:rsidRPr="002C3542">
        <w:rPr>
          <w:i/>
          <w:iCs/>
        </w:rPr>
        <w:t>Reverse brute force attacks</w:t>
      </w:r>
      <w:r w:rsidRPr="002C3542">
        <w:t xml:space="preserve"> are similar to dictionary attacks, except they start with a single credential and try it in various systems until a match is found.</w:t>
      </w:r>
    </w:p>
    <w:p w14:paraId="72FEA781" w14:textId="77777777" w:rsidR="002C3542" w:rsidRPr="002C3542" w:rsidRDefault="002C3542" w:rsidP="002C3542">
      <w:pPr>
        <w:numPr>
          <w:ilvl w:val="0"/>
          <w:numId w:val="4"/>
        </w:numPr>
      </w:pPr>
      <w:r w:rsidRPr="002C3542">
        <w:rPr>
          <w:i/>
          <w:iCs/>
        </w:rPr>
        <w:t>Credential stuffing</w:t>
      </w:r>
      <w:r w:rsidRPr="002C3542">
        <w:t xml:space="preserve"> is a tactic in which attackers use stolen login credentials from previous data breaches to access user accounts at another organization. A specialized type of credential stuffing is called </w:t>
      </w:r>
      <w:r w:rsidRPr="002C3542">
        <w:rPr>
          <w:i/>
          <w:iCs/>
        </w:rPr>
        <w:t>pass the hash</w:t>
      </w:r>
      <w:r w:rsidRPr="002C3542">
        <w:t>. These attacks reuse stolen, unsalted hashed credentials to trick an authentication system into creating a new authenticated user session on the network.</w:t>
      </w:r>
    </w:p>
    <w:p w14:paraId="2E6CEFBC" w14:textId="77777777" w:rsidR="002C3542" w:rsidRPr="002C3542" w:rsidRDefault="002C3542" w:rsidP="002C3542">
      <w:r w:rsidRPr="002C3542">
        <w:rPr>
          <w:b/>
          <w:bCs/>
        </w:rPr>
        <w:t>Note:</w:t>
      </w:r>
      <w:r w:rsidRPr="002C3542">
        <w:t xml:space="preserve"> Besides access credentials, encrypted information can sometimes be brute forced using a technique known as </w:t>
      </w:r>
      <w:r w:rsidRPr="002C3542">
        <w:rPr>
          <w:i/>
          <w:iCs/>
        </w:rPr>
        <w:t>exhaustive key search</w:t>
      </w:r>
      <w:r w:rsidRPr="002C3542">
        <w:t>.</w:t>
      </w:r>
    </w:p>
    <w:p w14:paraId="2435BA1E" w14:textId="77777777" w:rsidR="002C3542" w:rsidRPr="002C3542" w:rsidRDefault="002C3542" w:rsidP="002C3542">
      <w:r w:rsidRPr="002C3542">
        <w:t>Each of these methods involve a lot of guess work. Brute forcing your way into a system can be a tedious and time consuming process—especially when it’s done manually. That’s why threat actors often use tools to conduct their attacks.</w:t>
      </w:r>
    </w:p>
    <w:p w14:paraId="3C31DAEE" w14:textId="77777777" w:rsidR="002C3542" w:rsidRPr="002C3542" w:rsidRDefault="002C3542" w:rsidP="002C3542">
      <w:pPr>
        <w:rPr>
          <w:b/>
          <w:bCs/>
        </w:rPr>
      </w:pPr>
      <w:r w:rsidRPr="002C3542">
        <w:rPr>
          <w:b/>
          <w:bCs/>
        </w:rPr>
        <w:t>Tools of the trade</w:t>
      </w:r>
    </w:p>
    <w:p w14:paraId="5FA8A19E" w14:textId="77777777" w:rsidR="002C3542" w:rsidRPr="002C3542" w:rsidRDefault="002C3542" w:rsidP="002C3542">
      <w:r w:rsidRPr="002C3542">
        <w:t>There are so many combinations that can be used to create a single set of login credentials. The number of characters, letters, and numbers that can be mixed together is truly incredible. When done manually, it could take someone years to try every possible combination.</w:t>
      </w:r>
    </w:p>
    <w:p w14:paraId="634D1D56" w14:textId="77777777" w:rsidR="002C3542" w:rsidRPr="002C3542" w:rsidRDefault="002C3542" w:rsidP="002C3542">
      <w:r w:rsidRPr="002C3542">
        <w:t>Instead of dedicating the time to do this, attackers often use software to do the guess work for them. These are some common brute forcing tools:</w:t>
      </w:r>
    </w:p>
    <w:p w14:paraId="206B5E83" w14:textId="77777777" w:rsidR="002C3542" w:rsidRPr="002C3542" w:rsidRDefault="002C3542" w:rsidP="002C3542">
      <w:pPr>
        <w:numPr>
          <w:ilvl w:val="0"/>
          <w:numId w:val="5"/>
        </w:numPr>
      </w:pPr>
      <w:r w:rsidRPr="002C3542">
        <w:t>Aircrack-ng</w:t>
      </w:r>
    </w:p>
    <w:p w14:paraId="52157B24" w14:textId="77777777" w:rsidR="002C3542" w:rsidRPr="002C3542" w:rsidRDefault="002C3542" w:rsidP="002C3542">
      <w:pPr>
        <w:numPr>
          <w:ilvl w:val="0"/>
          <w:numId w:val="5"/>
        </w:numPr>
      </w:pPr>
      <w:r w:rsidRPr="002C3542">
        <w:t>Hashcat </w:t>
      </w:r>
    </w:p>
    <w:p w14:paraId="1D21ECB9" w14:textId="77777777" w:rsidR="002C3542" w:rsidRPr="002C3542" w:rsidRDefault="002C3542" w:rsidP="002C3542">
      <w:pPr>
        <w:numPr>
          <w:ilvl w:val="0"/>
          <w:numId w:val="5"/>
        </w:numPr>
      </w:pPr>
      <w:r w:rsidRPr="002C3542">
        <w:t>John the Ripper</w:t>
      </w:r>
    </w:p>
    <w:p w14:paraId="3983241D" w14:textId="77777777" w:rsidR="002C3542" w:rsidRPr="002C3542" w:rsidRDefault="002C3542" w:rsidP="002C3542">
      <w:pPr>
        <w:numPr>
          <w:ilvl w:val="0"/>
          <w:numId w:val="5"/>
        </w:numPr>
      </w:pPr>
      <w:r w:rsidRPr="002C3542">
        <w:t>Ophcrack</w:t>
      </w:r>
    </w:p>
    <w:p w14:paraId="770D3B22" w14:textId="77777777" w:rsidR="002C3542" w:rsidRPr="002C3542" w:rsidRDefault="002C3542" w:rsidP="002C3542">
      <w:pPr>
        <w:numPr>
          <w:ilvl w:val="0"/>
          <w:numId w:val="5"/>
        </w:numPr>
      </w:pPr>
      <w:r w:rsidRPr="002C3542">
        <w:t>THC Hydra</w:t>
      </w:r>
    </w:p>
    <w:p w14:paraId="51A275F2" w14:textId="77777777" w:rsidR="002C3542" w:rsidRPr="002C3542" w:rsidRDefault="002C3542" w:rsidP="002C3542">
      <w:r w:rsidRPr="002C3542">
        <w:t>Sometimes, security professionals use these tools to test and analyze their own systems. They each serve different purposes. For example, you might use Aircrack-ng to test a Wi-Fi network for vulnerabilities to brute force attack.</w:t>
      </w:r>
    </w:p>
    <w:p w14:paraId="6093A2A6" w14:textId="77777777" w:rsidR="002C3542" w:rsidRPr="002C3542" w:rsidRDefault="002C3542" w:rsidP="002C3542">
      <w:pPr>
        <w:rPr>
          <w:b/>
          <w:bCs/>
        </w:rPr>
      </w:pPr>
      <w:r w:rsidRPr="002C3542">
        <w:rPr>
          <w:b/>
          <w:bCs/>
        </w:rPr>
        <w:t>Prevention measures</w:t>
      </w:r>
    </w:p>
    <w:p w14:paraId="1AD39D10" w14:textId="77777777" w:rsidR="002C3542" w:rsidRPr="002C3542" w:rsidRDefault="002C3542" w:rsidP="002C3542">
      <w:r w:rsidRPr="002C3542">
        <w:t>Organizations defend against brute force attacks with a combination of technical and managerial controls. Each make cracking defense systems through brute force less likely:</w:t>
      </w:r>
    </w:p>
    <w:p w14:paraId="433D31B9" w14:textId="77777777" w:rsidR="002C3542" w:rsidRPr="002C3542" w:rsidRDefault="002C3542" w:rsidP="002C3542">
      <w:pPr>
        <w:numPr>
          <w:ilvl w:val="0"/>
          <w:numId w:val="6"/>
        </w:numPr>
      </w:pPr>
      <w:r w:rsidRPr="002C3542">
        <w:t>Hashing and salting</w:t>
      </w:r>
    </w:p>
    <w:p w14:paraId="1DA967EA" w14:textId="77777777" w:rsidR="002C3542" w:rsidRPr="002C3542" w:rsidRDefault="002C3542" w:rsidP="002C3542">
      <w:pPr>
        <w:numPr>
          <w:ilvl w:val="0"/>
          <w:numId w:val="6"/>
        </w:numPr>
      </w:pPr>
      <w:r w:rsidRPr="002C3542">
        <w:t>Multi-factor authentication (MFA)</w:t>
      </w:r>
    </w:p>
    <w:p w14:paraId="07045075" w14:textId="77777777" w:rsidR="002C3542" w:rsidRPr="002C3542" w:rsidRDefault="002C3542" w:rsidP="002C3542">
      <w:pPr>
        <w:numPr>
          <w:ilvl w:val="0"/>
          <w:numId w:val="6"/>
        </w:numPr>
      </w:pPr>
      <w:r w:rsidRPr="002C3542">
        <w:t>CAPTCHA</w:t>
      </w:r>
    </w:p>
    <w:p w14:paraId="4B8F40D1" w14:textId="77777777" w:rsidR="002C3542" w:rsidRPr="002C3542" w:rsidRDefault="002C3542" w:rsidP="002C3542">
      <w:pPr>
        <w:numPr>
          <w:ilvl w:val="0"/>
          <w:numId w:val="6"/>
        </w:numPr>
      </w:pPr>
      <w:r w:rsidRPr="002C3542">
        <w:t>Password policies</w:t>
      </w:r>
    </w:p>
    <w:p w14:paraId="51B66120" w14:textId="77777777" w:rsidR="002C3542" w:rsidRPr="002C3542" w:rsidRDefault="002C3542" w:rsidP="002C3542">
      <w:r w:rsidRPr="002C3542">
        <w:t>Technologies, like multi-factor authentication (MFA), reinforce each login attempt by requiring a second or third form of identification. Other important tools are CAPTCHA and effective password policies.</w:t>
      </w:r>
    </w:p>
    <w:p w14:paraId="5CB8E23D" w14:textId="77777777" w:rsidR="002C3542" w:rsidRPr="002C3542" w:rsidRDefault="002C3542" w:rsidP="002C3542">
      <w:pPr>
        <w:rPr>
          <w:b/>
          <w:bCs/>
        </w:rPr>
      </w:pPr>
      <w:r w:rsidRPr="002C3542">
        <w:rPr>
          <w:b/>
          <w:bCs/>
        </w:rPr>
        <w:t>Hashing and salting</w:t>
      </w:r>
    </w:p>
    <w:p w14:paraId="3BCC214A" w14:textId="77777777" w:rsidR="002C3542" w:rsidRPr="002C3542" w:rsidRDefault="002C3542" w:rsidP="002C3542">
      <w:r w:rsidRPr="002C3542">
        <w:t xml:space="preserve">Hashing converts information into a unique value that can then be used to determine its integrity. </w:t>
      </w:r>
      <w:r w:rsidRPr="002C3542">
        <w:rPr>
          <w:b/>
          <w:bCs/>
        </w:rPr>
        <w:t>Salting</w:t>
      </w:r>
      <w:r w:rsidRPr="002C3542">
        <w:t xml:space="preserve"> is an additional safeguard that’s used to strengthen hash functions. It works by adding random characters to data, like passwords. This increases the length and complexity of hash values, making them harder to brute force and less susceptible to dictionary attacks.</w:t>
      </w:r>
    </w:p>
    <w:p w14:paraId="2125F9A3" w14:textId="77777777" w:rsidR="002C3542" w:rsidRPr="002C3542" w:rsidRDefault="002C3542" w:rsidP="002C3542">
      <w:pPr>
        <w:rPr>
          <w:b/>
          <w:bCs/>
        </w:rPr>
      </w:pPr>
      <w:r w:rsidRPr="002C3542">
        <w:rPr>
          <w:b/>
          <w:bCs/>
        </w:rPr>
        <w:t>Multi-factor authentication (MFA)</w:t>
      </w:r>
    </w:p>
    <w:p w14:paraId="48E6AF51" w14:textId="77777777" w:rsidR="002C3542" w:rsidRPr="002C3542" w:rsidRDefault="002C3542" w:rsidP="002C3542">
      <w:r w:rsidRPr="002C3542">
        <w:rPr>
          <w:b/>
          <w:bCs/>
        </w:rPr>
        <w:t xml:space="preserve">Multi-factor authentication </w:t>
      </w:r>
      <w:r w:rsidRPr="002C3542">
        <w:t>(MFA) is a security measure that requires a user to verify their identity in two or more ways to access a system or network. MFA is a layered approach to protecting information. MFA limits the chances of brute force attacks because unauthorized users are unlikely to meet each authentication requirement even if one credential becomes compromised.</w:t>
      </w:r>
    </w:p>
    <w:p w14:paraId="54E08CBE" w14:textId="77777777" w:rsidR="002C3542" w:rsidRPr="002C3542" w:rsidRDefault="002C3542" w:rsidP="002C3542">
      <w:pPr>
        <w:rPr>
          <w:b/>
          <w:bCs/>
        </w:rPr>
      </w:pPr>
      <w:r w:rsidRPr="002C3542">
        <w:rPr>
          <w:b/>
          <w:bCs/>
        </w:rPr>
        <w:t>CAPTCHA</w:t>
      </w:r>
    </w:p>
    <w:p w14:paraId="45843874" w14:textId="77777777" w:rsidR="002C3542" w:rsidRPr="002C3542" w:rsidRDefault="002C3542" w:rsidP="002C3542">
      <w:r w:rsidRPr="002C3542">
        <w:t>CAPTCHA stands for Completely Automated Public Turing test to tell Computers and Humans Apart. It is known as a challenge-response authentication system. CAPTCHA asks users to complete a simple test that proves they are human and not software that’s trying to brute force a password.</w:t>
      </w:r>
    </w:p>
    <w:p w14:paraId="7C769566" w14:textId="77777777" w:rsidR="002C3542" w:rsidRPr="002C3542" w:rsidRDefault="002C3542" w:rsidP="002C3542">
      <w:r w:rsidRPr="002C3542">
        <w:t>Here are common CAPTCHA examples:</w:t>
      </w:r>
    </w:p>
    <w:p w14:paraId="6C4E7365" w14:textId="0B6B483D" w:rsidR="002C3542" w:rsidRPr="002C3542" w:rsidRDefault="002C3542" w:rsidP="002C3542">
      <w:r w:rsidRPr="002C3542">
        <w:drawing>
          <wp:inline distT="0" distB="0" distL="0" distR="0" wp14:anchorId="0587C8C6" wp14:editId="272FB49F">
            <wp:extent cx="6858000" cy="3486150"/>
            <wp:effectExtent l="0" t="0" r="0" b="0"/>
            <wp:docPr id="1628004350" name="Picture 2" descr="A side by side comparison of a text-based and image-based CAPTCHA verifying if a user is h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ide by side comparison of a text-based and image-based CAPTCHA verifying if a user is hu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3486150"/>
                    </a:xfrm>
                    <a:prstGeom prst="rect">
                      <a:avLst/>
                    </a:prstGeom>
                    <a:noFill/>
                    <a:ln>
                      <a:noFill/>
                    </a:ln>
                  </pic:spPr>
                </pic:pic>
              </a:graphicData>
            </a:graphic>
          </wp:inline>
        </w:drawing>
      </w:r>
    </w:p>
    <w:p w14:paraId="18ADE7F3" w14:textId="77777777" w:rsidR="002C3542" w:rsidRPr="002C3542" w:rsidRDefault="002C3542" w:rsidP="002C3542">
      <w:r w:rsidRPr="002C3542">
        <w:t>There are two types of CAPTCHA tests. One scrambles and distorts a randomly generated sequence of letters and/or numbers and asks users to enter them into a text box. The other test asks users to match images to a randomly generated word. You’ve likely had to pass a CAPTCHA test when accessing a web service that contains sensitive information, like an online bank account.</w:t>
      </w:r>
    </w:p>
    <w:p w14:paraId="62A80B4D" w14:textId="77777777" w:rsidR="002C3542" w:rsidRPr="002C3542" w:rsidRDefault="002C3542" w:rsidP="002C3542">
      <w:pPr>
        <w:rPr>
          <w:b/>
          <w:bCs/>
        </w:rPr>
      </w:pPr>
      <w:r w:rsidRPr="002C3542">
        <w:rPr>
          <w:b/>
          <w:bCs/>
        </w:rPr>
        <w:t>Password policy</w:t>
      </w:r>
    </w:p>
    <w:p w14:paraId="63C66163" w14:textId="77777777" w:rsidR="002C3542" w:rsidRPr="002C3542" w:rsidRDefault="002C3542" w:rsidP="002C3542">
      <w:r w:rsidRPr="002C3542">
        <w:t>Organizations use these managerial controls to standardize good password practices across their business. For example, one of these policies might require users to create passwords that are at least 8 characters long and feature a letter, number, and symbol. Other common requirements can include password lockout policies. For example, a password lockout can limit the number of login attempts before access to an account is suspended and require users to create new, unique passwords after a certain amount of time.</w:t>
      </w:r>
    </w:p>
    <w:p w14:paraId="4C92F9B1" w14:textId="77777777" w:rsidR="002C3542" w:rsidRPr="002C3542" w:rsidRDefault="002C3542" w:rsidP="002C3542">
      <w:r w:rsidRPr="002C3542">
        <w:t xml:space="preserve">The purpose of each of these requirements is to create more possible password combinations. This lengthens the amount of time it takes an attacker to find one that will work. The </w:t>
      </w:r>
      <w:hyperlink r:id="rId6" w:tgtFrame="_blank" w:history="1">
        <w:r w:rsidRPr="002C3542">
          <w:rPr>
            <w:rStyle w:val="Hyperlink"/>
          </w:rPr>
          <w:t>National Institute of Standards and Technology (NIST) Special Publication 800-63B</w:t>
        </w:r>
      </w:hyperlink>
      <w:r w:rsidRPr="002C3542">
        <w:t xml:space="preserve"> provides detailed guidance that organizations can reference when creating their own password policies.</w:t>
      </w:r>
    </w:p>
    <w:p w14:paraId="3D81D644" w14:textId="77777777" w:rsidR="002C3542" w:rsidRPr="002C3542" w:rsidRDefault="002C3542" w:rsidP="002C3542">
      <w:pPr>
        <w:rPr>
          <w:b/>
          <w:bCs/>
        </w:rPr>
      </w:pPr>
      <w:r w:rsidRPr="002C3542">
        <w:rPr>
          <w:b/>
          <w:bCs/>
        </w:rPr>
        <w:t>Key takeaways</w:t>
      </w:r>
    </w:p>
    <w:p w14:paraId="3905B5D0" w14:textId="77777777" w:rsidR="002C3542" w:rsidRPr="002C3542" w:rsidRDefault="002C3542" w:rsidP="002C3542">
      <w:r w:rsidRPr="002C3542">
        <w:t>Brute force attacks are simple yet reliable ways to gain unauthorized access to systems. Generally, the stronger a password is, the more resilient it is to being cracked. As a security professional, you might find yourself using the tools described above to test the security of your organization's systems. Recognizing the tactics and tools used to conduct a brute force attack is the first step towards stopping attackers.</w:t>
      </w:r>
    </w:p>
    <w:p w14:paraId="72163BE9" w14:textId="77777777" w:rsidR="002C3542" w:rsidRDefault="002C3542"/>
    <w:sectPr w:rsidR="002C3542"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A705F"/>
    <w:multiLevelType w:val="multilevel"/>
    <w:tmpl w:val="6C5C6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479AC"/>
    <w:multiLevelType w:val="multilevel"/>
    <w:tmpl w:val="3CA28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C20E3"/>
    <w:multiLevelType w:val="multilevel"/>
    <w:tmpl w:val="C808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10B5C"/>
    <w:multiLevelType w:val="multilevel"/>
    <w:tmpl w:val="FB58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67707"/>
    <w:multiLevelType w:val="multilevel"/>
    <w:tmpl w:val="25D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335401"/>
    <w:multiLevelType w:val="multilevel"/>
    <w:tmpl w:val="C2E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3212205">
    <w:abstractNumId w:val="0"/>
  </w:num>
  <w:num w:numId="2" w16cid:durableId="782921962">
    <w:abstractNumId w:val="3"/>
  </w:num>
  <w:num w:numId="3" w16cid:durableId="977733150">
    <w:abstractNumId w:val="1"/>
  </w:num>
  <w:num w:numId="4" w16cid:durableId="2089686979">
    <w:abstractNumId w:val="2"/>
  </w:num>
  <w:num w:numId="5" w16cid:durableId="2060350676">
    <w:abstractNumId w:val="4"/>
  </w:num>
  <w:num w:numId="6" w16cid:durableId="95830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F8"/>
    <w:rsid w:val="002C3542"/>
    <w:rsid w:val="003F0D02"/>
    <w:rsid w:val="005A3DF8"/>
    <w:rsid w:val="005F14DA"/>
    <w:rsid w:val="006855AD"/>
    <w:rsid w:val="008807F1"/>
    <w:rsid w:val="00A330DC"/>
    <w:rsid w:val="00DD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0BE0"/>
  <w15:chartTrackingRefBased/>
  <w15:docId w15:val="{4D8EA073-BEB6-41C4-B1E8-AFE84120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DF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DF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A3DF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3D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3D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3D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3D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DF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DF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A3DF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A3DF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A3DF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A3DF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A3DF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A3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DF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DF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A3DF8"/>
    <w:pPr>
      <w:spacing w:before="160"/>
      <w:jc w:val="center"/>
    </w:pPr>
    <w:rPr>
      <w:i/>
      <w:iCs/>
      <w:color w:val="404040" w:themeColor="text1" w:themeTint="BF"/>
    </w:rPr>
  </w:style>
  <w:style w:type="character" w:customStyle="1" w:styleId="QuoteChar">
    <w:name w:val="Quote Char"/>
    <w:basedOn w:val="DefaultParagraphFont"/>
    <w:link w:val="Quote"/>
    <w:uiPriority w:val="29"/>
    <w:rsid w:val="005A3DF8"/>
    <w:rPr>
      <w:i/>
      <w:iCs/>
      <w:color w:val="404040" w:themeColor="text1" w:themeTint="BF"/>
    </w:rPr>
  </w:style>
  <w:style w:type="paragraph" w:styleId="ListParagraph">
    <w:name w:val="List Paragraph"/>
    <w:basedOn w:val="Normal"/>
    <w:uiPriority w:val="34"/>
    <w:qFormat/>
    <w:rsid w:val="005A3DF8"/>
    <w:pPr>
      <w:ind w:left="720"/>
      <w:contextualSpacing/>
    </w:pPr>
  </w:style>
  <w:style w:type="character" w:styleId="IntenseEmphasis">
    <w:name w:val="Intense Emphasis"/>
    <w:basedOn w:val="DefaultParagraphFont"/>
    <w:uiPriority w:val="21"/>
    <w:qFormat/>
    <w:rsid w:val="005A3DF8"/>
    <w:rPr>
      <w:i/>
      <w:iCs/>
      <w:color w:val="0F4761" w:themeColor="accent1" w:themeShade="BF"/>
    </w:rPr>
  </w:style>
  <w:style w:type="paragraph" w:styleId="IntenseQuote">
    <w:name w:val="Intense Quote"/>
    <w:basedOn w:val="Normal"/>
    <w:next w:val="Normal"/>
    <w:link w:val="IntenseQuoteChar"/>
    <w:uiPriority w:val="30"/>
    <w:qFormat/>
    <w:rsid w:val="005A3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DF8"/>
    <w:rPr>
      <w:i/>
      <w:iCs/>
      <w:color w:val="0F4761" w:themeColor="accent1" w:themeShade="BF"/>
    </w:rPr>
  </w:style>
  <w:style w:type="character" w:styleId="IntenseReference">
    <w:name w:val="Intense Reference"/>
    <w:basedOn w:val="DefaultParagraphFont"/>
    <w:uiPriority w:val="32"/>
    <w:qFormat/>
    <w:rsid w:val="005A3DF8"/>
    <w:rPr>
      <w:b/>
      <w:bCs/>
      <w:smallCaps/>
      <w:color w:val="0F4761" w:themeColor="accent1" w:themeShade="BF"/>
      <w:spacing w:val="5"/>
    </w:rPr>
  </w:style>
  <w:style w:type="character" w:styleId="Hyperlink">
    <w:name w:val="Hyperlink"/>
    <w:basedOn w:val="DefaultParagraphFont"/>
    <w:uiPriority w:val="99"/>
    <w:unhideWhenUsed/>
    <w:rsid w:val="002C3542"/>
    <w:rPr>
      <w:color w:val="467886" w:themeColor="hyperlink"/>
      <w:u w:val="single"/>
    </w:rPr>
  </w:style>
  <w:style w:type="character" w:styleId="UnresolvedMention">
    <w:name w:val="Unresolved Mention"/>
    <w:basedOn w:val="DefaultParagraphFont"/>
    <w:uiPriority w:val="99"/>
    <w:semiHidden/>
    <w:unhideWhenUsed/>
    <w:rsid w:val="002C3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92689">
      <w:bodyDiv w:val="1"/>
      <w:marLeft w:val="0"/>
      <w:marRight w:val="0"/>
      <w:marTop w:val="0"/>
      <w:marBottom w:val="0"/>
      <w:divBdr>
        <w:top w:val="none" w:sz="0" w:space="0" w:color="auto"/>
        <w:left w:val="none" w:sz="0" w:space="0" w:color="auto"/>
        <w:bottom w:val="none" w:sz="0" w:space="0" w:color="auto"/>
        <w:right w:val="none" w:sz="0" w:space="0" w:color="auto"/>
      </w:divBdr>
      <w:divsChild>
        <w:div w:id="2128044897">
          <w:marLeft w:val="0"/>
          <w:marRight w:val="0"/>
          <w:marTop w:val="0"/>
          <w:marBottom w:val="0"/>
          <w:divBdr>
            <w:top w:val="none" w:sz="0" w:space="0" w:color="auto"/>
            <w:left w:val="none" w:sz="0" w:space="0" w:color="auto"/>
            <w:bottom w:val="none" w:sz="0" w:space="0" w:color="auto"/>
            <w:right w:val="none" w:sz="0" w:space="0" w:color="auto"/>
          </w:divBdr>
        </w:div>
        <w:div w:id="188759795">
          <w:marLeft w:val="0"/>
          <w:marRight w:val="0"/>
          <w:marTop w:val="0"/>
          <w:marBottom w:val="0"/>
          <w:divBdr>
            <w:top w:val="none" w:sz="0" w:space="0" w:color="auto"/>
            <w:left w:val="none" w:sz="0" w:space="0" w:color="auto"/>
            <w:bottom w:val="none" w:sz="0" w:space="0" w:color="auto"/>
            <w:right w:val="none" w:sz="0" w:space="0" w:color="auto"/>
          </w:divBdr>
          <w:divsChild>
            <w:div w:id="1162086077">
              <w:marLeft w:val="0"/>
              <w:marRight w:val="0"/>
              <w:marTop w:val="0"/>
              <w:marBottom w:val="0"/>
              <w:divBdr>
                <w:top w:val="none" w:sz="0" w:space="0" w:color="auto"/>
                <w:left w:val="none" w:sz="0" w:space="0" w:color="auto"/>
                <w:bottom w:val="none" w:sz="0" w:space="0" w:color="auto"/>
                <w:right w:val="none" w:sz="0" w:space="0" w:color="auto"/>
              </w:divBdr>
              <w:divsChild>
                <w:div w:id="1723628614">
                  <w:marLeft w:val="0"/>
                  <w:marRight w:val="0"/>
                  <w:marTop w:val="0"/>
                  <w:marBottom w:val="0"/>
                  <w:divBdr>
                    <w:top w:val="none" w:sz="0" w:space="0" w:color="auto"/>
                    <w:left w:val="none" w:sz="0" w:space="0" w:color="auto"/>
                    <w:bottom w:val="none" w:sz="0" w:space="0" w:color="auto"/>
                    <w:right w:val="none" w:sz="0" w:space="0" w:color="auto"/>
                  </w:divBdr>
                  <w:divsChild>
                    <w:div w:id="1327173726">
                      <w:marLeft w:val="0"/>
                      <w:marRight w:val="0"/>
                      <w:marTop w:val="0"/>
                      <w:marBottom w:val="0"/>
                      <w:divBdr>
                        <w:top w:val="none" w:sz="0" w:space="0" w:color="auto"/>
                        <w:left w:val="none" w:sz="0" w:space="0" w:color="auto"/>
                        <w:bottom w:val="none" w:sz="0" w:space="0" w:color="auto"/>
                        <w:right w:val="none" w:sz="0" w:space="0" w:color="auto"/>
                      </w:divBdr>
                      <w:divsChild>
                        <w:div w:id="638534819">
                          <w:marLeft w:val="0"/>
                          <w:marRight w:val="0"/>
                          <w:marTop w:val="0"/>
                          <w:marBottom w:val="0"/>
                          <w:divBdr>
                            <w:top w:val="none" w:sz="0" w:space="0" w:color="auto"/>
                            <w:left w:val="none" w:sz="0" w:space="0" w:color="auto"/>
                            <w:bottom w:val="none" w:sz="0" w:space="0" w:color="auto"/>
                            <w:right w:val="none" w:sz="0" w:space="0" w:color="auto"/>
                          </w:divBdr>
                          <w:divsChild>
                            <w:div w:id="9983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761547">
      <w:bodyDiv w:val="1"/>
      <w:marLeft w:val="0"/>
      <w:marRight w:val="0"/>
      <w:marTop w:val="0"/>
      <w:marBottom w:val="0"/>
      <w:divBdr>
        <w:top w:val="none" w:sz="0" w:space="0" w:color="auto"/>
        <w:left w:val="none" w:sz="0" w:space="0" w:color="auto"/>
        <w:bottom w:val="none" w:sz="0" w:space="0" w:color="auto"/>
        <w:right w:val="none" w:sz="0" w:space="0" w:color="auto"/>
      </w:divBdr>
    </w:div>
    <w:div w:id="1295135195">
      <w:bodyDiv w:val="1"/>
      <w:marLeft w:val="0"/>
      <w:marRight w:val="0"/>
      <w:marTop w:val="0"/>
      <w:marBottom w:val="0"/>
      <w:divBdr>
        <w:top w:val="none" w:sz="0" w:space="0" w:color="auto"/>
        <w:left w:val="none" w:sz="0" w:space="0" w:color="auto"/>
        <w:bottom w:val="none" w:sz="0" w:space="0" w:color="auto"/>
        <w:right w:val="none" w:sz="0" w:space="0" w:color="auto"/>
      </w:divBdr>
      <w:divsChild>
        <w:div w:id="40370837">
          <w:marLeft w:val="0"/>
          <w:marRight w:val="0"/>
          <w:marTop w:val="0"/>
          <w:marBottom w:val="0"/>
          <w:divBdr>
            <w:top w:val="none" w:sz="0" w:space="0" w:color="auto"/>
            <w:left w:val="none" w:sz="0" w:space="0" w:color="auto"/>
            <w:bottom w:val="none" w:sz="0" w:space="0" w:color="auto"/>
            <w:right w:val="none" w:sz="0" w:space="0" w:color="auto"/>
          </w:divBdr>
        </w:div>
        <w:div w:id="977228824">
          <w:marLeft w:val="0"/>
          <w:marRight w:val="0"/>
          <w:marTop w:val="0"/>
          <w:marBottom w:val="0"/>
          <w:divBdr>
            <w:top w:val="none" w:sz="0" w:space="0" w:color="auto"/>
            <w:left w:val="none" w:sz="0" w:space="0" w:color="auto"/>
            <w:bottom w:val="none" w:sz="0" w:space="0" w:color="auto"/>
            <w:right w:val="none" w:sz="0" w:space="0" w:color="auto"/>
          </w:divBdr>
          <w:divsChild>
            <w:div w:id="590625868">
              <w:marLeft w:val="0"/>
              <w:marRight w:val="0"/>
              <w:marTop w:val="0"/>
              <w:marBottom w:val="0"/>
              <w:divBdr>
                <w:top w:val="none" w:sz="0" w:space="0" w:color="auto"/>
                <w:left w:val="none" w:sz="0" w:space="0" w:color="auto"/>
                <w:bottom w:val="none" w:sz="0" w:space="0" w:color="auto"/>
                <w:right w:val="none" w:sz="0" w:space="0" w:color="auto"/>
              </w:divBdr>
              <w:divsChild>
                <w:div w:id="1325011416">
                  <w:marLeft w:val="0"/>
                  <w:marRight w:val="0"/>
                  <w:marTop w:val="0"/>
                  <w:marBottom w:val="0"/>
                  <w:divBdr>
                    <w:top w:val="none" w:sz="0" w:space="0" w:color="auto"/>
                    <w:left w:val="none" w:sz="0" w:space="0" w:color="auto"/>
                    <w:bottom w:val="none" w:sz="0" w:space="0" w:color="auto"/>
                    <w:right w:val="none" w:sz="0" w:space="0" w:color="auto"/>
                  </w:divBdr>
                  <w:divsChild>
                    <w:div w:id="65804121">
                      <w:marLeft w:val="0"/>
                      <w:marRight w:val="0"/>
                      <w:marTop w:val="0"/>
                      <w:marBottom w:val="0"/>
                      <w:divBdr>
                        <w:top w:val="none" w:sz="0" w:space="0" w:color="auto"/>
                        <w:left w:val="none" w:sz="0" w:space="0" w:color="auto"/>
                        <w:bottom w:val="none" w:sz="0" w:space="0" w:color="auto"/>
                        <w:right w:val="none" w:sz="0" w:space="0" w:color="auto"/>
                      </w:divBdr>
                      <w:divsChild>
                        <w:div w:id="1968313032">
                          <w:marLeft w:val="0"/>
                          <w:marRight w:val="0"/>
                          <w:marTop w:val="0"/>
                          <w:marBottom w:val="0"/>
                          <w:divBdr>
                            <w:top w:val="none" w:sz="0" w:space="0" w:color="auto"/>
                            <w:left w:val="none" w:sz="0" w:space="0" w:color="auto"/>
                            <w:bottom w:val="none" w:sz="0" w:space="0" w:color="auto"/>
                            <w:right w:val="none" w:sz="0" w:space="0" w:color="auto"/>
                          </w:divBdr>
                          <w:divsChild>
                            <w:div w:id="3620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11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lpubs.nist.gov/nistpubs/SpecialPublications/NIST.SP.800-63b.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3</cp:revision>
  <dcterms:created xsi:type="dcterms:W3CDTF">2025-03-29T14:38:00Z</dcterms:created>
  <dcterms:modified xsi:type="dcterms:W3CDTF">2025-03-29T15:59:00Z</dcterms:modified>
</cp:coreProperties>
</file>