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954BFC" w14:textId="77777777" w:rsidR="005D6C95" w:rsidRPr="005D6C95" w:rsidRDefault="005D6C95" w:rsidP="005D6C95">
      <w:r w:rsidRPr="005D6C95">
        <w:pict w14:anchorId="5073BBFD">
          <v:rect id="_x0000_i1055" style="width:0;height:1.5pt" o:hralign="center" o:hrstd="t" o:hr="t" fillcolor="#a0a0a0" stroked="f"/>
        </w:pict>
      </w:r>
    </w:p>
    <w:p w14:paraId="3C90CCA7" w14:textId="77777777" w:rsidR="005D6C95" w:rsidRPr="005D6C95" w:rsidRDefault="005D6C95" w:rsidP="005D6C95">
      <w:pPr>
        <w:rPr>
          <w:b/>
          <w:bCs/>
        </w:rPr>
      </w:pPr>
      <w:r w:rsidRPr="005D6C95">
        <w:rPr>
          <w:b/>
          <w:bCs/>
        </w:rPr>
        <w:t>Types of Security Incidents and When to Escalate</w:t>
      </w:r>
    </w:p>
    <w:p w14:paraId="1A07EECC" w14:textId="77777777" w:rsidR="005D6C95" w:rsidRPr="005D6C95" w:rsidRDefault="005D6C95" w:rsidP="005D6C95">
      <w:pPr>
        <w:rPr>
          <w:b/>
          <w:bCs/>
        </w:rPr>
      </w:pPr>
      <w:r w:rsidRPr="005D6C95">
        <w:rPr>
          <w:b/>
          <w:bCs/>
        </w:rPr>
        <w:t>1. Malware Infection</w:t>
      </w:r>
    </w:p>
    <w:p w14:paraId="3D60D091" w14:textId="77777777" w:rsidR="005D6C95" w:rsidRPr="005D6C95" w:rsidRDefault="005D6C95" w:rsidP="005D6C95">
      <w:pPr>
        <w:numPr>
          <w:ilvl w:val="0"/>
          <w:numId w:val="1"/>
        </w:numPr>
      </w:pPr>
      <w:r w:rsidRPr="005D6C95">
        <w:t xml:space="preserve">Malicious software designed to </w:t>
      </w:r>
      <w:r w:rsidRPr="005D6C95">
        <w:rPr>
          <w:b/>
          <w:bCs/>
        </w:rPr>
        <w:t>disrupt systems or steal data</w:t>
      </w:r>
    </w:p>
    <w:p w14:paraId="462E16F4" w14:textId="77777777" w:rsidR="005D6C95" w:rsidRPr="005D6C95" w:rsidRDefault="005D6C95" w:rsidP="005D6C95">
      <w:pPr>
        <w:numPr>
          <w:ilvl w:val="0"/>
          <w:numId w:val="1"/>
        </w:numPr>
      </w:pPr>
      <w:r w:rsidRPr="005D6C95">
        <w:t>Examples:</w:t>
      </w:r>
    </w:p>
    <w:p w14:paraId="71336508" w14:textId="77777777" w:rsidR="005D6C95" w:rsidRPr="005D6C95" w:rsidRDefault="005D6C95" w:rsidP="005D6C95">
      <w:pPr>
        <w:numPr>
          <w:ilvl w:val="1"/>
          <w:numId w:val="1"/>
        </w:numPr>
      </w:pPr>
      <w:r w:rsidRPr="005D6C95">
        <w:rPr>
          <w:b/>
          <w:bCs/>
        </w:rPr>
        <w:t>Phishing</w:t>
      </w:r>
      <w:r w:rsidRPr="005D6C95">
        <w:t xml:space="preserve"> emails (simple)</w:t>
      </w:r>
    </w:p>
    <w:p w14:paraId="5BB7CE4E" w14:textId="77777777" w:rsidR="005D6C95" w:rsidRPr="005D6C95" w:rsidRDefault="005D6C95" w:rsidP="005D6C95">
      <w:pPr>
        <w:numPr>
          <w:ilvl w:val="1"/>
          <w:numId w:val="1"/>
        </w:numPr>
      </w:pPr>
      <w:r w:rsidRPr="005D6C95">
        <w:rPr>
          <w:b/>
          <w:bCs/>
        </w:rPr>
        <w:t>Ransomware</w:t>
      </w:r>
      <w:r w:rsidRPr="005D6C95">
        <w:t xml:space="preserve"> attacks (complex)</w:t>
      </w:r>
    </w:p>
    <w:p w14:paraId="35725D7A" w14:textId="77777777" w:rsidR="005D6C95" w:rsidRPr="005D6C95" w:rsidRDefault="005D6C95" w:rsidP="005D6C95">
      <w:pPr>
        <w:numPr>
          <w:ilvl w:val="0"/>
          <w:numId w:val="1"/>
        </w:numPr>
      </w:pPr>
      <w:r w:rsidRPr="005D6C95">
        <w:t>Indicators:</w:t>
      </w:r>
    </w:p>
    <w:p w14:paraId="7F78F4AC" w14:textId="77777777" w:rsidR="005D6C95" w:rsidRPr="005D6C95" w:rsidRDefault="005D6C95" w:rsidP="005D6C95">
      <w:pPr>
        <w:numPr>
          <w:ilvl w:val="1"/>
          <w:numId w:val="1"/>
        </w:numPr>
      </w:pPr>
      <w:r w:rsidRPr="005D6C95">
        <w:t>Slower system/network performance</w:t>
      </w:r>
    </w:p>
    <w:p w14:paraId="5E4F6524" w14:textId="77777777" w:rsidR="005D6C95" w:rsidRPr="005D6C95" w:rsidRDefault="005D6C95" w:rsidP="005D6C95">
      <w:pPr>
        <w:numPr>
          <w:ilvl w:val="1"/>
          <w:numId w:val="1"/>
        </w:numPr>
      </w:pPr>
      <w:r w:rsidRPr="005D6C95">
        <w:t>Inaccessible or encrypted data</w:t>
      </w:r>
    </w:p>
    <w:p w14:paraId="26E7FD42" w14:textId="77777777" w:rsidR="005D6C95" w:rsidRPr="005D6C95" w:rsidRDefault="005D6C95" w:rsidP="005D6C95">
      <w:pPr>
        <w:numPr>
          <w:ilvl w:val="0"/>
          <w:numId w:val="1"/>
        </w:numPr>
      </w:pPr>
      <w:r w:rsidRPr="005D6C95">
        <w:rPr>
          <w:b/>
          <w:bCs/>
        </w:rPr>
        <w:t>Always escalate malware infections</w:t>
      </w:r>
      <w:r w:rsidRPr="005D6C95">
        <w:t xml:space="preserve"> to protect critical systems and data</w:t>
      </w:r>
    </w:p>
    <w:p w14:paraId="2CEB8506" w14:textId="77777777" w:rsidR="005D6C95" w:rsidRPr="005D6C95" w:rsidRDefault="005D6C95" w:rsidP="005D6C95">
      <w:r w:rsidRPr="005D6C95">
        <w:pict w14:anchorId="02FFC410">
          <v:rect id="_x0000_i1056" style="width:0;height:1.5pt" o:hralign="center" o:hrstd="t" o:hr="t" fillcolor="#a0a0a0" stroked="f"/>
        </w:pict>
      </w:r>
    </w:p>
    <w:p w14:paraId="625B0BEC" w14:textId="77777777" w:rsidR="005D6C95" w:rsidRPr="005D6C95" w:rsidRDefault="005D6C95" w:rsidP="005D6C95">
      <w:pPr>
        <w:rPr>
          <w:b/>
          <w:bCs/>
        </w:rPr>
      </w:pPr>
      <w:r w:rsidRPr="005D6C95">
        <w:rPr>
          <w:b/>
          <w:bCs/>
        </w:rPr>
        <w:t>2. Unauthorized Access</w:t>
      </w:r>
    </w:p>
    <w:p w14:paraId="59E54748" w14:textId="77777777" w:rsidR="005D6C95" w:rsidRPr="005D6C95" w:rsidRDefault="005D6C95" w:rsidP="005D6C95">
      <w:pPr>
        <w:numPr>
          <w:ilvl w:val="0"/>
          <w:numId w:val="2"/>
        </w:numPr>
      </w:pPr>
      <w:r w:rsidRPr="005D6C95">
        <w:t xml:space="preserve">Occurs when someone gains </w:t>
      </w:r>
      <w:r w:rsidRPr="005D6C95">
        <w:rPr>
          <w:b/>
          <w:bCs/>
        </w:rPr>
        <w:t>digital or physical access</w:t>
      </w:r>
      <w:r w:rsidRPr="005D6C95">
        <w:t xml:space="preserve"> to a system </w:t>
      </w:r>
      <w:r w:rsidRPr="005D6C95">
        <w:rPr>
          <w:b/>
          <w:bCs/>
        </w:rPr>
        <w:t>without permission</w:t>
      </w:r>
    </w:p>
    <w:p w14:paraId="4BEC7A3C" w14:textId="77777777" w:rsidR="005D6C95" w:rsidRPr="005D6C95" w:rsidRDefault="005D6C95" w:rsidP="005D6C95">
      <w:pPr>
        <w:numPr>
          <w:ilvl w:val="0"/>
          <w:numId w:val="2"/>
        </w:numPr>
      </w:pPr>
      <w:r w:rsidRPr="005D6C95">
        <w:t xml:space="preserve">Common method: </w:t>
      </w:r>
      <w:r w:rsidRPr="005D6C95">
        <w:rPr>
          <w:b/>
          <w:bCs/>
        </w:rPr>
        <w:t>Brute force attacks</w:t>
      </w:r>
      <w:r w:rsidRPr="005D6C95">
        <w:t xml:space="preserve"> targeting login credentials</w:t>
      </w:r>
    </w:p>
    <w:p w14:paraId="4A1A2AE9" w14:textId="77777777" w:rsidR="005D6C95" w:rsidRPr="005D6C95" w:rsidRDefault="005D6C95" w:rsidP="005D6C95">
      <w:pPr>
        <w:numPr>
          <w:ilvl w:val="0"/>
          <w:numId w:val="2"/>
        </w:numPr>
      </w:pPr>
      <w:r w:rsidRPr="005D6C95">
        <w:rPr>
          <w:b/>
          <w:bCs/>
        </w:rPr>
        <w:t>Must always be escalated</w:t>
      </w:r>
      <w:r w:rsidRPr="005D6C95">
        <w:t>, especially when:</w:t>
      </w:r>
    </w:p>
    <w:p w14:paraId="68ED01B0" w14:textId="77777777" w:rsidR="005D6C95" w:rsidRPr="005D6C95" w:rsidRDefault="005D6C95" w:rsidP="005D6C95">
      <w:pPr>
        <w:numPr>
          <w:ilvl w:val="1"/>
          <w:numId w:val="2"/>
        </w:numPr>
      </w:pPr>
      <w:r w:rsidRPr="005D6C95">
        <w:t>Sensitive systems or applications are affected</w:t>
      </w:r>
    </w:p>
    <w:p w14:paraId="67669CFE" w14:textId="77777777" w:rsidR="005D6C95" w:rsidRPr="005D6C95" w:rsidRDefault="005D6C95" w:rsidP="005D6C95">
      <w:pPr>
        <w:numPr>
          <w:ilvl w:val="1"/>
          <w:numId w:val="2"/>
        </w:numPr>
      </w:pPr>
      <w:r w:rsidRPr="005D6C95">
        <w:t xml:space="preserve">The system plays a </w:t>
      </w:r>
      <w:r w:rsidRPr="005D6C95">
        <w:rPr>
          <w:b/>
          <w:bCs/>
        </w:rPr>
        <w:t>key role in business operations</w:t>
      </w:r>
    </w:p>
    <w:p w14:paraId="66A1B73B" w14:textId="77777777" w:rsidR="005D6C95" w:rsidRPr="005D6C95" w:rsidRDefault="005D6C95" w:rsidP="005D6C95">
      <w:r w:rsidRPr="005D6C95">
        <w:pict w14:anchorId="2911438D">
          <v:rect id="_x0000_i1057" style="width:0;height:1.5pt" o:hralign="center" o:hrstd="t" o:hr="t" fillcolor="#a0a0a0" stroked="f"/>
        </w:pict>
      </w:r>
    </w:p>
    <w:p w14:paraId="64FF2F0B" w14:textId="77777777" w:rsidR="005D6C95" w:rsidRPr="005D6C95" w:rsidRDefault="005D6C95" w:rsidP="005D6C95">
      <w:pPr>
        <w:rPr>
          <w:b/>
          <w:bCs/>
        </w:rPr>
      </w:pPr>
      <w:r w:rsidRPr="005D6C95">
        <w:rPr>
          <w:b/>
          <w:bCs/>
        </w:rPr>
        <w:t>3. Improper Usage</w:t>
      </w:r>
    </w:p>
    <w:p w14:paraId="2CBCA651" w14:textId="77777777" w:rsidR="005D6C95" w:rsidRPr="005D6C95" w:rsidRDefault="005D6C95" w:rsidP="005D6C95">
      <w:pPr>
        <w:numPr>
          <w:ilvl w:val="0"/>
          <w:numId w:val="3"/>
        </w:numPr>
      </w:pPr>
      <w:r w:rsidRPr="005D6C95">
        <w:t xml:space="preserve">Happens when an employee </w:t>
      </w:r>
      <w:r w:rsidRPr="005D6C95">
        <w:rPr>
          <w:b/>
          <w:bCs/>
        </w:rPr>
        <w:t>violates acceptable use policies</w:t>
      </w:r>
    </w:p>
    <w:p w14:paraId="5C454BCA" w14:textId="77777777" w:rsidR="005D6C95" w:rsidRPr="005D6C95" w:rsidRDefault="005D6C95" w:rsidP="005D6C95">
      <w:pPr>
        <w:numPr>
          <w:ilvl w:val="0"/>
          <w:numId w:val="3"/>
        </w:numPr>
      </w:pPr>
      <w:r w:rsidRPr="005D6C95">
        <w:t>Examples:</w:t>
      </w:r>
    </w:p>
    <w:p w14:paraId="69796078" w14:textId="77777777" w:rsidR="005D6C95" w:rsidRPr="005D6C95" w:rsidRDefault="005D6C95" w:rsidP="005D6C95">
      <w:pPr>
        <w:numPr>
          <w:ilvl w:val="1"/>
          <w:numId w:val="3"/>
        </w:numPr>
      </w:pPr>
      <w:r w:rsidRPr="005D6C95">
        <w:t>Using company software for personal reasons</w:t>
      </w:r>
    </w:p>
    <w:p w14:paraId="7076BE7F" w14:textId="77777777" w:rsidR="005D6C95" w:rsidRPr="005D6C95" w:rsidRDefault="005D6C95" w:rsidP="005D6C95">
      <w:pPr>
        <w:numPr>
          <w:ilvl w:val="1"/>
          <w:numId w:val="3"/>
        </w:numPr>
      </w:pPr>
      <w:r w:rsidRPr="005D6C95">
        <w:t>Accessing a coworker’s data without permission</w:t>
      </w:r>
    </w:p>
    <w:p w14:paraId="1677055A" w14:textId="77777777" w:rsidR="005D6C95" w:rsidRPr="005D6C95" w:rsidRDefault="005D6C95" w:rsidP="005D6C95">
      <w:pPr>
        <w:numPr>
          <w:ilvl w:val="0"/>
          <w:numId w:val="3"/>
        </w:numPr>
      </w:pPr>
      <w:r w:rsidRPr="005D6C95">
        <w:rPr>
          <w:b/>
          <w:bCs/>
        </w:rPr>
        <w:t>May be accidental or intentional</w:t>
      </w:r>
    </w:p>
    <w:p w14:paraId="6F1500DE" w14:textId="77777777" w:rsidR="005D6C95" w:rsidRPr="005D6C95" w:rsidRDefault="005D6C95" w:rsidP="005D6C95">
      <w:pPr>
        <w:numPr>
          <w:ilvl w:val="1"/>
          <w:numId w:val="3"/>
        </w:numPr>
      </w:pPr>
      <w:r w:rsidRPr="005D6C95">
        <w:rPr>
          <w:b/>
          <w:bCs/>
        </w:rPr>
        <w:t>Accidental</w:t>
      </w:r>
      <w:r w:rsidRPr="005D6C95">
        <w:t>: Lack of policy awareness</w:t>
      </w:r>
    </w:p>
    <w:p w14:paraId="13CF472D" w14:textId="77777777" w:rsidR="005D6C95" w:rsidRPr="005D6C95" w:rsidRDefault="005D6C95" w:rsidP="005D6C95">
      <w:pPr>
        <w:numPr>
          <w:ilvl w:val="1"/>
          <w:numId w:val="3"/>
        </w:numPr>
      </w:pPr>
      <w:r w:rsidRPr="005D6C95">
        <w:rPr>
          <w:b/>
          <w:bCs/>
        </w:rPr>
        <w:t>Intentional</w:t>
      </w:r>
      <w:r w:rsidRPr="005D6C95">
        <w:t>: Deliberate policy violation</w:t>
      </w:r>
    </w:p>
    <w:p w14:paraId="11EA4D03" w14:textId="77777777" w:rsidR="005D6C95" w:rsidRPr="005D6C95" w:rsidRDefault="005D6C95" w:rsidP="005D6C95">
      <w:pPr>
        <w:numPr>
          <w:ilvl w:val="0"/>
          <w:numId w:val="3"/>
        </w:numPr>
      </w:pPr>
      <w:r w:rsidRPr="005D6C95">
        <w:rPr>
          <w:b/>
          <w:bCs/>
        </w:rPr>
        <w:t>Always escalate improper usage</w:t>
      </w:r>
      <w:r w:rsidRPr="005D6C95">
        <w:t>, regardless of intent, so leadership can investigate</w:t>
      </w:r>
    </w:p>
    <w:p w14:paraId="64992063" w14:textId="77777777" w:rsidR="005D6C95" w:rsidRPr="005D6C95" w:rsidRDefault="005D6C95" w:rsidP="005D6C95">
      <w:r w:rsidRPr="005D6C95">
        <w:pict w14:anchorId="1659325F">
          <v:rect id="_x0000_i1058" style="width:0;height:1.5pt" o:hralign="center" o:hrstd="t" o:hr="t" fillcolor="#a0a0a0" stroked="f"/>
        </w:pict>
      </w:r>
    </w:p>
    <w:p w14:paraId="617C6DEC" w14:textId="77777777" w:rsidR="005D6C95" w:rsidRPr="005D6C95" w:rsidRDefault="005D6C95" w:rsidP="005D6C95">
      <w:pPr>
        <w:rPr>
          <w:b/>
          <w:bCs/>
        </w:rPr>
      </w:pPr>
      <w:r w:rsidRPr="005D6C95">
        <w:rPr>
          <w:b/>
          <w:bCs/>
        </w:rPr>
        <w:t>Your Responsibility</w:t>
      </w:r>
    </w:p>
    <w:p w14:paraId="7D91EF84" w14:textId="77777777" w:rsidR="005D6C95" w:rsidRPr="005D6C95" w:rsidRDefault="005D6C95" w:rsidP="005D6C95">
      <w:pPr>
        <w:numPr>
          <w:ilvl w:val="0"/>
          <w:numId w:val="4"/>
        </w:numPr>
      </w:pPr>
      <w:r w:rsidRPr="005D6C95">
        <w:t>Understand common incident types</w:t>
      </w:r>
    </w:p>
    <w:p w14:paraId="629E93A9" w14:textId="77777777" w:rsidR="005D6C95" w:rsidRPr="005D6C95" w:rsidRDefault="005D6C95" w:rsidP="005D6C95">
      <w:pPr>
        <w:numPr>
          <w:ilvl w:val="0"/>
          <w:numId w:val="4"/>
        </w:numPr>
      </w:pPr>
      <w:r w:rsidRPr="005D6C95">
        <w:lastRenderedPageBreak/>
        <w:t>Know how and when to escalate them</w:t>
      </w:r>
    </w:p>
    <w:p w14:paraId="7893AC35" w14:textId="77777777" w:rsidR="005D6C95" w:rsidRPr="005D6C95" w:rsidRDefault="005D6C95" w:rsidP="005D6C95">
      <w:pPr>
        <w:numPr>
          <w:ilvl w:val="0"/>
          <w:numId w:val="4"/>
        </w:numPr>
      </w:pPr>
      <w:r w:rsidRPr="005D6C95">
        <w:t xml:space="preserve">Help your organization </w:t>
      </w:r>
      <w:r w:rsidRPr="005D6C95">
        <w:rPr>
          <w:b/>
          <w:bCs/>
        </w:rPr>
        <w:t>minimize harm and respond appropriately</w:t>
      </w:r>
    </w:p>
    <w:p w14:paraId="54426A15" w14:textId="77777777" w:rsidR="005D6C95" w:rsidRPr="005D6C95" w:rsidRDefault="005D6C95" w:rsidP="005D6C95">
      <w:r w:rsidRPr="005D6C95">
        <w:pict w14:anchorId="76EE2F30">
          <v:rect id="_x0000_i1059" style="width:0;height:1.5pt" o:hralign="center" o:hrstd="t" o:hr="t" fillcolor="#a0a0a0" stroked="f"/>
        </w:pict>
      </w:r>
    </w:p>
    <w:p w14:paraId="3797B85C" w14:textId="77777777" w:rsidR="0037474A" w:rsidRDefault="0037474A"/>
    <w:p w14:paraId="3B962F1D" w14:textId="77777777" w:rsidR="00E543A7" w:rsidRPr="00E543A7" w:rsidRDefault="00E543A7" w:rsidP="00E543A7">
      <w:pPr>
        <w:rPr>
          <w:b/>
          <w:bCs/>
        </w:rPr>
      </w:pPr>
      <w:r w:rsidRPr="00E543A7">
        <w:rPr>
          <w:b/>
          <w:bCs/>
        </w:rPr>
        <w:t>Recognize roles and responsibilities during escalation</w:t>
      </w:r>
    </w:p>
    <w:p w14:paraId="0B9A34F8" w14:textId="77777777" w:rsidR="00E543A7" w:rsidRPr="00E543A7" w:rsidRDefault="00E543A7" w:rsidP="00E543A7">
      <w:r w:rsidRPr="00E543A7">
        <w:t>You previously learned about various incident classification types and how those incidents can impact an organization. </w:t>
      </w:r>
    </w:p>
    <w:p w14:paraId="35EEC1DF" w14:textId="77777777" w:rsidR="00E543A7" w:rsidRPr="00E543A7" w:rsidRDefault="00E543A7" w:rsidP="00E543A7">
      <w:r w:rsidRPr="00E543A7">
        <w:t>This reading will discuss the roles of the various team members who are a part of the incident escalation process. Keep in mind that not all organizations are alike, and some roles and responsibilities may be identified using different terminology and definitions.  </w:t>
      </w:r>
    </w:p>
    <w:p w14:paraId="23904F32" w14:textId="77777777" w:rsidR="00E543A7" w:rsidRPr="00E543A7" w:rsidRDefault="00E543A7" w:rsidP="00E543A7">
      <w:pPr>
        <w:rPr>
          <w:b/>
          <w:bCs/>
        </w:rPr>
      </w:pPr>
      <w:r w:rsidRPr="00E543A7">
        <w:rPr>
          <w:b/>
          <w:bCs/>
        </w:rPr>
        <w:t>Data owners</w:t>
      </w:r>
    </w:p>
    <w:p w14:paraId="723AFA11" w14:textId="77777777" w:rsidR="00E543A7" w:rsidRPr="00E543A7" w:rsidRDefault="00E543A7" w:rsidP="00E543A7">
      <w:r w:rsidRPr="00E543A7">
        <w:t>A data owner is the person that decides who can access, edit, use, or destroy their information. Data owners have administrative control over specific information hardware or software and are accountable for the classification, protection, access, and use of company data. For example, consider a situation where an employee gains unauthorized access to software they do not need to use for work. This kind of security event would be escalated to the data owner of that software.</w:t>
      </w:r>
    </w:p>
    <w:p w14:paraId="5B985443" w14:textId="77777777" w:rsidR="00E543A7" w:rsidRPr="00E543A7" w:rsidRDefault="00E543A7" w:rsidP="00E543A7">
      <w:pPr>
        <w:rPr>
          <w:b/>
          <w:bCs/>
        </w:rPr>
      </w:pPr>
      <w:r w:rsidRPr="00E543A7">
        <w:rPr>
          <w:b/>
          <w:bCs/>
        </w:rPr>
        <w:t>Data controllers</w:t>
      </w:r>
    </w:p>
    <w:p w14:paraId="7DE5725E" w14:textId="77777777" w:rsidR="00E543A7" w:rsidRPr="00E543A7" w:rsidRDefault="00E543A7" w:rsidP="00E543A7">
      <w:r w:rsidRPr="00E543A7">
        <w:t>Data controllers determine the procedure and purpose for processing data. This role largely focuses on collecting the personal information of customers. The data controller determines how that data is used. The data controller also ensures that data is used, stored, and processed in accordance with relevant security and privacy regulations. If sensitive customer information was at risk, that event would be escalated to data controllers.</w:t>
      </w:r>
    </w:p>
    <w:p w14:paraId="66616CCB" w14:textId="77777777" w:rsidR="00E543A7" w:rsidRPr="00E543A7" w:rsidRDefault="00E543A7" w:rsidP="00E543A7">
      <w:pPr>
        <w:rPr>
          <w:b/>
          <w:bCs/>
        </w:rPr>
      </w:pPr>
      <w:r w:rsidRPr="00E543A7">
        <w:rPr>
          <w:b/>
          <w:bCs/>
        </w:rPr>
        <w:t>Data processors</w:t>
      </w:r>
    </w:p>
    <w:p w14:paraId="42979045" w14:textId="77777777" w:rsidR="00E543A7" w:rsidRPr="00E543A7" w:rsidRDefault="00E543A7" w:rsidP="00E543A7">
      <w:r w:rsidRPr="00E543A7">
        <w:t>Data processors report directly to the data controller and are responsible for processing the data on behalf of the data controller. The data processor is typically a vendor and is often tasked with installing security measures to help protect the data. Data processing issues are typically escalated to the individual who oversees the third-party organization responsible for data processing.</w:t>
      </w:r>
    </w:p>
    <w:p w14:paraId="4B868FD1" w14:textId="77777777" w:rsidR="00E543A7" w:rsidRPr="00E543A7" w:rsidRDefault="00E543A7" w:rsidP="00E543A7">
      <w:pPr>
        <w:rPr>
          <w:b/>
          <w:bCs/>
        </w:rPr>
      </w:pPr>
      <w:r w:rsidRPr="00E543A7">
        <w:rPr>
          <w:b/>
          <w:bCs/>
        </w:rPr>
        <w:t>Data custodians</w:t>
      </w:r>
    </w:p>
    <w:p w14:paraId="04481C39" w14:textId="77777777" w:rsidR="00E543A7" w:rsidRPr="00E543A7" w:rsidRDefault="00E543A7" w:rsidP="00E543A7">
      <w:r w:rsidRPr="00E543A7">
        <w:t>Data custodians assign and remove access to software or hardware. Custodians are responsible for implementing security controls for the data they are responsible for, granting and revoking access to that data, creating policies regarding how that data is stored and transmitted, advising on potential threats to that data, and monitoring the data. Data custodians are notified when data security controls need to be strengthened or have been compromised.</w:t>
      </w:r>
    </w:p>
    <w:p w14:paraId="5D6F5B45" w14:textId="77777777" w:rsidR="00E543A7" w:rsidRPr="00E543A7" w:rsidRDefault="00E543A7" w:rsidP="00E543A7">
      <w:pPr>
        <w:rPr>
          <w:b/>
          <w:bCs/>
        </w:rPr>
      </w:pPr>
      <w:r w:rsidRPr="00E543A7">
        <w:rPr>
          <w:b/>
          <w:bCs/>
        </w:rPr>
        <w:t>Data protection officers (DPOs)</w:t>
      </w:r>
    </w:p>
    <w:p w14:paraId="140D587C" w14:textId="77777777" w:rsidR="00E543A7" w:rsidRPr="00E543A7" w:rsidRDefault="00E543A7" w:rsidP="00E543A7">
      <w:r w:rsidRPr="00E543A7">
        <w:t>Data protection officers are responsible for monitoring the internal compliance of an organization’s data protection procedures. These individuals advise the security team on the obligations required by the organization's data protection standards and procedures. They also conduct assessments to determine whether or not the security measures in place are properly protecting the data as necessary. DPOs are notified when set standards or protocols have been violated.  </w:t>
      </w:r>
    </w:p>
    <w:p w14:paraId="5F084E88" w14:textId="77777777" w:rsidR="00E543A7" w:rsidRPr="00E543A7" w:rsidRDefault="00E543A7" w:rsidP="00E543A7">
      <w:pPr>
        <w:rPr>
          <w:b/>
          <w:bCs/>
        </w:rPr>
      </w:pPr>
      <w:r w:rsidRPr="00E543A7">
        <w:rPr>
          <w:b/>
          <w:bCs/>
        </w:rPr>
        <w:t>Key takeaways</w:t>
      </w:r>
    </w:p>
    <w:p w14:paraId="5CB9AE2B" w14:textId="77777777" w:rsidR="00E543A7" w:rsidRPr="00E543A7" w:rsidRDefault="00E543A7" w:rsidP="00E543A7">
      <w:r w:rsidRPr="00E543A7">
        <w:lastRenderedPageBreak/>
        <w:t>Incident escalation requires various members of a security team to act as one. Entry-level analysts should be familiar with the roles and responsibilities of different team members on the security team. As an entry-level analyst, you will typically escalate incidents to your direct supervisor. However, it’s still important to have an understanding of the different team members as you move forward in your security career because it will help you recognize which incidents should be reported to whom.</w:t>
      </w:r>
    </w:p>
    <w:p w14:paraId="1E43536E" w14:textId="77777777" w:rsidR="00E543A7" w:rsidRDefault="00E543A7"/>
    <w:sectPr w:rsidR="00E543A7"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E1409"/>
    <w:multiLevelType w:val="multilevel"/>
    <w:tmpl w:val="AB243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25A66"/>
    <w:multiLevelType w:val="multilevel"/>
    <w:tmpl w:val="A896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4B571B"/>
    <w:multiLevelType w:val="multilevel"/>
    <w:tmpl w:val="E3F48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471A2A"/>
    <w:multiLevelType w:val="multilevel"/>
    <w:tmpl w:val="E1622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6544838">
    <w:abstractNumId w:val="2"/>
  </w:num>
  <w:num w:numId="2" w16cid:durableId="1062867024">
    <w:abstractNumId w:val="0"/>
  </w:num>
  <w:num w:numId="3" w16cid:durableId="951862773">
    <w:abstractNumId w:val="3"/>
  </w:num>
  <w:num w:numId="4" w16cid:durableId="4653940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668"/>
    <w:rsid w:val="00192994"/>
    <w:rsid w:val="0037474A"/>
    <w:rsid w:val="005D6C95"/>
    <w:rsid w:val="00875668"/>
    <w:rsid w:val="009F2A12"/>
    <w:rsid w:val="00BF4D3C"/>
    <w:rsid w:val="00E54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91923"/>
  <w15:chartTrackingRefBased/>
  <w15:docId w15:val="{E28F4C1D-9CD0-43E4-9E95-D559DD988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Bidi"/>
        <w:color w:val="000000" w:themeColor="text1"/>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5668"/>
    <w:pPr>
      <w:keepNext/>
      <w:keepLines/>
      <w:spacing w:before="360" w:after="80"/>
      <w:outlineLvl w:val="0"/>
    </w:pPr>
    <w:rPr>
      <w:rFonts w:asciiTheme="majorHAns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875668"/>
    <w:pPr>
      <w:keepNext/>
      <w:keepLines/>
      <w:spacing w:before="160" w:after="80"/>
      <w:outlineLvl w:val="1"/>
    </w:pPr>
    <w:rPr>
      <w:rFonts w:asciiTheme="majorHAns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875668"/>
    <w:pPr>
      <w:keepNext/>
      <w:keepLines/>
      <w:spacing w:before="160" w:after="80"/>
      <w:outlineLvl w:val="2"/>
    </w:pPr>
    <w:rPr>
      <w:rFonts w:asciiTheme="minorHAnsi" w:eastAsiaTheme="majorEastAsia" w:hAnsiTheme="minorHAnsi"/>
      <w:color w:val="0F4761" w:themeColor="accent1" w:themeShade="BF"/>
      <w:sz w:val="28"/>
      <w:szCs w:val="28"/>
    </w:rPr>
  </w:style>
  <w:style w:type="paragraph" w:styleId="Heading4">
    <w:name w:val="heading 4"/>
    <w:basedOn w:val="Normal"/>
    <w:next w:val="Normal"/>
    <w:link w:val="Heading4Char"/>
    <w:uiPriority w:val="9"/>
    <w:semiHidden/>
    <w:unhideWhenUsed/>
    <w:qFormat/>
    <w:rsid w:val="00875668"/>
    <w:pPr>
      <w:keepNext/>
      <w:keepLines/>
      <w:spacing w:before="80" w:after="40"/>
      <w:outlineLvl w:val="3"/>
    </w:pPr>
    <w:rPr>
      <w:rFonts w:asciiTheme="minorHAnsi" w:eastAsiaTheme="majorEastAsia" w:hAnsiTheme="minorHAnsi"/>
      <w:i/>
      <w:iCs/>
      <w:color w:val="0F4761" w:themeColor="accent1" w:themeShade="BF"/>
    </w:rPr>
  </w:style>
  <w:style w:type="paragraph" w:styleId="Heading5">
    <w:name w:val="heading 5"/>
    <w:basedOn w:val="Normal"/>
    <w:next w:val="Normal"/>
    <w:link w:val="Heading5Char"/>
    <w:uiPriority w:val="9"/>
    <w:semiHidden/>
    <w:unhideWhenUsed/>
    <w:qFormat/>
    <w:rsid w:val="00875668"/>
    <w:pPr>
      <w:keepNext/>
      <w:keepLines/>
      <w:spacing w:before="80" w:after="40"/>
      <w:outlineLvl w:val="4"/>
    </w:pPr>
    <w:rPr>
      <w:rFonts w:asciiTheme="minorHAnsi" w:eastAsiaTheme="majorEastAsia" w:hAnsiTheme="minorHAnsi"/>
      <w:color w:val="0F4761" w:themeColor="accent1" w:themeShade="BF"/>
    </w:rPr>
  </w:style>
  <w:style w:type="paragraph" w:styleId="Heading6">
    <w:name w:val="heading 6"/>
    <w:basedOn w:val="Normal"/>
    <w:next w:val="Normal"/>
    <w:link w:val="Heading6Char"/>
    <w:uiPriority w:val="9"/>
    <w:semiHidden/>
    <w:unhideWhenUsed/>
    <w:qFormat/>
    <w:rsid w:val="00875668"/>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875668"/>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875668"/>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875668"/>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668"/>
    <w:rPr>
      <w:rFonts w:asciiTheme="majorHAnsi" w:eastAsiaTheme="majorEastAsia" w:hAnsiTheme="majorHAnsi"/>
      <w:color w:val="0F4761" w:themeColor="accent1" w:themeShade="BF"/>
      <w:sz w:val="40"/>
      <w:szCs w:val="40"/>
    </w:rPr>
  </w:style>
  <w:style w:type="character" w:customStyle="1" w:styleId="Heading2Char">
    <w:name w:val="Heading 2 Char"/>
    <w:basedOn w:val="DefaultParagraphFont"/>
    <w:link w:val="Heading2"/>
    <w:uiPriority w:val="9"/>
    <w:semiHidden/>
    <w:rsid w:val="00875668"/>
    <w:rPr>
      <w:rFonts w:asciiTheme="majorHAnsi" w:eastAsiaTheme="majorEastAsia" w:hAnsiTheme="majorHAnsi"/>
      <w:color w:val="0F4761" w:themeColor="accent1" w:themeShade="BF"/>
      <w:sz w:val="32"/>
      <w:szCs w:val="32"/>
    </w:rPr>
  </w:style>
  <w:style w:type="character" w:customStyle="1" w:styleId="Heading3Char">
    <w:name w:val="Heading 3 Char"/>
    <w:basedOn w:val="DefaultParagraphFont"/>
    <w:link w:val="Heading3"/>
    <w:uiPriority w:val="9"/>
    <w:semiHidden/>
    <w:rsid w:val="00875668"/>
    <w:rPr>
      <w:rFonts w:asciiTheme="minorHAnsi" w:eastAsiaTheme="majorEastAsia" w:hAnsiTheme="minorHAnsi"/>
      <w:color w:val="0F4761" w:themeColor="accent1" w:themeShade="BF"/>
      <w:sz w:val="28"/>
      <w:szCs w:val="28"/>
    </w:rPr>
  </w:style>
  <w:style w:type="character" w:customStyle="1" w:styleId="Heading4Char">
    <w:name w:val="Heading 4 Char"/>
    <w:basedOn w:val="DefaultParagraphFont"/>
    <w:link w:val="Heading4"/>
    <w:uiPriority w:val="9"/>
    <w:semiHidden/>
    <w:rsid w:val="00875668"/>
    <w:rPr>
      <w:rFonts w:asciiTheme="minorHAnsi" w:eastAsiaTheme="majorEastAsia" w:hAnsiTheme="minorHAnsi"/>
      <w:i/>
      <w:iCs/>
      <w:color w:val="0F4761" w:themeColor="accent1" w:themeShade="BF"/>
    </w:rPr>
  </w:style>
  <w:style w:type="character" w:customStyle="1" w:styleId="Heading5Char">
    <w:name w:val="Heading 5 Char"/>
    <w:basedOn w:val="DefaultParagraphFont"/>
    <w:link w:val="Heading5"/>
    <w:uiPriority w:val="9"/>
    <w:semiHidden/>
    <w:rsid w:val="00875668"/>
    <w:rPr>
      <w:rFonts w:asciiTheme="minorHAnsi" w:eastAsiaTheme="majorEastAsia" w:hAnsiTheme="minorHAnsi"/>
      <w:color w:val="0F4761" w:themeColor="accent1" w:themeShade="BF"/>
    </w:rPr>
  </w:style>
  <w:style w:type="character" w:customStyle="1" w:styleId="Heading6Char">
    <w:name w:val="Heading 6 Char"/>
    <w:basedOn w:val="DefaultParagraphFont"/>
    <w:link w:val="Heading6"/>
    <w:uiPriority w:val="9"/>
    <w:semiHidden/>
    <w:rsid w:val="00875668"/>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875668"/>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875668"/>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875668"/>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875668"/>
    <w:pPr>
      <w:spacing w:after="80" w:line="240" w:lineRule="auto"/>
      <w:contextualSpacing/>
    </w:pPr>
    <w:rPr>
      <w:rFonts w:asciiTheme="majorHAnsi" w:eastAsiaTheme="majorEastAsia" w:hAnsiTheme="majorHAnsi"/>
      <w:color w:val="auto"/>
      <w:spacing w:val="-10"/>
      <w:kern w:val="28"/>
      <w:sz w:val="56"/>
      <w:szCs w:val="56"/>
    </w:rPr>
  </w:style>
  <w:style w:type="character" w:customStyle="1" w:styleId="TitleChar">
    <w:name w:val="Title Char"/>
    <w:basedOn w:val="DefaultParagraphFont"/>
    <w:link w:val="Title"/>
    <w:uiPriority w:val="10"/>
    <w:rsid w:val="00875668"/>
    <w:rPr>
      <w:rFonts w:asciiTheme="majorHAnsi" w:eastAsiaTheme="majorEastAsia" w:hAnsiTheme="majorHAnsi"/>
      <w:color w:val="auto"/>
      <w:spacing w:val="-10"/>
      <w:kern w:val="28"/>
      <w:sz w:val="56"/>
      <w:szCs w:val="56"/>
    </w:rPr>
  </w:style>
  <w:style w:type="paragraph" w:styleId="Subtitle">
    <w:name w:val="Subtitle"/>
    <w:basedOn w:val="Normal"/>
    <w:next w:val="Normal"/>
    <w:link w:val="SubtitleChar"/>
    <w:uiPriority w:val="11"/>
    <w:qFormat/>
    <w:rsid w:val="00875668"/>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875668"/>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875668"/>
    <w:pPr>
      <w:spacing w:before="160"/>
      <w:jc w:val="center"/>
    </w:pPr>
    <w:rPr>
      <w:i/>
      <w:iCs/>
      <w:color w:val="404040" w:themeColor="text1" w:themeTint="BF"/>
    </w:rPr>
  </w:style>
  <w:style w:type="character" w:customStyle="1" w:styleId="QuoteChar">
    <w:name w:val="Quote Char"/>
    <w:basedOn w:val="DefaultParagraphFont"/>
    <w:link w:val="Quote"/>
    <w:uiPriority w:val="29"/>
    <w:rsid w:val="00875668"/>
    <w:rPr>
      <w:i/>
      <w:iCs/>
      <w:color w:val="404040" w:themeColor="text1" w:themeTint="BF"/>
    </w:rPr>
  </w:style>
  <w:style w:type="paragraph" w:styleId="ListParagraph">
    <w:name w:val="List Paragraph"/>
    <w:basedOn w:val="Normal"/>
    <w:uiPriority w:val="34"/>
    <w:qFormat/>
    <w:rsid w:val="00875668"/>
    <w:pPr>
      <w:ind w:left="720"/>
      <w:contextualSpacing/>
    </w:pPr>
  </w:style>
  <w:style w:type="character" w:styleId="IntenseEmphasis">
    <w:name w:val="Intense Emphasis"/>
    <w:basedOn w:val="DefaultParagraphFont"/>
    <w:uiPriority w:val="21"/>
    <w:qFormat/>
    <w:rsid w:val="00875668"/>
    <w:rPr>
      <w:i/>
      <w:iCs/>
      <w:color w:val="0F4761" w:themeColor="accent1" w:themeShade="BF"/>
    </w:rPr>
  </w:style>
  <w:style w:type="paragraph" w:styleId="IntenseQuote">
    <w:name w:val="Intense Quote"/>
    <w:basedOn w:val="Normal"/>
    <w:next w:val="Normal"/>
    <w:link w:val="IntenseQuoteChar"/>
    <w:uiPriority w:val="30"/>
    <w:qFormat/>
    <w:rsid w:val="008756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5668"/>
    <w:rPr>
      <w:i/>
      <w:iCs/>
      <w:color w:val="0F4761" w:themeColor="accent1" w:themeShade="BF"/>
    </w:rPr>
  </w:style>
  <w:style w:type="character" w:styleId="IntenseReference">
    <w:name w:val="Intense Reference"/>
    <w:basedOn w:val="DefaultParagraphFont"/>
    <w:uiPriority w:val="32"/>
    <w:qFormat/>
    <w:rsid w:val="008756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850516">
      <w:bodyDiv w:val="1"/>
      <w:marLeft w:val="0"/>
      <w:marRight w:val="0"/>
      <w:marTop w:val="0"/>
      <w:marBottom w:val="0"/>
      <w:divBdr>
        <w:top w:val="none" w:sz="0" w:space="0" w:color="auto"/>
        <w:left w:val="none" w:sz="0" w:space="0" w:color="auto"/>
        <w:bottom w:val="none" w:sz="0" w:space="0" w:color="auto"/>
        <w:right w:val="none" w:sz="0" w:space="0" w:color="auto"/>
      </w:divBdr>
    </w:div>
    <w:div w:id="384724983">
      <w:bodyDiv w:val="1"/>
      <w:marLeft w:val="0"/>
      <w:marRight w:val="0"/>
      <w:marTop w:val="0"/>
      <w:marBottom w:val="0"/>
      <w:divBdr>
        <w:top w:val="none" w:sz="0" w:space="0" w:color="auto"/>
        <w:left w:val="none" w:sz="0" w:space="0" w:color="auto"/>
        <w:bottom w:val="none" w:sz="0" w:space="0" w:color="auto"/>
        <w:right w:val="none" w:sz="0" w:space="0" w:color="auto"/>
      </w:divBdr>
    </w:div>
    <w:div w:id="569735394">
      <w:bodyDiv w:val="1"/>
      <w:marLeft w:val="0"/>
      <w:marRight w:val="0"/>
      <w:marTop w:val="0"/>
      <w:marBottom w:val="0"/>
      <w:divBdr>
        <w:top w:val="none" w:sz="0" w:space="0" w:color="auto"/>
        <w:left w:val="none" w:sz="0" w:space="0" w:color="auto"/>
        <w:bottom w:val="none" w:sz="0" w:space="0" w:color="auto"/>
        <w:right w:val="none" w:sz="0" w:space="0" w:color="auto"/>
      </w:divBdr>
      <w:divsChild>
        <w:div w:id="431321370">
          <w:marLeft w:val="0"/>
          <w:marRight w:val="0"/>
          <w:marTop w:val="0"/>
          <w:marBottom w:val="0"/>
          <w:divBdr>
            <w:top w:val="none" w:sz="0" w:space="0" w:color="auto"/>
            <w:left w:val="none" w:sz="0" w:space="0" w:color="auto"/>
            <w:bottom w:val="none" w:sz="0" w:space="0" w:color="auto"/>
            <w:right w:val="none" w:sz="0" w:space="0" w:color="auto"/>
          </w:divBdr>
        </w:div>
        <w:div w:id="1605919758">
          <w:marLeft w:val="0"/>
          <w:marRight w:val="0"/>
          <w:marTop w:val="0"/>
          <w:marBottom w:val="0"/>
          <w:divBdr>
            <w:top w:val="none" w:sz="0" w:space="0" w:color="auto"/>
            <w:left w:val="none" w:sz="0" w:space="0" w:color="auto"/>
            <w:bottom w:val="none" w:sz="0" w:space="0" w:color="auto"/>
            <w:right w:val="none" w:sz="0" w:space="0" w:color="auto"/>
          </w:divBdr>
          <w:divsChild>
            <w:div w:id="202593939">
              <w:marLeft w:val="0"/>
              <w:marRight w:val="0"/>
              <w:marTop w:val="0"/>
              <w:marBottom w:val="0"/>
              <w:divBdr>
                <w:top w:val="none" w:sz="0" w:space="0" w:color="auto"/>
                <w:left w:val="none" w:sz="0" w:space="0" w:color="auto"/>
                <w:bottom w:val="none" w:sz="0" w:space="0" w:color="auto"/>
                <w:right w:val="none" w:sz="0" w:space="0" w:color="auto"/>
              </w:divBdr>
              <w:divsChild>
                <w:div w:id="299766702">
                  <w:marLeft w:val="0"/>
                  <w:marRight w:val="0"/>
                  <w:marTop w:val="0"/>
                  <w:marBottom w:val="0"/>
                  <w:divBdr>
                    <w:top w:val="none" w:sz="0" w:space="0" w:color="auto"/>
                    <w:left w:val="none" w:sz="0" w:space="0" w:color="auto"/>
                    <w:bottom w:val="none" w:sz="0" w:space="0" w:color="auto"/>
                    <w:right w:val="none" w:sz="0" w:space="0" w:color="auto"/>
                  </w:divBdr>
                  <w:divsChild>
                    <w:div w:id="1486781849">
                      <w:marLeft w:val="0"/>
                      <w:marRight w:val="0"/>
                      <w:marTop w:val="0"/>
                      <w:marBottom w:val="0"/>
                      <w:divBdr>
                        <w:top w:val="none" w:sz="0" w:space="0" w:color="auto"/>
                        <w:left w:val="none" w:sz="0" w:space="0" w:color="auto"/>
                        <w:bottom w:val="none" w:sz="0" w:space="0" w:color="auto"/>
                        <w:right w:val="none" w:sz="0" w:space="0" w:color="auto"/>
                      </w:divBdr>
                      <w:divsChild>
                        <w:div w:id="38359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914836">
      <w:bodyDiv w:val="1"/>
      <w:marLeft w:val="0"/>
      <w:marRight w:val="0"/>
      <w:marTop w:val="0"/>
      <w:marBottom w:val="0"/>
      <w:divBdr>
        <w:top w:val="none" w:sz="0" w:space="0" w:color="auto"/>
        <w:left w:val="none" w:sz="0" w:space="0" w:color="auto"/>
        <w:bottom w:val="none" w:sz="0" w:space="0" w:color="auto"/>
        <w:right w:val="none" w:sz="0" w:space="0" w:color="auto"/>
      </w:divBdr>
      <w:divsChild>
        <w:div w:id="1527326401">
          <w:marLeft w:val="0"/>
          <w:marRight w:val="0"/>
          <w:marTop w:val="0"/>
          <w:marBottom w:val="0"/>
          <w:divBdr>
            <w:top w:val="none" w:sz="0" w:space="0" w:color="auto"/>
            <w:left w:val="none" w:sz="0" w:space="0" w:color="auto"/>
            <w:bottom w:val="none" w:sz="0" w:space="0" w:color="auto"/>
            <w:right w:val="none" w:sz="0" w:space="0" w:color="auto"/>
          </w:divBdr>
        </w:div>
        <w:div w:id="1537355892">
          <w:marLeft w:val="0"/>
          <w:marRight w:val="0"/>
          <w:marTop w:val="0"/>
          <w:marBottom w:val="0"/>
          <w:divBdr>
            <w:top w:val="none" w:sz="0" w:space="0" w:color="auto"/>
            <w:left w:val="none" w:sz="0" w:space="0" w:color="auto"/>
            <w:bottom w:val="none" w:sz="0" w:space="0" w:color="auto"/>
            <w:right w:val="none" w:sz="0" w:space="0" w:color="auto"/>
          </w:divBdr>
          <w:divsChild>
            <w:div w:id="416750513">
              <w:marLeft w:val="0"/>
              <w:marRight w:val="0"/>
              <w:marTop w:val="0"/>
              <w:marBottom w:val="0"/>
              <w:divBdr>
                <w:top w:val="none" w:sz="0" w:space="0" w:color="auto"/>
                <w:left w:val="none" w:sz="0" w:space="0" w:color="auto"/>
                <w:bottom w:val="none" w:sz="0" w:space="0" w:color="auto"/>
                <w:right w:val="none" w:sz="0" w:space="0" w:color="auto"/>
              </w:divBdr>
              <w:divsChild>
                <w:div w:id="838496094">
                  <w:marLeft w:val="0"/>
                  <w:marRight w:val="0"/>
                  <w:marTop w:val="0"/>
                  <w:marBottom w:val="0"/>
                  <w:divBdr>
                    <w:top w:val="none" w:sz="0" w:space="0" w:color="auto"/>
                    <w:left w:val="none" w:sz="0" w:space="0" w:color="auto"/>
                    <w:bottom w:val="none" w:sz="0" w:space="0" w:color="auto"/>
                    <w:right w:val="none" w:sz="0" w:space="0" w:color="auto"/>
                  </w:divBdr>
                  <w:divsChild>
                    <w:div w:id="1505901804">
                      <w:marLeft w:val="0"/>
                      <w:marRight w:val="0"/>
                      <w:marTop w:val="0"/>
                      <w:marBottom w:val="0"/>
                      <w:divBdr>
                        <w:top w:val="none" w:sz="0" w:space="0" w:color="auto"/>
                        <w:left w:val="none" w:sz="0" w:space="0" w:color="auto"/>
                        <w:bottom w:val="none" w:sz="0" w:space="0" w:color="auto"/>
                        <w:right w:val="none" w:sz="0" w:space="0" w:color="auto"/>
                      </w:divBdr>
                      <w:divsChild>
                        <w:div w:id="15963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669</Words>
  <Characters>3815</Characters>
  <Application>Microsoft Office Word</Application>
  <DocSecurity>0</DocSecurity>
  <Lines>31</Lines>
  <Paragraphs>8</Paragraphs>
  <ScaleCrop>false</ScaleCrop>
  <Company>Amazon</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Levi</dc:creator>
  <cp:keywords/>
  <dc:description/>
  <cp:lastModifiedBy>Imbuzan, Levi</cp:lastModifiedBy>
  <cp:revision>3</cp:revision>
  <dcterms:created xsi:type="dcterms:W3CDTF">2025-05-29T15:33:00Z</dcterms:created>
  <dcterms:modified xsi:type="dcterms:W3CDTF">2025-05-29T15:34:00Z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2025-05-29T15:34:00Z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0e0f3a56-a72e-4033-8201-81e51c96a319</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