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6CC3" w14:textId="3B62C2D0" w:rsidR="00DD6928" w:rsidRDefault="00D86555">
      <w:r>
        <w:t xml:space="preserve">- </w:t>
      </w:r>
      <w:r w:rsidRPr="00D86555">
        <w:t>Computer programs are executed in </w:t>
      </w:r>
      <w:r w:rsidRPr="00D86555">
        <w:rPr>
          <w:b/>
          <w:bCs/>
        </w:rPr>
        <w:t>binaries</w:t>
      </w:r>
      <w:r w:rsidRPr="00D86555">
        <w:t>: true and false, yes and no, ones and zeroes, on and off. Is this program running or not? Is this number equal to that number?</w:t>
      </w:r>
      <w:r w:rsidR="004E7989">
        <w:br/>
        <w:t xml:space="preserve">- </w:t>
      </w:r>
      <w:r w:rsidR="004E7989" w:rsidRPr="004E7989">
        <w:rPr>
          <w:b/>
          <w:bCs/>
        </w:rPr>
        <w:t>Boolean logic</w:t>
      </w:r>
      <w:r w:rsidR="004E7989" w:rsidRPr="004E7989">
        <w:t> is based on evaluating true or false values</w:t>
      </w:r>
      <w:r w:rsidR="004E7989">
        <w:t>.</w:t>
      </w:r>
    </w:p>
    <w:p w14:paraId="78D96D9B" w14:textId="4C662AE3" w:rsidR="00CC3434" w:rsidRDefault="00B5005B">
      <w:r>
        <w:t xml:space="preserve">- In C#, Boolean data types are represented using </w:t>
      </w:r>
      <w:r>
        <w:rPr>
          <w:i/>
          <w:iCs/>
        </w:rPr>
        <w:t>bool</w:t>
      </w:r>
      <w:r>
        <w:t xml:space="preserve"> and can only have two values: true or fals</w:t>
      </w:r>
      <w:r w:rsidR="00CC3434" w:rsidRPr="00CC3434">
        <w:drawing>
          <wp:inline distT="0" distB="0" distL="0" distR="0" wp14:anchorId="0688239B" wp14:editId="411355CB">
            <wp:extent cx="1695450" cy="400315"/>
            <wp:effectExtent l="0" t="0" r="0" b="0"/>
            <wp:docPr id="109785407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54071" name="Picture 1" descr="A close up of a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1379" cy="4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2805" w14:textId="26530578" w:rsidR="007A72DB" w:rsidRDefault="007A72DB">
      <w:pPr>
        <w:rPr>
          <w:b/>
          <w:bCs/>
          <w:u w:val="single"/>
        </w:rPr>
      </w:pPr>
      <w:r>
        <w:rPr>
          <w:b/>
          <w:bCs/>
          <w:u w:val="single"/>
        </w:rPr>
        <w:t>Equality Operators:</w:t>
      </w:r>
    </w:p>
    <w:p w14:paraId="463AB2C0" w14:textId="64DFAE05" w:rsidR="008A5702" w:rsidRDefault="007A72DB">
      <w:r>
        <w:t>- Used to check if two values are equal to eachother</w:t>
      </w:r>
      <w:r w:rsidR="001A51A8">
        <w:t xml:space="preserve">, </w:t>
      </w:r>
      <w:r w:rsidR="008A5702">
        <w:t>== true, != false</w:t>
      </w:r>
      <w:r w:rsidR="001A51A8">
        <w:br/>
        <w:t>- Can be used on variables, strings, and Boolean values</w:t>
      </w:r>
    </w:p>
    <w:p w14:paraId="6341AEF1" w14:textId="6AFD3A9C" w:rsidR="008A5702" w:rsidRDefault="008A5702">
      <w:r w:rsidRPr="008A5702">
        <w:drawing>
          <wp:inline distT="0" distB="0" distL="0" distR="0" wp14:anchorId="0FBE5FFF" wp14:editId="50F0C954">
            <wp:extent cx="2524125" cy="1258179"/>
            <wp:effectExtent l="0" t="0" r="0" b="0"/>
            <wp:docPr id="1001424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249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1577" cy="126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451A" w14:textId="4CA3D322" w:rsidR="00E71054" w:rsidRDefault="00E71054">
      <w:pPr>
        <w:rPr>
          <w:b/>
          <w:bCs/>
          <w:u w:val="single"/>
        </w:rPr>
      </w:pPr>
      <w:r>
        <w:rPr>
          <w:b/>
          <w:bCs/>
          <w:u w:val="single"/>
        </w:rPr>
        <w:t>Comparison Operators:</w:t>
      </w:r>
    </w:p>
    <w:p w14:paraId="2523B30A" w14:textId="377E0D12" w:rsidR="00E71054" w:rsidRDefault="00E71054">
      <w:r>
        <w:t>- Used to evaluate 2 values and the relationship between them</w:t>
      </w:r>
      <w:r>
        <w:br/>
        <w:t>- Less Than &lt;, Greater Than &gt;, Less Than or Equal &lt;=, Greater Than or Equal &gt;=</w:t>
      </w:r>
    </w:p>
    <w:p w14:paraId="16BD663C" w14:textId="2C05A420" w:rsidR="00220381" w:rsidRDefault="00220381">
      <w:r w:rsidRPr="00220381">
        <w:drawing>
          <wp:inline distT="0" distB="0" distL="0" distR="0" wp14:anchorId="6F761E56" wp14:editId="530CCB0B">
            <wp:extent cx="2533650" cy="1310508"/>
            <wp:effectExtent l="0" t="0" r="0" b="4445"/>
            <wp:docPr id="20934810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8104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804" cy="131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09B4" w14:textId="35FB40C1" w:rsidR="008A20B3" w:rsidRDefault="008A20B3">
      <w:pPr>
        <w:rPr>
          <w:b/>
          <w:bCs/>
          <w:u w:val="single"/>
        </w:rPr>
      </w:pPr>
      <w:r>
        <w:rPr>
          <w:b/>
          <w:bCs/>
          <w:u w:val="single"/>
        </w:rPr>
        <w:t>Logical</w:t>
      </w:r>
      <w:r w:rsidR="00552604">
        <w:rPr>
          <w:b/>
          <w:bCs/>
          <w:u w:val="single"/>
        </w:rPr>
        <w:t>/Boolean</w:t>
      </w:r>
      <w:r>
        <w:rPr>
          <w:b/>
          <w:bCs/>
          <w:u w:val="single"/>
        </w:rPr>
        <w:t xml:space="preserve"> Operators:</w:t>
      </w:r>
    </w:p>
    <w:p w14:paraId="6D747A01" w14:textId="798AAB80" w:rsidR="00552604" w:rsidRDefault="00552604">
      <w:r>
        <w:t xml:space="preserve">- &amp;&amp; (true only if </w:t>
      </w:r>
      <w:r>
        <w:rPr>
          <w:i/>
          <w:iCs/>
        </w:rPr>
        <w:t>both</w:t>
      </w:r>
      <w:r>
        <w:t xml:space="preserve"> expressions are true)</w:t>
      </w:r>
      <w:r>
        <w:br/>
        <w:t>- || (true if at least one expression is true)</w:t>
      </w:r>
      <w:r>
        <w:br/>
        <w:t>- ! (evaluates to the opposite expression it is applied to – true -&gt; false and false -&gt; true)</w:t>
      </w:r>
    </w:p>
    <w:p w14:paraId="497AC55C" w14:textId="07D946E9" w:rsidR="00FD0606" w:rsidRPr="00552604" w:rsidRDefault="00FD0606">
      <w:r w:rsidRPr="00FD0606">
        <w:drawing>
          <wp:inline distT="0" distB="0" distL="0" distR="0" wp14:anchorId="3398C64F" wp14:editId="7FC3489D">
            <wp:extent cx="2305050" cy="2397252"/>
            <wp:effectExtent l="0" t="0" r="0" b="3175"/>
            <wp:docPr id="1053148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481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084" cy="241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9B9">
        <w:t xml:space="preserve"> </w:t>
      </w:r>
      <w:r w:rsidR="00BA59B9" w:rsidRPr="00BA59B9">
        <w:drawing>
          <wp:inline distT="0" distB="0" distL="0" distR="0" wp14:anchorId="3581FC89" wp14:editId="30A3952A">
            <wp:extent cx="3324689" cy="1362265"/>
            <wp:effectExtent l="0" t="0" r="9525" b="9525"/>
            <wp:docPr id="1173142784" name="Picture 1" descr="A computer cod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42784" name="Picture 1" descr="A computer code with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626D" w14:textId="4E30602F" w:rsidR="008A20B3" w:rsidRDefault="009E691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Truth Tables:</w:t>
      </w:r>
    </w:p>
    <w:p w14:paraId="22929A5C" w14:textId="0BC1DBF6" w:rsidR="009E691B" w:rsidRDefault="002570F2">
      <w:r>
        <w:t>- Truth Tables allow us to quickly see what the outcome is for different relationships between Boolean values and</w:t>
      </w:r>
    </w:p>
    <w:p w14:paraId="04F34B9C" w14:textId="7FAB3715" w:rsidR="00A434AF" w:rsidRPr="009E691B" w:rsidRDefault="00A434AF">
      <w:r w:rsidRPr="00A434AF">
        <w:drawing>
          <wp:inline distT="0" distB="0" distL="0" distR="0" wp14:anchorId="666D1AD6" wp14:editId="5078D262">
            <wp:extent cx="6858000" cy="3352165"/>
            <wp:effectExtent l="0" t="0" r="0" b="635"/>
            <wp:docPr id="1822572683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72683" name="Picture 1" descr="A screenshot of a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4AF" w:rsidRPr="009E691B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61"/>
    <w:rsid w:val="001A51A8"/>
    <w:rsid w:val="00220381"/>
    <w:rsid w:val="002570F2"/>
    <w:rsid w:val="002B1C2C"/>
    <w:rsid w:val="004E7989"/>
    <w:rsid w:val="00552604"/>
    <w:rsid w:val="005F14DA"/>
    <w:rsid w:val="007470C3"/>
    <w:rsid w:val="00775EB3"/>
    <w:rsid w:val="00787961"/>
    <w:rsid w:val="007A72DB"/>
    <w:rsid w:val="008A20B3"/>
    <w:rsid w:val="008A5702"/>
    <w:rsid w:val="009E691B"/>
    <w:rsid w:val="00A330DC"/>
    <w:rsid w:val="00A434AF"/>
    <w:rsid w:val="00B5005B"/>
    <w:rsid w:val="00BA59B9"/>
    <w:rsid w:val="00CC3434"/>
    <w:rsid w:val="00D86555"/>
    <w:rsid w:val="00DD6928"/>
    <w:rsid w:val="00E71054"/>
    <w:rsid w:val="00F55533"/>
    <w:rsid w:val="00FD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53BA"/>
  <w15:chartTrackingRefBased/>
  <w15:docId w15:val="{499FDDE5-1FA1-4F57-8AD6-22267C31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9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9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9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9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9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9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9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9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9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9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9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9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9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9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9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9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9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22</cp:revision>
  <dcterms:created xsi:type="dcterms:W3CDTF">2025-01-09T03:26:00Z</dcterms:created>
  <dcterms:modified xsi:type="dcterms:W3CDTF">2025-01-09T04:36:00Z</dcterms:modified>
</cp:coreProperties>
</file>