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675A8" w14:textId="73DF3263" w:rsidR="00DD6928" w:rsidRDefault="001160DF">
      <w:r>
        <w:rPr>
          <w:b/>
          <w:bCs/>
          <w:u w:val="single"/>
        </w:rPr>
        <w:t>Control Flow:</w:t>
      </w:r>
      <w:r w:rsidRPr="001160DF">
        <w:t xml:space="preserve"> The order in which computer programs execute a set of instructions is known as</w:t>
      </w:r>
    </w:p>
    <w:p w14:paraId="50EF3645" w14:textId="7D4CFC30" w:rsidR="00BB5CBB" w:rsidRDefault="00BB5CBB" w:rsidP="00BB5CBB">
      <w:r w:rsidRPr="00BB5CBB">
        <w:rPr>
          <w:b/>
          <w:bCs/>
          <w:u w:val="single"/>
        </w:rPr>
        <w:t>Control Structures:</w:t>
      </w:r>
      <w:r w:rsidRPr="00BB5CBB">
        <w:t xml:space="preserve"> </w:t>
      </w:r>
      <w:r>
        <w:t>Used to</w:t>
      </w:r>
      <w:r w:rsidRPr="00BB5CBB">
        <w:t xml:space="preserve"> change what instructions </w:t>
      </w:r>
      <w:r>
        <w:t>are</w:t>
      </w:r>
      <w:r w:rsidRPr="00BB5CBB">
        <w:t xml:space="preserve"> execute</w:t>
      </w:r>
      <w:r>
        <w:t>d</w:t>
      </w:r>
      <w:r w:rsidRPr="00BB5CBB">
        <w:t xml:space="preserve"> based on </w:t>
      </w:r>
      <w:r>
        <w:t xml:space="preserve">defined </w:t>
      </w:r>
      <w:r w:rsidRPr="00BB5CBB">
        <w:rPr>
          <w:b/>
          <w:bCs/>
        </w:rPr>
        <w:t>conditions</w:t>
      </w:r>
    </w:p>
    <w:p w14:paraId="3FC14A0A" w14:textId="692991BE" w:rsidR="00B51B0B" w:rsidRDefault="00B51B0B" w:rsidP="00BB5CBB">
      <w:r w:rsidRPr="00B51B0B">
        <w:rPr>
          <w:noProof/>
        </w:rPr>
        <w:drawing>
          <wp:inline distT="0" distB="0" distL="0" distR="0" wp14:anchorId="7AC917D6" wp14:editId="23CDCA53">
            <wp:extent cx="1724266" cy="1705213"/>
            <wp:effectExtent l="0" t="0" r="9525" b="9525"/>
            <wp:docPr id="1485364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648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17C9" w14:textId="2BD15F9F" w:rsidR="00D77246" w:rsidRDefault="00D77246" w:rsidP="00BB5CBB">
      <w:pPr>
        <w:rPr>
          <w:b/>
          <w:bCs/>
          <w:u w:val="single"/>
        </w:rPr>
      </w:pPr>
      <w:r>
        <w:rPr>
          <w:b/>
          <w:bCs/>
          <w:u w:val="single"/>
        </w:rPr>
        <w:t>If Statements:</w:t>
      </w:r>
    </w:p>
    <w:p w14:paraId="3FD46D5B" w14:textId="129FBF02" w:rsidR="00D77246" w:rsidRDefault="00B0528C" w:rsidP="00BB5C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F6441" wp14:editId="39F01BB6">
                <wp:simplePos x="0" y="0"/>
                <wp:positionH relativeFrom="column">
                  <wp:posOffset>2971800</wp:posOffset>
                </wp:positionH>
                <wp:positionV relativeFrom="paragraph">
                  <wp:posOffset>393700</wp:posOffset>
                </wp:positionV>
                <wp:extent cx="3962400" cy="1809750"/>
                <wp:effectExtent l="0" t="0" r="19050" b="19050"/>
                <wp:wrapNone/>
                <wp:docPr id="1278596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2EB8E" w14:textId="77777777" w:rsidR="00B0528C" w:rsidRPr="00B0528C" w:rsidRDefault="00B0528C" w:rsidP="00B0528C">
                            <w:r w:rsidRPr="00B0528C">
                              <w:rPr>
                                <w:b/>
                                <w:bCs/>
                              </w:rPr>
                              <w:t>Parentheses:</w:t>
                            </w:r>
                            <w:r w:rsidRPr="00B0528C">
                              <w:t xml:space="preserve"> We place the Boolean expression that the if statement is evaluating in parentheses ().</w:t>
                            </w:r>
                          </w:p>
                          <w:p w14:paraId="214372DD" w14:textId="77777777" w:rsidR="00B0528C" w:rsidRPr="00B0528C" w:rsidRDefault="00B0528C" w:rsidP="00B0528C">
                            <w:r w:rsidRPr="00B0528C">
                              <w:rPr>
                                <w:b/>
                                <w:bCs/>
                              </w:rPr>
                              <w:t>Braces:</w:t>
                            </w:r>
                            <w:r w:rsidRPr="00B0528C">
                              <w:t xml:space="preserve"> After the Boolean expression, we write a set of braces {}. Write the code that will execute if the Boolean expression evaluates to true inside these braces.</w:t>
                            </w:r>
                          </w:p>
                          <w:p w14:paraId="339A5EAE" w14:textId="77777777" w:rsidR="00B0528C" w:rsidRPr="00B0528C" w:rsidRDefault="00B0528C" w:rsidP="00B0528C">
                            <w:r w:rsidRPr="00B0528C">
                              <w:rPr>
                                <w:b/>
                                <w:bCs/>
                              </w:rPr>
                              <w:t>Indentation:</w:t>
                            </w:r>
                            <w:r w:rsidRPr="00B0528C">
                              <w:t xml:space="preserve"> While whitespace won’t impact our program, it is convention to indent the code inside the braces by two spaces.</w:t>
                            </w:r>
                          </w:p>
                          <w:p w14:paraId="2E7CDF44" w14:textId="77777777" w:rsidR="00B0528C" w:rsidRDefault="00B052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F64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4pt;margin-top:31pt;width:312pt;height:14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" fillcolor="white [3201]" strokeweight=".5pt">
                <v:textbox>
                  <w:txbxContent>
                    <w:p w14:paraId="2BF2EB8E" w14:textId="77777777" w:rsidR="00B0528C" w:rsidRPr="00B0528C" w:rsidRDefault="00B0528C" w:rsidP="00B0528C">
                      <w:r w:rsidRPr="00B0528C">
                        <w:rPr>
                          <w:b/>
                          <w:bCs/>
                        </w:rPr>
                        <w:t>Parentheses:</w:t>
                      </w:r>
                      <w:r w:rsidRPr="00B0528C">
                        <w:t xml:space="preserve"> We place the Boolean expression that the if statement is evaluating in parentheses ().</w:t>
                      </w:r>
                    </w:p>
                    <w:p w14:paraId="214372DD" w14:textId="77777777" w:rsidR="00B0528C" w:rsidRPr="00B0528C" w:rsidRDefault="00B0528C" w:rsidP="00B0528C">
                      <w:r w:rsidRPr="00B0528C">
                        <w:rPr>
                          <w:b/>
                          <w:bCs/>
                        </w:rPr>
                        <w:t>Braces:</w:t>
                      </w:r>
                      <w:r w:rsidRPr="00B0528C">
                        <w:t xml:space="preserve"> After the Boolean expression, we write a set of braces {}. Write the code that will execute if the Boolean expression evaluates to true inside these braces.</w:t>
                      </w:r>
                    </w:p>
                    <w:p w14:paraId="339A5EAE" w14:textId="77777777" w:rsidR="00B0528C" w:rsidRPr="00B0528C" w:rsidRDefault="00B0528C" w:rsidP="00B0528C">
                      <w:r w:rsidRPr="00B0528C">
                        <w:rPr>
                          <w:b/>
                          <w:bCs/>
                        </w:rPr>
                        <w:t>Indentation:</w:t>
                      </w:r>
                      <w:r w:rsidRPr="00B0528C">
                        <w:t xml:space="preserve"> While whitespace won’t impact our program, it is convention to indent the code inside the braces by two spaces.</w:t>
                      </w:r>
                    </w:p>
                    <w:p w14:paraId="2E7CDF44" w14:textId="77777777" w:rsidR="00B0528C" w:rsidRDefault="00B0528C"/>
                  </w:txbxContent>
                </v:textbox>
              </v:shape>
            </w:pict>
          </mc:Fallback>
        </mc:AlternateContent>
      </w:r>
      <w:r w:rsidR="00D77246">
        <w:t>- Conditional statements are one of the most common control structures in programming. Allow us to specify code that runs only if a condition is true or false</w:t>
      </w:r>
    </w:p>
    <w:p w14:paraId="5543AAB9" w14:textId="0F3D11FB" w:rsidR="00D77246" w:rsidRPr="00BB5CBB" w:rsidRDefault="00D77246" w:rsidP="00BB5CBB">
      <w:r w:rsidRPr="00D77246">
        <w:rPr>
          <w:noProof/>
        </w:rPr>
        <w:drawing>
          <wp:inline distT="0" distB="0" distL="0" distR="0" wp14:anchorId="6A9ABC44" wp14:editId="2705AC52">
            <wp:extent cx="2848373" cy="1724266"/>
            <wp:effectExtent l="0" t="0" r="9525" b="9525"/>
            <wp:docPr id="150894536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4536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28C">
        <w:t xml:space="preserve"> </w:t>
      </w:r>
    </w:p>
    <w:p w14:paraId="1B460A97" w14:textId="356CB987" w:rsidR="00BB5CBB" w:rsidRDefault="00EE0233">
      <w:pPr>
        <w:rPr>
          <w:b/>
          <w:bCs/>
          <w:u w:val="single"/>
        </w:rPr>
      </w:pPr>
      <w:r>
        <w:rPr>
          <w:b/>
          <w:bCs/>
          <w:u w:val="single"/>
        </w:rPr>
        <w:t>Else Statements:</w:t>
      </w:r>
    </w:p>
    <w:p w14:paraId="6649BFD1" w14:textId="585650C6" w:rsidR="00EE0233" w:rsidRDefault="00EE0233">
      <w:r>
        <w:t xml:space="preserve">- </w:t>
      </w:r>
      <w:r w:rsidRPr="00EE0233">
        <w:t>An else clause can be added to an if statement to provide code that will only be executed if the if condition is false.</w:t>
      </w:r>
    </w:p>
    <w:p w14:paraId="2E1C16CE" w14:textId="1566A30C" w:rsidR="007C1F23" w:rsidRDefault="007C1F23">
      <w:r w:rsidRPr="007C1F23">
        <w:rPr>
          <w:noProof/>
        </w:rPr>
        <w:drawing>
          <wp:inline distT="0" distB="0" distL="0" distR="0" wp14:anchorId="1D89C9B8" wp14:editId="30824E90">
            <wp:extent cx="2981741" cy="3048425"/>
            <wp:effectExtent l="0" t="0" r="9525" b="0"/>
            <wp:docPr id="174410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07596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56D7" w14:textId="77777777" w:rsidR="000C0F32" w:rsidRDefault="000C0F32"/>
    <w:p w14:paraId="5B28F1EA" w14:textId="0914CA81" w:rsidR="000C0F32" w:rsidRDefault="000C0F3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Else/If Statements:</w:t>
      </w:r>
    </w:p>
    <w:p w14:paraId="69D12136" w14:textId="096EC8E1" w:rsidR="000C0F32" w:rsidRDefault="000C0F32">
      <w:r>
        <w:t xml:space="preserve">- </w:t>
      </w:r>
      <w:r w:rsidRPr="000C0F32">
        <w:t>We can chain conditional statements by combining if and else statements into else if</w:t>
      </w:r>
      <w:r w:rsidR="00687FC8">
        <w:t xml:space="preserve"> (put all into parenthesis) </w:t>
      </w:r>
      <w:r w:rsidR="00945300">
        <w:br/>
        <w:t>- Checks additional conditions and chains them together</w:t>
      </w:r>
      <w:r w:rsidR="00590381">
        <w:br/>
        <w:t>- Can add an optional else block at the end to catch cases that do not match any of the conditions</w:t>
      </w:r>
    </w:p>
    <w:p w14:paraId="181422FE" w14:textId="43452061" w:rsidR="005A69A8" w:rsidRDefault="005A69A8">
      <w:r w:rsidRPr="005A69A8">
        <w:rPr>
          <w:noProof/>
        </w:rPr>
        <w:drawing>
          <wp:inline distT="0" distB="0" distL="0" distR="0" wp14:anchorId="310C32E4" wp14:editId="1F54F45A">
            <wp:extent cx="2744755" cy="2581275"/>
            <wp:effectExtent l="0" t="0" r="0" b="0"/>
            <wp:docPr id="2400150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1501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376" cy="25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A69A8">
        <w:rPr>
          <w:noProof/>
        </w:rPr>
        <w:drawing>
          <wp:inline distT="0" distB="0" distL="0" distR="0" wp14:anchorId="4DF8070C" wp14:editId="17A8DEB8">
            <wp:extent cx="2714625" cy="1900238"/>
            <wp:effectExtent l="0" t="0" r="0" b="5080"/>
            <wp:docPr id="36371593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15930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768" cy="190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7CED" w14:textId="16FD7D67" w:rsidR="004F45D2" w:rsidRDefault="004F45D2">
      <w:pPr>
        <w:rPr>
          <w:b/>
          <w:bCs/>
          <w:u w:val="single"/>
        </w:rPr>
      </w:pPr>
      <w:r>
        <w:rPr>
          <w:b/>
          <w:bCs/>
          <w:u w:val="single"/>
        </w:rPr>
        <w:t>Do/While Statements:</w:t>
      </w:r>
    </w:p>
    <w:p w14:paraId="1AA07561" w14:textId="425DD053" w:rsidR="004F45D2" w:rsidRDefault="004F45D2">
      <w:r>
        <w:t>- E</w:t>
      </w:r>
      <w:r w:rsidRPr="004F45D2">
        <w:t xml:space="preserve">xecutes a block of code at least once and then repeatedly executes the block </w:t>
      </w:r>
      <w:proofErr w:type="gramStart"/>
      <w:r w:rsidRPr="004F45D2">
        <w:t>as long as</w:t>
      </w:r>
      <w:proofErr w:type="gramEnd"/>
      <w:r w:rsidRPr="004F45D2">
        <w:t xml:space="preserve"> a specified condition evaluates to true.</w:t>
      </w:r>
    </w:p>
    <w:p w14:paraId="22900F8D" w14:textId="715A323E" w:rsidR="00471680" w:rsidRDefault="00471680">
      <w:r w:rsidRPr="00471680">
        <w:drawing>
          <wp:inline distT="0" distB="0" distL="0" distR="0" wp14:anchorId="2C467361" wp14:editId="09DA30A7">
            <wp:extent cx="3171825" cy="2807712"/>
            <wp:effectExtent l="0" t="0" r="0" b="0"/>
            <wp:docPr id="2116890480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90480" name="Picture 1" descr="A computer screen shot of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202" cy="28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9C1D" w14:textId="7DDFF5D6" w:rsidR="00471680" w:rsidRDefault="00AB0919">
      <w:proofErr w:type="spellStart"/>
      <w:r>
        <w:rPr>
          <w:b/>
          <w:bCs/>
          <w:u w:val="single"/>
        </w:rPr>
        <w:t>Int.Parse</w:t>
      </w:r>
      <w:proofErr w:type="spellEnd"/>
      <w:r>
        <w:rPr>
          <w:b/>
          <w:bCs/>
          <w:u w:val="single"/>
        </w:rPr>
        <w:t>:</w:t>
      </w:r>
      <w:r>
        <w:rPr>
          <w:b/>
          <w:bCs/>
          <w:u w:val="single"/>
        </w:rPr>
        <w:br/>
      </w:r>
      <w:r>
        <w:t>- C</w:t>
      </w:r>
      <w:r w:rsidRPr="00AB0919">
        <w:t xml:space="preserve">onverts a string representation of a number into its 32-bit signed integer equivalent. </w:t>
      </w:r>
      <w:r>
        <w:br/>
        <w:t>- U</w:t>
      </w:r>
      <w:r w:rsidRPr="00AB0919">
        <w:t>sed when you need to convert user input (often in the form of a string) into an integer for further processing.</w:t>
      </w:r>
      <w:r>
        <w:br/>
        <w:t>- String must represent a valid integer or it will throw an exception</w:t>
      </w:r>
    </w:p>
    <w:p w14:paraId="6808A1F6" w14:textId="3DDA07B6" w:rsidR="00471680" w:rsidRPr="004F45D2" w:rsidRDefault="00AB0919">
      <w:r w:rsidRPr="00AB0919">
        <w:drawing>
          <wp:inline distT="0" distB="0" distL="0" distR="0" wp14:anchorId="4E3F86AD" wp14:editId="34644AC4">
            <wp:extent cx="3261278" cy="857250"/>
            <wp:effectExtent l="0" t="0" r="0" b="0"/>
            <wp:docPr id="10124138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13877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1251" cy="85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4F36" w14:textId="547C2B99" w:rsidR="00581607" w:rsidRDefault="0058160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Switch Statements:</w:t>
      </w:r>
    </w:p>
    <w:p w14:paraId="5EC3194F" w14:textId="49D69DE0" w:rsidR="00581607" w:rsidRDefault="00581607">
      <w:r>
        <w:t>- A</w:t>
      </w:r>
      <w:r w:rsidRPr="00581607">
        <w:t xml:space="preserve"> shorter syntax for a series of conditional statements based on a single expression.</w:t>
      </w:r>
      <w:r>
        <w:br/>
        <w:t>- E</w:t>
      </w:r>
      <w:r w:rsidRPr="00581607">
        <w:t>xecute a code block from a list of case conditions for which the expression validates as true.</w:t>
      </w:r>
      <w:r w:rsidR="00EB29EE">
        <w:br/>
        <w:t xml:space="preserve">- </w:t>
      </w:r>
      <w:r w:rsidR="00EB29EE" w:rsidRPr="00EB29EE">
        <w:t>Cases will check for equality when no Boolean operator is provided, such as with case 25.</w:t>
      </w:r>
    </w:p>
    <w:p w14:paraId="5339F8D7" w14:textId="78538C78" w:rsidR="00D831C5" w:rsidRDefault="00D831C5">
      <w:r w:rsidRPr="00D831C5">
        <w:rPr>
          <w:noProof/>
        </w:rPr>
        <w:drawing>
          <wp:inline distT="0" distB="0" distL="0" distR="0" wp14:anchorId="37B01865" wp14:editId="32865FE5">
            <wp:extent cx="2498828" cy="2895600"/>
            <wp:effectExtent l="0" t="0" r="0" b="0"/>
            <wp:docPr id="149071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16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8090" cy="290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1C5">
        <w:rPr>
          <w:noProof/>
        </w:rPr>
        <w:drawing>
          <wp:inline distT="0" distB="0" distL="0" distR="0" wp14:anchorId="3840DEC4" wp14:editId="56BD2E44">
            <wp:extent cx="2785294" cy="2466975"/>
            <wp:effectExtent l="0" t="0" r="0" b="0"/>
            <wp:docPr id="137022478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24782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8697" cy="24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8AD6" w14:textId="40E3E74B" w:rsidR="006E217D" w:rsidRDefault="007131B0">
      <w:r>
        <w:t xml:space="preserve">- </w:t>
      </w:r>
      <w:r w:rsidRPr="007131B0">
        <w:t>The cases are evaluated in the order they are defined. When a case </w:t>
      </w:r>
      <w:r w:rsidRPr="007131B0">
        <w:rPr>
          <w:b/>
          <w:bCs/>
        </w:rPr>
        <w:t>matches</w:t>
      </w:r>
      <w:r w:rsidRPr="007131B0">
        <w:t> with the switch expression, the code block for that case is executed. When a case does not match the switch expression, the program moves on to the next case.</w:t>
      </w:r>
      <w:r w:rsidR="00B56908">
        <w:br/>
        <w:t xml:space="preserve">- </w:t>
      </w:r>
      <w:r w:rsidR="00B56908" w:rsidRPr="00B56908">
        <w:t>The code inside the default case will only run if no other case is met. The default case is optional in a switch statement.</w:t>
      </w:r>
    </w:p>
    <w:p w14:paraId="1387D9BC" w14:textId="68FC4BD2" w:rsidR="006E217D" w:rsidRDefault="006E217D">
      <w:pPr>
        <w:rPr>
          <w:b/>
          <w:bCs/>
          <w:u w:val="single"/>
        </w:rPr>
      </w:pPr>
      <w:r>
        <w:rPr>
          <w:b/>
          <w:bCs/>
          <w:u w:val="single"/>
        </w:rPr>
        <w:t>Ternary Operators:</w:t>
      </w:r>
    </w:p>
    <w:p w14:paraId="759E326C" w14:textId="603E705E" w:rsidR="006E217D" w:rsidRDefault="006E217D">
      <w:r>
        <w:t xml:space="preserve">- </w:t>
      </w:r>
      <w:r w:rsidR="00D30852">
        <w:t>E</w:t>
      </w:r>
      <w:r w:rsidR="00D30852" w:rsidRPr="00D30852">
        <w:t>xecute one expression if the condition is true and the second expression otherwise</w:t>
      </w:r>
    </w:p>
    <w:p w14:paraId="016AB775" w14:textId="2CC2C047" w:rsidR="00E74CA4" w:rsidRDefault="00E74CA4">
      <w:r w:rsidRPr="00E74CA4">
        <w:rPr>
          <w:noProof/>
        </w:rPr>
        <w:drawing>
          <wp:inline distT="0" distB="0" distL="0" distR="0" wp14:anchorId="4BE89CC1" wp14:editId="4D6A5536">
            <wp:extent cx="2514046" cy="759531"/>
            <wp:effectExtent l="0" t="0" r="635" b="2540"/>
            <wp:docPr id="1951408404" name="Picture 1" descr="A computer code with white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08404" name="Picture 1" descr="A computer code with white and orang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629" cy="76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2D">
        <w:t xml:space="preserve"> </w:t>
      </w:r>
      <w:r w:rsidR="003B302D" w:rsidRPr="003B302D">
        <w:rPr>
          <w:noProof/>
        </w:rPr>
        <w:drawing>
          <wp:inline distT="0" distB="0" distL="0" distR="0" wp14:anchorId="4657329E" wp14:editId="6F3989CE">
            <wp:extent cx="2314575" cy="1903819"/>
            <wp:effectExtent l="0" t="0" r="0" b="1270"/>
            <wp:docPr id="1771376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7605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958" cy="191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1402" w14:textId="4FB9C900" w:rsidR="00D3268C" w:rsidRDefault="00D3268C">
      <w:r>
        <w:t>- The same expression in long-form</w:t>
      </w:r>
    </w:p>
    <w:p w14:paraId="0E6625E5" w14:textId="5ACC7944" w:rsidR="00D3268C" w:rsidRPr="006E217D" w:rsidRDefault="00D3268C">
      <w:r w:rsidRPr="00D3268C">
        <w:rPr>
          <w:noProof/>
        </w:rPr>
        <w:drawing>
          <wp:inline distT="0" distB="0" distL="0" distR="0" wp14:anchorId="7155121F" wp14:editId="44761906">
            <wp:extent cx="1543050" cy="1205975"/>
            <wp:effectExtent l="0" t="0" r="0" b="0"/>
            <wp:docPr id="1013489216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89216" name="Picture 1" descr="A computer screen with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4714" cy="121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68C" w:rsidRPr="006E217D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347A9"/>
    <w:multiLevelType w:val="multilevel"/>
    <w:tmpl w:val="B8E6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78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F6"/>
    <w:rsid w:val="000C0F32"/>
    <w:rsid w:val="001160DF"/>
    <w:rsid w:val="001A651C"/>
    <w:rsid w:val="002950E3"/>
    <w:rsid w:val="00396DF3"/>
    <w:rsid w:val="003B302D"/>
    <w:rsid w:val="00471680"/>
    <w:rsid w:val="004F45D2"/>
    <w:rsid w:val="005230C2"/>
    <w:rsid w:val="00581607"/>
    <w:rsid w:val="00590381"/>
    <w:rsid w:val="005A69A8"/>
    <w:rsid w:val="005F14DA"/>
    <w:rsid w:val="00687FC8"/>
    <w:rsid w:val="006E217D"/>
    <w:rsid w:val="007131B0"/>
    <w:rsid w:val="007C1F23"/>
    <w:rsid w:val="00945300"/>
    <w:rsid w:val="009E3ACF"/>
    <w:rsid w:val="009F4910"/>
    <w:rsid w:val="00A330DC"/>
    <w:rsid w:val="00AB0919"/>
    <w:rsid w:val="00AC00F6"/>
    <w:rsid w:val="00B0528C"/>
    <w:rsid w:val="00B51B0B"/>
    <w:rsid w:val="00B56908"/>
    <w:rsid w:val="00BB5CBB"/>
    <w:rsid w:val="00D30852"/>
    <w:rsid w:val="00D3268C"/>
    <w:rsid w:val="00D677B5"/>
    <w:rsid w:val="00D77246"/>
    <w:rsid w:val="00D831C5"/>
    <w:rsid w:val="00DD5B4A"/>
    <w:rsid w:val="00DD6928"/>
    <w:rsid w:val="00E74CA4"/>
    <w:rsid w:val="00EB29EE"/>
    <w:rsid w:val="00EE0233"/>
    <w:rsid w:val="00F0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F4EB"/>
  <w15:chartTrackingRefBased/>
  <w15:docId w15:val="{7B072423-DDC8-4DB0-911C-8F17BDAE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0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0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0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0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0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0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0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0F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0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0F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0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0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0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0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0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0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0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32</cp:revision>
  <dcterms:created xsi:type="dcterms:W3CDTF">2025-01-11T04:28:00Z</dcterms:created>
  <dcterms:modified xsi:type="dcterms:W3CDTF">2025-01-14T06:28:00Z</dcterms:modified>
</cp:coreProperties>
</file>