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C2D7" w14:textId="74AEF1DA" w:rsidR="00DD6928" w:rsidRDefault="008F4092">
      <w:pPr>
        <w:rPr>
          <w:b/>
          <w:bCs/>
          <w:u w:val="single"/>
        </w:rPr>
      </w:pPr>
      <w:r>
        <w:rPr>
          <w:b/>
          <w:bCs/>
          <w:u w:val="single"/>
        </w:rPr>
        <w:t>Data Type Selection:</w:t>
      </w:r>
    </w:p>
    <w:p w14:paraId="5735092D" w14:textId="5A58EF5E" w:rsidR="008F4092" w:rsidRDefault="008F4092">
      <w:r>
        <w:t>- If performance is a factor, choosing a data type that takes up less memory will result in a faster application</w:t>
      </w:r>
      <w:r w:rsidR="00FE7DEF">
        <w:br/>
        <w:t>- Consider if your application will require a whole number or a decimal in it</w:t>
      </w:r>
    </w:p>
    <w:p w14:paraId="01B7B1C9" w14:textId="1F6B9513" w:rsidR="001A302A" w:rsidRDefault="001A302A">
      <w:pPr>
        <w:rPr>
          <w:b/>
          <w:bCs/>
          <w:u w:val="single"/>
        </w:rPr>
      </w:pPr>
      <w:r>
        <w:rPr>
          <w:b/>
          <w:bCs/>
          <w:u w:val="single"/>
        </w:rPr>
        <w:t>Integer:</w:t>
      </w:r>
    </w:p>
    <w:p w14:paraId="05D947AF" w14:textId="422C5D10" w:rsidR="001A302A" w:rsidRDefault="001A302A">
      <w:r>
        <w:t xml:space="preserve">- </w:t>
      </w:r>
      <w:r w:rsidR="00575C1F">
        <w:t>A whole value integer like 4, 100, or -2349</w:t>
      </w:r>
      <w:r w:rsidR="007755BA">
        <w:t xml:space="preserve"> used to count the individual units of things</w:t>
      </w:r>
    </w:p>
    <w:p w14:paraId="3CE38A60" w14:textId="04CB96C8" w:rsidR="008F4EFF" w:rsidRDefault="008F4EFF" w:rsidP="001747A5">
      <w:pPr>
        <w:jc w:val="center"/>
      </w:pPr>
      <w:r w:rsidRPr="008F4EFF">
        <w:drawing>
          <wp:inline distT="0" distB="0" distL="0" distR="0" wp14:anchorId="11643214" wp14:editId="457BA290">
            <wp:extent cx="3639058" cy="1238423"/>
            <wp:effectExtent l="0" t="0" r="0" b="0"/>
            <wp:docPr id="236681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4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47C5" w14:textId="76F4C96A" w:rsidR="00D46B00" w:rsidRDefault="00D46B00" w:rsidP="00D46B00">
      <w:pPr>
        <w:rPr>
          <w:b/>
          <w:bCs/>
          <w:u w:val="single"/>
        </w:rPr>
      </w:pPr>
      <w:r>
        <w:rPr>
          <w:b/>
          <w:bCs/>
          <w:u w:val="single"/>
        </w:rPr>
        <w:t>Decimals:</w:t>
      </w:r>
    </w:p>
    <w:p w14:paraId="4FAA1240" w14:textId="770F0E9A" w:rsidR="00D46B00" w:rsidRDefault="00D46B00" w:rsidP="00D46B00">
      <w:r>
        <w:t xml:space="preserve">- To capture a decimal value you can use </w:t>
      </w:r>
      <w:r>
        <w:rPr>
          <w:i/>
          <w:iCs/>
        </w:rPr>
        <w:t xml:space="preserve">double, float, </w:t>
      </w:r>
      <w:r>
        <w:t xml:space="preserve">or </w:t>
      </w:r>
      <w:r>
        <w:rPr>
          <w:i/>
          <w:iCs/>
        </w:rPr>
        <w:t>decimal</w:t>
      </w:r>
      <w:r w:rsidR="00E91D87">
        <w:rPr>
          <w:i/>
          <w:iCs/>
        </w:rPr>
        <w:br/>
      </w:r>
      <w:r w:rsidR="00E91D87">
        <w:t xml:space="preserve">- </w:t>
      </w:r>
      <w:r w:rsidR="00E91D87">
        <w:rPr>
          <w:i/>
          <w:iCs/>
        </w:rPr>
        <w:t>double</w:t>
      </w:r>
      <w:r w:rsidR="00E91D87">
        <w:t xml:space="preserve"> is the best option as it is more precise that </w:t>
      </w:r>
      <w:r w:rsidR="00E91D87">
        <w:rPr>
          <w:i/>
          <w:iCs/>
        </w:rPr>
        <w:t>float</w:t>
      </w:r>
      <w:r w:rsidR="00E91D87" w:rsidRPr="00E91D87">
        <w:t xml:space="preserve"> (</w:t>
      </w:r>
      <w:r w:rsidR="00E91D87">
        <w:t>15-16</w:t>
      </w:r>
      <w:r w:rsidR="00E91D87" w:rsidRPr="00E91D87">
        <w:t xml:space="preserve"> significant digits</w:t>
      </w:r>
      <w:r w:rsidR="00D52CE0">
        <w:t xml:space="preserve"> </w:t>
      </w:r>
      <w:r w:rsidR="00E91D87" w:rsidRPr="00E91D87">
        <w:t xml:space="preserve">compared to </w:t>
      </w:r>
      <w:r w:rsidR="00E91D87" w:rsidRPr="00E91D87">
        <w:rPr>
          <w:i/>
          <w:iCs/>
        </w:rPr>
        <w:t>float</w:t>
      </w:r>
      <w:r w:rsidR="00E91D87" w:rsidRPr="00E91D87">
        <w:t xml:space="preserve"> 7 significant digits)</w:t>
      </w:r>
      <w:r w:rsidR="00E91D87">
        <w:t xml:space="preserve"> but faster than </w:t>
      </w:r>
      <w:r w:rsidR="00E91D87">
        <w:rPr>
          <w:i/>
          <w:iCs/>
        </w:rPr>
        <w:t>decimal</w:t>
      </w:r>
      <w:r w:rsidR="00631F9D">
        <w:rPr>
          <w:i/>
          <w:iCs/>
        </w:rPr>
        <w:br/>
      </w:r>
      <w:r w:rsidR="00631F9D">
        <w:t xml:space="preserve">- For financial applications use </w:t>
      </w:r>
      <w:r w:rsidR="00631F9D">
        <w:rPr>
          <w:i/>
          <w:iCs/>
        </w:rPr>
        <w:t>decimal</w:t>
      </w:r>
      <w:r w:rsidR="00631F9D">
        <w:t xml:space="preserve"> as it is the most precise (28-29 significant digits)</w:t>
      </w:r>
    </w:p>
    <w:p w14:paraId="58872A97" w14:textId="32972880" w:rsidR="00B63003" w:rsidRDefault="00B63003" w:rsidP="00D46B00">
      <w:r w:rsidRPr="00B63003">
        <w:drawing>
          <wp:inline distT="0" distB="0" distL="0" distR="0" wp14:anchorId="25BF61DD" wp14:editId="3196DC89">
            <wp:extent cx="3467100" cy="1108720"/>
            <wp:effectExtent l="0" t="0" r="0" b="0"/>
            <wp:docPr id="1053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991" cy="11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63003">
        <w:drawing>
          <wp:inline distT="0" distB="0" distL="0" distR="0" wp14:anchorId="6BF97789" wp14:editId="40628AFC">
            <wp:extent cx="3257550" cy="1144773"/>
            <wp:effectExtent l="0" t="0" r="0" b="0"/>
            <wp:docPr id="80359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9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364" cy="11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B63" w14:textId="56BE4A03" w:rsidR="00D83E18" w:rsidRPr="007208AD" w:rsidRDefault="00D83E18" w:rsidP="00D46B00">
      <w:r w:rsidRPr="00D37050">
        <w:rPr>
          <w:highlight w:val="yellow"/>
        </w:rPr>
        <w:t xml:space="preserve">- </w:t>
      </w:r>
      <w:r w:rsidRPr="00D37050">
        <w:rPr>
          <w:highlight w:val="yellow"/>
        </w:rPr>
        <w:t>Don’t forget the m character after the number when creating a decimal!</w:t>
      </w:r>
      <w:r w:rsidRPr="00D83E18">
        <w:t xml:space="preserve"> This character tells C# that we’re defining a decimal and not a double. </w:t>
      </w:r>
      <w:r w:rsidRPr="00D37050">
        <w:rPr>
          <w:highlight w:val="yellow"/>
        </w:rPr>
        <w:t>Similarly, when creating a float, the number must be followed by the character f:</w:t>
      </w:r>
      <w:r w:rsidR="007208AD">
        <w:br/>
        <w:t xml:space="preserve">- </w:t>
      </w:r>
      <w:r w:rsidR="007208AD">
        <w:rPr>
          <w:i/>
          <w:iCs/>
        </w:rPr>
        <w:t>double</w:t>
      </w:r>
      <w:r w:rsidR="007208AD">
        <w:t xml:space="preserve"> can use a trailing d but it is not required</w:t>
      </w:r>
    </w:p>
    <w:p w14:paraId="3C20D9FB" w14:textId="717C807B" w:rsidR="00D83E18" w:rsidRDefault="00D83E18" w:rsidP="00D46B00">
      <w:r w:rsidRPr="00D83E18">
        <w:drawing>
          <wp:inline distT="0" distB="0" distL="0" distR="0" wp14:anchorId="1293F6F9" wp14:editId="47FEA7D8">
            <wp:extent cx="3410426" cy="609685"/>
            <wp:effectExtent l="0" t="0" r="0" b="0"/>
            <wp:docPr id="1108388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884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477">
        <w:t xml:space="preserve"> </w:t>
      </w:r>
      <w:r w:rsidR="006A5477" w:rsidRPr="006A5477">
        <w:drawing>
          <wp:inline distT="0" distB="0" distL="0" distR="0" wp14:anchorId="5059D4CF" wp14:editId="68F4B515">
            <wp:extent cx="3372321" cy="1057423"/>
            <wp:effectExtent l="0" t="0" r="0" b="9525"/>
            <wp:docPr id="1132840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404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883A" w14:textId="186D1A1B" w:rsidR="00CD4608" w:rsidRDefault="00CD4608" w:rsidP="00D46B00">
      <w:pPr>
        <w:rPr>
          <w:b/>
          <w:bCs/>
          <w:u w:val="single"/>
        </w:rPr>
      </w:pPr>
      <w:r>
        <w:rPr>
          <w:b/>
          <w:bCs/>
          <w:u w:val="single"/>
        </w:rPr>
        <w:t>Arithmetic Operators:</w:t>
      </w:r>
    </w:p>
    <w:p w14:paraId="1064C106" w14:textId="4F7D441A" w:rsidR="00CD4608" w:rsidRDefault="004D6277" w:rsidP="00D46B00">
      <w:pPr>
        <w:rPr>
          <w:i/>
          <w:iCs/>
        </w:rPr>
      </w:pPr>
      <w:r>
        <w:t>- When using two similar data types the resulting value will always be the same data type</w:t>
      </w:r>
      <w:r>
        <w:br/>
        <w:t xml:space="preserve">- When using different data types the resulting value will always be the type that is </w:t>
      </w:r>
      <w:r>
        <w:rPr>
          <w:i/>
          <w:iCs/>
        </w:rPr>
        <w:t>more precise</w:t>
      </w:r>
    </w:p>
    <w:p w14:paraId="036AD381" w14:textId="47E6A81A" w:rsidR="00527E37" w:rsidRDefault="00527E37" w:rsidP="00D46B00">
      <w:pPr>
        <w:rPr>
          <w:i/>
          <w:iCs/>
        </w:rPr>
      </w:pPr>
      <w:r w:rsidRPr="00527E37">
        <w:rPr>
          <w:i/>
          <w:iCs/>
        </w:rPr>
        <w:drawing>
          <wp:inline distT="0" distB="0" distL="0" distR="0" wp14:anchorId="1CAA4F7A" wp14:editId="5E45EBFC">
            <wp:extent cx="1143000" cy="1167148"/>
            <wp:effectExtent l="0" t="0" r="0" b="0"/>
            <wp:docPr id="1993339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99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DFD">
        <w:rPr>
          <w:i/>
          <w:iCs/>
        </w:rPr>
        <w:t xml:space="preserve"> </w:t>
      </w:r>
      <w:r w:rsidR="008B2DFD" w:rsidRPr="008B2DFD">
        <w:rPr>
          <w:i/>
          <w:iCs/>
        </w:rPr>
        <w:drawing>
          <wp:inline distT="0" distB="0" distL="0" distR="0" wp14:anchorId="76CBD046" wp14:editId="6A01E66F">
            <wp:extent cx="2019300" cy="1124786"/>
            <wp:effectExtent l="0" t="0" r="0" b="0"/>
            <wp:docPr id="17481647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474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473" cy="11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D14" w14:textId="4A48D38F" w:rsidR="00C85FA3" w:rsidRDefault="00C85FA3" w:rsidP="00D46B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Order of Operations:</w:t>
      </w:r>
    </w:p>
    <w:p w14:paraId="1281FD05" w14:textId="37C5DB90" w:rsidR="00C85FA3" w:rsidRDefault="00C85FA3" w:rsidP="00F130FC">
      <w:pPr>
        <w:tabs>
          <w:tab w:val="center" w:pos="5400"/>
        </w:tabs>
      </w:pPr>
      <w:r>
        <w:t>- C# follows a specific order of operations</w:t>
      </w:r>
      <w:r w:rsidR="00821E8E">
        <w:t>:</w:t>
      </w:r>
      <w:r w:rsidR="00F130FC">
        <w:tab/>
      </w:r>
      <w:r w:rsidR="00F130FC">
        <w:br/>
        <w:t>- When assessing operators without parentheses, it will do so left to right</w:t>
      </w:r>
    </w:p>
    <w:p w14:paraId="21BF913D" w14:textId="1FCFFD06" w:rsidR="00821E8E" w:rsidRDefault="00821E8E" w:rsidP="00D46B00">
      <w:r w:rsidRPr="00821E8E">
        <w:drawing>
          <wp:inline distT="0" distB="0" distL="0" distR="0" wp14:anchorId="6135F808" wp14:editId="2F2D0EBC">
            <wp:extent cx="3396070" cy="2695575"/>
            <wp:effectExtent l="0" t="0" r="0" b="0"/>
            <wp:docPr id="13334023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239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546" cy="26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B35">
        <w:t xml:space="preserve"> </w:t>
      </w:r>
      <w:r w:rsidR="00392B35" w:rsidRPr="00392B35">
        <w:drawing>
          <wp:inline distT="0" distB="0" distL="0" distR="0" wp14:anchorId="334879C2" wp14:editId="4422F484">
            <wp:extent cx="3419475" cy="1127983"/>
            <wp:effectExtent l="0" t="0" r="0" b="0"/>
            <wp:docPr id="338237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727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925" cy="11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82">
        <w:br/>
      </w:r>
      <w:r w:rsidR="004D6D82" w:rsidRPr="004D6D82">
        <w:drawing>
          <wp:inline distT="0" distB="0" distL="0" distR="0" wp14:anchorId="092A849B" wp14:editId="623D161A">
            <wp:extent cx="3381847" cy="1971950"/>
            <wp:effectExtent l="0" t="0" r="9525" b="9525"/>
            <wp:docPr id="15314528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2815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A512" w14:textId="772999CF" w:rsidR="00851456" w:rsidRDefault="00851456" w:rsidP="00D46B00">
      <w:pPr>
        <w:rPr>
          <w:b/>
          <w:bCs/>
          <w:u w:val="single"/>
        </w:rPr>
      </w:pPr>
      <w:r>
        <w:rPr>
          <w:b/>
          <w:bCs/>
          <w:u w:val="single"/>
        </w:rPr>
        <w:t>Operator Shortcuts:</w:t>
      </w:r>
    </w:p>
    <w:p w14:paraId="34E0E7D1" w14:textId="474E3045" w:rsidR="00B84A98" w:rsidRDefault="00851456" w:rsidP="00D46B00">
      <w:r>
        <w:t>- Can update a variable by  modifying it using an arithmetic expression and then resaving it to the same variable name</w:t>
      </w:r>
      <w:r w:rsidR="00254710">
        <w:br/>
      </w:r>
      <w:r w:rsidR="00254710" w:rsidRPr="00254710">
        <w:drawing>
          <wp:inline distT="0" distB="0" distL="0" distR="0" wp14:anchorId="7723BCFF" wp14:editId="20E10D1B">
            <wp:extent cx="2657846" cy="781159"/>
            <wp:effectExtent l="0" t="0" r="9525" b="0"/>
            <wp:docPr id="584046926" name="Picture 1" descr="A computer screen with white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46926" name="Picture 1" descr="A computer screen with white and orang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98">
        <w:br/>
      </w:r>
      <w:r w:rsidR="00BF1B8A">
        <w:br/>
        <w:t>- ++ is used as shorthand to add +1 to a variable (</w:t>
      </w:r>
      <w:r w:rsidR="00BF1B8A">
        <w:rPr>
          <w:b/>
          <w:bCs/>
        </w:rPr>
        <w:t>increment operator)</w:t>
      </w:r>
      <w:r w:rsidR="00BF1B8A">
        <w:rPr>
          <w:b/>
          <w:bCs/>
        </w:rPr>
        <w:br/>
        <w:t xml:space="preserve">- </w:t>
      </w:r>
      <w:r w:rsidR="00BF1B8A">
        <w:t>-- is used as shorthand to subtract -1 from a variable (decrement operator)</w:t>
      </w:r>
      <w:r w:rsidR="00C47D37">
        <w:br/>
      </w:r>
      <w:r w:rsidR="00C47D37" w:rsidRPr="00C47D37">
        <w:drawing>
          <wp:inline distT="0" distB="0" distL="0" distR="0" wp14:anchorId="3AB64F25" wp14:editId="517A0907">
            <wp:extent cx="2819794" cy="895475"/>
            <wp:effectExtent l="0" t="0" r="0" b="0"/>
            <wp:docPr id="4428173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733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22FE" w14:textId="77777777" w:rsidR="003D125D" w:rsidRDefault="003D125D" w:rsidP="00D46B00"/>
    <w:p w14:paraId="7FB8CF42" w14:textId="1A47030A" w:rsidR="00B84A98" w:rsidRDefault="00B84A98" w:rsidP="00D46B00">
      <w:r>
        <w:lastRenderedPageBreak/>
        <w:t>- To increment by a value other than 1, use the += operator</w:t>
      </w:r>
      <w:r w:rsidR="00DF0904">
        <w:br/>
        <w:t>- Can also use -= to decrement by 3</w:t>
      </w:r>
      <w:r w:rsidR="003D125D">
        <w:br/>
        <w:t>- Also applies to *= and /=</w:t>
      </w:r>
      <w:r>
        <w:br/>
      </w:r>
      <w:r w:rsidRPr="00B84A98">
        <w:drawing>
          <wp:inline distT="0" distB="0" distL="0" distR="0" wp14:anchorId="0B115E35" wp14:editId="0C496CD5">
            <wp:extent cx="3086531" cy="990738"/>
            <wp:effectExtent l="0" t="0" r="0" b="0"/>
            <wp:docPr id="1272452383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2383" name="Picture 1" descr="A computer screen 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25D">
        <w:t xml:space="preserve"> </w:t>
      </w:r>
      <w:r w:rsidR="003D125D" w:rsidRPr="003D125D">
        <w:drawing>
          <wp:inline distT="0" distB="0" distL="0" distR="0" wp14:anchorId="314C5C05" wp14:editId="19E99792">
            <wp:extent cx="3496163" cy="647790"/>
            <wp:effectExtent l="0" t="0" r="9525" b="0"/>
            <wp:docPr id="12506790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79036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F39A" w14:textId="346A5099" w:rsidR="00B16A20" w:rsidRDefault="00B16A20" w:rsidP="00D46B00">
      <w:pPr>
        <w:rPr>
          <w:b/>
          <w:bCs/>
          <w:u w:val="single"/>
        </w:rPr>
      </w:pPr>
      <w:r>
        <w:rPr>
          <w:b/>
          <w:bCs/>
          <w:u w:val="single"/>
        </w:rPr>
        <w:t>Modulo</w:t>
      </w:r>
      <w:r w:rsidR="00AC5EF2">
        <w:rPr>
          <w:b/>
          <w:bCs/>
          <w:u w:val="single"/>
        </w:rPr>
        <w:t xml:space="preserve"> (%)</w:t>
      </w:r>
      <w:r>
        <w:rPr>
          <w:b/>
          <w:bCs/>
          <w:u w:val="single"/>
        </w:rPr>
        <w:t>:</w:t>
      </w:r>
    </w:p>
    <w:p w14:paraId="05A2D91C" w14:textId="4E6A09BE" w:rsidR="00B16A20" w:rsidRDefault="00491C2C" w:rsidP="00D46B00">
      <w:r>
        <w:t xml:space="preserve">- Returns a </w:t>
      </w:r>
      <w:r>
        <w:rPr>
          <w:i/>
          <w:iCs/>
        </w:rPr>
        <w:t>remainder</w:t>
      </w:r>
      <w:r>
        <w:t>, the value left over when we divide a number by another number</w:t>
      </w:r>
      <w:r w:rsidR="005D3E18">
        <w:br/>
        <w:t xml:space="preserve">- Useful when we want to know if a number fits into another number </w:t>
      </w:r>
      <w:r w:rsidR="007431D6">
        <w:br/>
        <w:t>- Can also be used to check if a number is odd or even</w:t>
      </w:r>
    </w:p>
    <w:p w14:paraId="0AA33E5C" w14:textId="77777777" w:rsidR="00BF714C" w:rsidRDefault="00E62785" w:rsidP="00D46B00">
      <w:r w:rsidRPr="00AC5EF2">
        <w:drawing>
          <wp:anchor distT="0" distB="0" distL="114300" distR="114300" simplePos="0" relativeHeight="251658240" behindDoc="0" locked="0" layoutInCell="1" allowOverlap="1" wp14:anchorId="21982A32" wp14:editId="2C7DFFE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352800" cy="1528445"/>
            <wp:effectExtent l="0" t="0" r="0" b="0"/>
            <wp:wrapSquare wrapText="bothSides"/>
            <wp:docPr id="82434487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44879" name="Picture 1" descr="A computer screen shot of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E18" w:rsidRPr="005D3E18">
        <w:drawing>
          <wp:inline distT="0" distB="0" distL="0" distR="0" wp14:anchorId="6245EB46" wp14:editId="545D7085">
            <wp:extent cx="2914650" cy="1742185"/>
            <wp:effectExtent l="0" t="0" r="0" b="0"/>
            <wp:docPr id="70225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57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032" cy="17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7B8" w14:textId="77777777" w:rsidR="001B12A1" w:rsidRDefault="00BF714C" w:rsidP="00D46B00">
      <w:r w:rsidRPr="00BF714C">
        <w:drawing>
          <wp:inline distT="0" distB="0" distL="0" distR="0" wp14:anchorId="3233DC47" wp14:editId="66700FD9">
            <wp:extent cx="3677163" cy="2114845"/>
            <wp:effectExtent l="0" t="0" r="0" b="0"/>
            <wp:docPr id="1211504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0476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B7D6" w14:textId="77777777" w:rsidR="00CE03DB" w:rsidRDefault="00CE03DB" w:rsidP="00D46B00"/>
    <w:p w14:paraId="4EA3B46E" w14:textId="77777777" w:rsidR="00CE03DB" w:rsidRDefault="00CE03DB" w:rsidP="00D46B00"/>
    <w:p w14:paraId="37E327DE" w14:textId="77777777" w:rsidR="00CE03DB" w:rsidRDefault="00CE03DB" w:rsidP="00D46B00"/>
    <w:p w14:paraId="7F7F28D7" w14:textId="77777777" w:rsidR="00CE03DB" w:rsidRDefault="00CE03DB" w:rsidP="00D46B00"/>
    <w:p w14:paraId="03992F6F" w14:textId="77777777" w:rsidR="00CE03DB" w:rsidRDefault="00CE03DB" w:rsidP="00D46B00"/>
    <w:p w14:paraId="4B3F3416" w14:textId="77777777" w:rsidR="00CE03DB" w:rsidRDefault="00CE03DB" w:rsidP="00D46B00"/>
    <w:p w14:paraId="5D3EBC90" w14:textId="77777777" w:rsidR="00CE03DB" w:rsidRDefault="00CE03DB" w:rsidP="00D46B00"/>
    <w:p w14:paraId="1FAF5187" w14:textId="77777777" w:rsidR="00CE03DB" w:rsidRDefault="00CE03DB" w:rsidP="00D46B00"/>
    <w:p w14:paraId="532F2E47" w14:textId="77777777" w:rsidR="001B12A1" w:rsidRDefault="001B12A1" w:rsidP="00D46B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Built-In Methods:</w:t>
      </w:r>
    </w:p>
    <w:p w14:paraId="21A9B4D4" w14:textId="4EF0D448" w:rsidR="000B475D" w:rsidRDefault="00B90EFA" w:rsidP="00D46B00">
      <w:r>
        <w:t>- C# has several built-in methods to manipulate data and perform more complex mathematical calculations</w:t>
      </w:r>
      <w:r w:rsidR="000B475D">
        <w:br/>
        <w:t>- All methods will output a number that is the same type as the input</w:t>
      </w:r>
      <w:r w:rsidR="00985FE2">
        <w:t xml:space="preserve"> or a more precise number</w:t>
      </w:r>
      <w:r w:rsidR="00CE03DB">
        <w:br/>
      </w:r>
      <w:r w:rsidR="00CE03DB">
        <w:br/>
      </w:r>
      <w:r w:rsidR="00CE03DB" w:rsidRPr="00CE03DB">
        <w:drawing>
          <wp:inline distT="0" distB="0" distL="0" distR="0" wp14:anchorId="0E749095" wp14:editId="28DB62C5">
            <wp:extent cx="3267531" cy="3524742"/>
            <wp:effectExtent l="0" t="0" r="9525" b="0"/>
            <wp:docPr id="11170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9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3DB">
        <w:t xml:space="preserve"> </w:t>
      </w:r>
      <w:r w:rsidR="00CE03DB" w:rsidRPr="00CE03DB">
        <w:drawing>
          <wp:inline distT="0" distB="0" distL="0" distR="0" wp14:anchorId="105C4380" wp14:editId="7610F81D">
            <wp:extent cx="3029373" cy="1971950"/>
            <wp:effectExtent l="0" t="0" r="0" b="9525"/>
            <wp:docPr id="1687453113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53113" name="Picture 1" descr="A black and white text on a black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A7B1" w14:textId="10EE6842" w:rsidR="00AC062C" w:rsidRDefault="000B475D" w:rsidP="00D46B00">
      <w:r>
        <w:t xml:space="preserve">- Can </w:t>
      </w:r>
      <w:r w:rsidR="00AC062C">
        <w:t xml:space="preserve">combine multiple arithmetic methods by nesting them within </w:t>
      </w:r>
      <w:r w:rsidR="00430A03">
        <w:t>each other</w:t>
      </w:r>
      <w:r w:rsidR="00430A03">
        <w:br/>
        <w:t>- Order of operations matters here: Parenthesis, Multiplication, Addition</w:t>
      </w:r>
    </w:p>
    <w:p w14:paraId="197A2F91" w14:textId="46415B57" w:rsidR="00AC5EF2" w:rsidRPr="00491C2C" w:rsidRDefault="00AC062C" w:rsidP="00D46B00">
      <w:r w:rsidRPr="00AC062C">
        <w:drawing>
          <wp:inline distT="0" distB="0" distL="0" distR="0" wp14:anchorId="5459E3D5" wp14:editId="17864A4F">
            <wp:extent cx="3458058" cy="800212"/>
            <wp:effectExtent l="0" t="0" r="0" b="0"/>
            <wp:docPr id="49193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39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E18">
        <w:br w:type="textWrapping" w:clear="all"/>
      </w:r>
    </w:p>
    <w:sectPr w:rsidR="00AC5EF2" w:rsidRPr="00491C2C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16"/>
    <w:rsid w:val="000B475D"/>
    <w:rsid w:val="000D09EA"/>
    <w:rsid w:val="001747A5"/>
    <w:rsid w:val="001A302A"/>
    <w:rsid w:val="001B12A1"/>
    <w:rsid w:val="00254710"/>
    <w:rsid w:val="00392B35"/>
    <w:rsid w:val="003A3316"/>
    <w:rsid w:val="003D125D"/>
    <w:rsid w:val="00430A03"/>
    <w:rsid w:val="00491C2C"/>
    <w:rsid w:val="004B01E0"/>
    <w:rsid w:val="004D6277"/>
    <w:rsid w:val="004D6D82"/>
    <w:rsid w:val="00527E37"/>
    <w:rsid w:val="00575C1F"/>
    <w:rsid w:val="005D3E18"/>
    <w:rsid w:val="005F14DA"/>
    <w:rsid w:val="00631F9D"/>
    <w:rsid w:val="00680DB3"/>
    <w:rsid w:val="006A5477"/>
    <w:rsid w:val="007208AD"/>
    <w:rsid w:val="007431D6"/>
    <w:rsid w:val="007755BA"/>
    <w:rsid w:val="00821E8E"/>
    <w:rsid w:val="00851456"/>
    <w:rsid w:val="008B2DFD"/>
    <w:rsid w:val="008F4092"/>
    <w:rsid w:val="008F4EFF"/>
    <w:rsid w:val="00926F7D"/>
    <w:rsid w:val="00985FE2"/>
    <w:rsid w:val="00A330DC"/>
    <w:rsid w:val="00AC062C"/>
    <w:rsid w:val="00AC5EF2"/>
    <w:rsid w:val="00B16A20"/>
    <w:rsid w:val="00B63003"/>
    <w:rsid w:val="00B84A98"/>
    <w:rsid w:val="00B90EFA"/>
    <w:rsid w:val="00BF1B8A"/>
    <w:rsid w:val="00BF714C"/>
    <w:rsid w:val="00C47D37"/>
    <w:rsid w:val="00C85FA3"/>
    <w:rsid w:val="00CD4608"/>
    <w:rsid w:val="00CE03DB"/>
    <w:rsid w:val="00D37050"/>
    <w:rsid w:val="00D46B00"/>
    <w:rsid w:val="00D52CE0"/>
    <w:rsid w:val="00D83E18"/>
    <w:rsid w:val="00DD6928"/>
    <w:rsid w:val="00DF0904"/>
    <w:rsid w:val="00E62785"/>
    <w:rsid w:val="00E91D87"/>
    <w:rsid w:val="00F130FC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7925"/>
  <w15:chartTrackingRefBased/>
  <w15:docId w15:val="{939A8918-2658-4C41-AFCD-41C80BE6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53</cp:revision>
  <dcterms:created xsi:type="dcterms:W3CDTF">2025-01-08T06:02:00Z</dcterms:created>
  <dcterms:modified xsi:type="dcterms:W3CDTF">2025-01-08T07:15:00Z</dcterms:modified>
</cp:coreProperties>
</file>