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97B9E" w14:textId="4F862438" w:rsidR="0037474A" w:rsidRDefault="00DA7E2F">
      <w:pPr>
        <w:rPr>
          <w:b/>
          <w:u w:val="single"/>
        </w:rPr>
      </w:pPr>
      <w:r>
        <w:rPr>
          <w:b/>
          <w:u w:val="single"/>
        </w:rPr>
        <w:t>Local Scope:</w:t>
      </w:r>
    </w:p>
    <w:p w14:paraId="68286690" w14:textId="5E571DE8" w:rsidR="00DA7E2F" w:rsidRDefault="00E90A4C">
      <w:r>
        <w:t xml:space="preserve">- </w:t>
      </w:r>
      <w:r>
        <w:rPr>
          <w:i/>
        </w:rPr>
        <w:t xml:space="preserve">scope </w:t>
      </w:r>
      <w:r>
        <w:t>– Refers to areas where variables are visible and accessible</w:t>
      </w:r>
      <w:r w:rsidR="00C44541">
        <w:t xml:space="preserve">, </w:t>
      </w:r>
      <w:r w:rsidR="00C44541">
        <w:t>defines which namespaces a program will search within and in what order.</w:t>
      </w:r>
      <w:bookmarkStart w:id="0" w:name="_GoBack"/>
      <w:bookmarkEnd w:id="0"/>
      <w:r>
        <w:br/>
        <w:t>- When we call a function a local scope is generated, each subsequent function call generates a new local scope</w:t>
      </w:r>
      <w:r>
        <w:br/>
        <w:t>- Names in a local scope cannot be accessed or modified by any code called in outer scope</w:t>
      </w:r>
      <w:r w:rsidR="00E8059A">
        <w:t>s</w:t>
      </w:r>
      <w:r w:rsidR="0048054E">
        <w:br/>
        <w:t xml:space="preserve">- The code on left returns an error because </w:t>
      </w:r>
      <w:r w:rsidR="0048054E">
        <w:rPr>
          <w:i/>
        </w:rPr>
        <w:t>print()</w:t>
      </w:r>
      <w:r w:rsidR="0048054E">
        <w:t xml:space="preserve"> is trying to access a local scope</w:t>
      </w:r>
      <w:r w:rsidR="0048054E">
        <w:br/>
        <w:t xml:space="preserve">- The code on the right works properly because </w:t>
      </w:r>
      <w:r w:rsidR="0048054E">
        <w:rPr>
          <w:i/>
        </w:rPr>
        <w:t>print()</w:t>
      </w:r>
      <w:r w:rsidR="0048054E">
        <w:t xml:space="preserve"> is now nested within the local scope</w:t>
      </w:r>
      <w:r w:rsidR="003B7486">
        <w:br/>
      </w:r>
      <w:r w:rsidR="003B7486">
        <w:rPr>
          <w:noProof/>
        </w:rPr>
        <w:drawing>
          <wp:inline distT="0" distB="0" distL="0" distR="0" wp14:anchorId="4084673A" wp14:editId="3301E557">
            <wp:extent cx="1631950" cy="88149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0579" cy="8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486">
        <w:t xml:space="preserve">  </w:t>
      </w:r>
      <w:r w:rsidR="003B7486">
        <w:rPr>
          <w:noProof/>
        </w:rPr>
        <w:drawing>
          <wp:inline distT="0" distB="0" distL="0" distR="0" wp14:anchorId="69148881" wp14:editId="5CF2A06B">
            <wp:extent cx="1676400" cy="117731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8309" cy="12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855" w14:textId="75FDBD8C" w:rsidR="00D62872" w:rsidRDefault="00D62872">
      <w:pPr>
        <w:rPr>
          <w:b/>
          <w:u w:val="single"/>
        </w:rPr>
      </w:pPr>
      <w:r>
        <w:rPr>
          <w:b/>
          <w:u w:val="single"/>
        </w:rPr>
        <w:br/>
        <w:t>Enclosing/Nonlocal Scope</w:t>
      </w:r>
      <w:r w:rsidR="00BF2386">
        <w:rPr>
          <w:b/>
          <w:u w:val="single"/>
        </w:rPr>
        <w:t>:</w:t>
      </w:r>
    </w:p>
    <w:p w14:paraId="225D89B0" w14:textId="249C0FDC" w:rsidR="00BF2386" w:rsidRDefault="00B64BF3">
      <w:r>
        <w:t>- Special rules apply for accessing nested values within nested functions</w:t>
      </w:r>
      <w:r w:rsidR="003D149A">
        <w:br/>
        <w:t>- Enclosing scope allows any value defined in an enclosing function</w:t>
      </w:r>
      <w:r w:rsidR="00837A0F">
        <w:t xml:space="preserve"> </w:t>
      </w:r>
      <w:r w:rsidR="00837A0F">
        <w:t>(top level)</w:t>
      </w:r>
      <w:r w:rsidR="003D149A">
        <w:t xml:space="preserve"> to be accessed in nested functions below it</w:t>
      </w:r>
      <w:r w:rsidR="00A43089">
        <w:br/>
        <w:t xml:space="preserve">- Only works from the bottom up, top most function does </w:t>
      </w:r>
      <w:r w:rsidR="00A43089">
        <w:rPr>
          <w:b/>
        </w:rPr>
        <w:t>NOT</w:t>
      </w:r>
      <w:r w:rsidR="00A43089">
        <w:t xml:space="preserve"> have access to bottom most variables</w:t>
      </w:r>
      <w:r w:rsidR="001759B9">
        <w:br/>
        <w:t xml:space="preserve">- Immutable objects can be accessed in nested functions but cannot be modified </w:t>
      </w:r>
      <w:r w:rsidR="004F7704">
        <w:br/>
        <w:t xml:space="preserve">- If you use the </w:t>
      </w:r>
      <w:r w:rsidR="004F7704">
        <w:rPr>
          <w:i/>
        </w:rPr>
        <w:t>nonlocal</w:t>
      </w:r>
      <w:r w:rsidR="004F7704">
        <w:t xml:space="preserve"> statement you can </w:t>
      </w:r>
      <w:r w:rsidR="00F80D36">
        <w:t>tell Python that you want to access a nonlocal version of the variable instead of the local one in the nested function</w:t>
      </w:r>
      <w:r w:rsidR="003D149A">
        <w:br/>
      </w:r>
      <w:r w:rsidR="003D149A">
        <w:rPr>
          <w:noProof/>
        </w:rPr>
        <w:drawing>
          <wp:inline distT="0" distB="0" distL="0" distR="0" wp14:anchorId="6F60B619" wp14:editId="47A73C53">
            <wp:extent cx="2222500" cy="3290001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405" cy="330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49A">
        <w:t xml:space="preserve"> </w:t>
      </w:r>
      <w:r w:rsidR="003D149A">
        <w:rPr>
          <w:noProof/>
        </w:rPr>
        <w:drawing>
          <wp:inline distT="0" distB="0" distL="0" distR="0" wp14:anchorId="33D7F15D" wp14:editId="302FDA36">
            <wp:extent cx="1524000" cy="56560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3935" cy="5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704">
        <w:t xml:space="preserve"> </w:t>
      </w:r>
      <w:r w:rsidR="004F7704">
        <w:rPr>
          <w:noProof/>
        </w:rPr>
        <w:drawing>
          <wp:inline distT="0" distB="0" distL="0" distR="0" wp14:anchorId="673FB2B4" wp14:editId="7105E3F8">
            <wp:extent cx="1962150" cy="201711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526" cy="203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3DDF" w14:textId="41FC20F8" w:rsidR="005D708A" w:rsidRDefault="005D708A">
      <w:r>
        <w:rPr>
          <w:b/>
          <w:u w:val="single"/>
        </w:rPr>
        <w:lastRenderedPageBreak/>
        <w:t>Modifying Global Scope:</w:t>
      </w:r>
    </w:p>
    <w:p w14:paraId="0089B28C" w14:textId="7129FE75" w:rsidR="005D708A" w:rsidRDefault="005D708A">
      <w:r>
        <w:t>- Similarly to local scope, global scope assignments cannot be modified from within a nested</w:t>
      </w:r>
      <w:r w:rsidR="0019392A">
        <w:t xml:space="preserve"> function</w:t>
      </w:r>
      <w:r w:rsidR="00D44ED7">
        <w:br/>
        <w:t xml:space="preserve">- Using the </w:t>
      </w:r>
      <w:r w:rsidR="00D44ED7">
        <w:rPr>
          <w:i/>
        </w:rPr>
        <w:t>global</w:t>
      </w:r>
      <w:r w:rsidR="00D44ED7">
        <w:t xml:space="preserve"> statement you could modify a global statement from within a nested function</w:t>
      </w:r>
      <w:r w:rsidR="003F132E">
        <w:br/>
        <w:t xml:space="preserve">- Can even be used if variable name has not yet been defined as </w:t>
      </w:r>
      <w:r w:rsidR="003F132E">
        <w:rPr>
          <w:i/>
        </w:rPr>
        <w:t>global</w:t>
      </w:r>
      <w:r w:rsidR="003F132E">
        <w:t xml:space="preserve"> will create a new variable in the global namespace</w:t>
      </w:r>
      <w:r w:rsidR="00A366F8">
        <w:br/>
      </w:r>
      <w:r w:rsidR="00A366F8">
        <w:rPr>
          <w:noProof/>
        </w:rPr>
        <w:drawing>
          <wp:inline distT="0" distB="0" distL="0" distR="0" wp14:anchorId="390CF6AA" wp14:editId="16C5CE99">
            <wp:extent cx="1826895" cy="2133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241" cy="21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E81">
        <w:t xml:space="preserve">  </w:t>
      </w:r>
      <w:r w:rsidR="001A7E81">
        <w:rPr>
          <w:noProof/>
        </w:rPr>
        <w:drawing>
          <wp:inline distT="0" distB="0" distL="0" distR="0" wp14:anchorId="213E7DED" wp14:editId="18333107">
            <wp:extent cx="1930400" cy="1641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1952" cy="16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C689" w14:textId="7BC2DF7C" w:rsidR="00E34F3F" w:rsidRDefault="00E34F3F">
      <w:pPr>
        <w:rPr>
          <w:u w:val="single"/>
        </w:rPr>
      </w:pPr>
      <w:r>
        <w:rPr>
          <w:b/>
          <w:u w:val="single"/>
        </w:rPr>
        <w:t>Scope Resolution</w:t>
      </w:r>
      <w:r>
        <w:rPr>
          <w:u w:val="single"/>
        </w:rPr>
        <w:t>:</w:t>
      </w:r>
    </w:p>
    <w:p w14:paraId="7E04A0F0" w14:textId="737A5517" w:rsidR="00E34F3F" w:rsidRPr="00651553" w:rsidRDefault="00E34F3F">
      <w:r>
        <w:t>- A term used to describe the search procedure for a name in the various</w:t>
      </w:r>
      <w:r w:rsidR="0013011A">
        <w:t xml:space="preserve"> </w:t>
      </w:r>
      <w:r>
        <w:t xml:space="preserve">namespaces </w:t>
      </w:r>
      <w:r w:rsidR="007D1FBE">
        <w:t>determined by a set of rules that dictate the order the search needs to follow</w:t>
      </w:r>
      <w:r w:rsidR="00651553">
        <w:br/>
        <w:t>-</w:t>
      </w:r>
      <w:r w:rsidR="00651553">
        <w:rPr>
          <w:b/>
        </w:rPr>
        <w:t xml:space="preserve"> LEGB</w:t>
      </w:r>
      <w:r w:rsidR="00651553">
        <w:t xml:space="preserve"> (</w:t>
      </w:r>
      <w:r w:rsidR="00651553">
        <w:rPr>
          <w:b/>
        </w:rPr>
        <w:t>L</w:t>
      </w:r>
      <w:r w:rsidR="00651553">
        <w:t>ocal,</w:t>
      </w:r>
      <w:r w:rsidR="00651553">
        <w:rPr>
          <w:b/>
        </w:rPr>
        <w:t xml:space="preserve"> E</w:t>
      </w:r>
      <w:r w:rsidR="00651553">
        <w:t>nclosing,</w:t>
      </w:r>
      <w:r w:rsidR="00651553">
        <w:rPr>
          <w:b/>
        </w:rPr>
        <w:t xml:space="preserve"> G</w:t>
      </w:r>
      <w:r w:rsidR="00651553">
        <w:t>lobal,</w:t>
      </w:r>
      <w:r w:rsidR="00651553">
        <w:rPr>
          <w:b/>
        </w:rPr>
        <w:t xml:space="preserve"> B</w:t>
      </w:r>
      <w:r w:rsidR="00651553">
        <w:t xml:space="preserve">uilt-In)– the unofficial rule dictating the search parameters </w:t>
      </w:r>
      <w:r w:rsidR="008F1719">
        <w:br/>
        <w:t xml:space="preserve">- </w:t>
      </w:r>
      <w:r w:rsidR="008F1719" w:rsidRPr="008F1719">
        <w:rPr>
          <w:highlight w:val="yellow"/>
        </w:rPr>
        <w:t>The order that Python searches in always begins at the lowest level and flows upwards to higher scopes</w:t>
      </w:r>
      <w:r w:rsidR="008F1719">
        <w:t xml:space="preserve"> </w:t>
      </w:r>
      <w:r w:rsidR="005E7422">
        <w:br/>
        <w:t xml:space="preserve">- </w:t>
      </w:r>
      <w:r w:rsidR="00F630D2">
        <w:t>In the example below, Python begins looking for the variable name at the local scope level (</w:t>
      </w:r>
      <w:proofErr w:type="spellStart"/>
      <w:r w:rsidR="00F630D2">
        <w:t>inner_func</w:t>
      </w:r>
      <w:proofErr w:type="spellEnd"/>
      <w:r w:rsidR="00F630D2">
        <w:t>()), since it doesn’t find it there it moves to the Enclosing Scope (</w:t>
      </w:r>
      <w:proofErr w:type="spellStart"/>
      <w:r w:rsidR="00F630D2">
        <w:t>func</w:t>
      </w:r>
      <w:proofErr w:type="spellEnd"/>
      <w:r w:rsidR="00F630D2">
        <w:t>(), since it doesn’t find it there either it moves to the Global Scope which is where age is</w:t>
      </w:r>
      <w:r w:rsidR="00CB4C24">
        <w:br/>
        <w:t>- In the second example, Python finds the “age = 42” variable first, stops looking for more, and outputs that. To fix this you would need to add “global age” before the age variable to make the global scope variable mutable</w:t>
      </w:r>
      <w:r w:rsidR="005E7422">
        <w:br/>
      </w:r>
      <w:r w:rsidR="005E7422">
        <w:rPr>
          <w:noProof/>
        </w:rPr>
        <w:drawing>
          <wp:inline distT="0" distB="0" distL="0" distR="0" wp14:anchorId="59F9B9F1" wp14:editId="54FB2A8F">
            <wp:extent cx="2273300" cy="2135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590" cy="21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22">
        <w:t xml:space="preserve"> </w:t>
      </w:r>
      <w:r w:rsidR="005E7422">
        <w:rPr>
          <w:noProof/>
        </w:rPr>
        <w:drawing>
          <wp:inline distT="0" distB="0" distL="0" distR="0" wp14:anchorId="7D1FB0F1" wp14:editId="114FA909">
            <wp:extent cx="1612900" cy="200131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4349" cy="20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C24">
        <w:t xml:space="preserve">  </w:t>
      </w:r>
      <w:r w:rsidR="00CB4C24">
        <w:rPr>
          <w:noProof/>
        </w:rPr>
        <w:drawing>
          <wp:inline distT="0" distB="0" distL="0" distR="0" wp14:anchorId="5107B9F4" wp14:editId="526BFF33">
            <wp:extent cx="1315756" cy="2012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264" cy="20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F3F" w:rsidRPr="0065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4D"/>
    <w:rsid w:val="000B5E0D"/>
    <w:rsid w:val="0013011A"/>
    <w:rsid w:val="001759B9"/>
    <w:rsid w:val="0019392A"/>
    <w:rsid w:val="001A7E81"/>
    <w:rsid w:val="00283CCB"/>
    <w:rsid w:val="0037474A"/>
    <w:rsid w:val="003B7486"/>
    <w:rsid w:val="003D149A"/>
    <w:rsid w:val="003F132E"/>
    <w:rsid w:val="0048054E"/>
    <w:rsid w:val="004F7704"/>
    <w:rsid w:val="005D708A"/>
    <w:rsid w:val="005E7422"/>
    <w:rsid w:val="00651553"/>
    <w:rsid w:val="007D1FBE"/>
    <w:rsid w:val="00837A0F"/>
    <w:rsid w:val="008F1719"/>
    <w:rsid w:val="00A366F8"/>
    <w:rsid w:val="00A43089"/>
    <w:rsid w:val="00B64BF3"/>
    <w:rsid w:val="00BF2386"/>
    <w:rsid w:val="00C44541"/>
    <w:rsid w:val="00CB4C24"/>
    <w:rsid w:val="00D44ED7"/>
    <w:rsid w:val="00D62872"/>
    <w:rsid w:val="00DA7E2F"/>
    <w:rsid w:val="00E34F3F"/>
    <w:rsid w:val="00E7064D"/>
    <w:rsid w:val="00E8059A"/>
    <w:rsid w:val="00E90A4C"/>
    <w:rsid w:val="00F630D2"/>
    <w:rsid w:val="00F8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41EA"/>
  <w15:chartTrackingRefBased/>
  <w15:docId w15:val="{513A408D-4760-42E2-BD71-A36A7547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31</cp:revision>
  <dcterms:created xsi:type="dcterms:W3CDTF">2024-04-11T18:49:00Z</dcterms:created>
  <dcterms:modified xsi:type="dcterms:W3CDTF">2024-04-11T19:49:00Z</dcterms:modified>
</cp:coreProperties>
</file>