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6A880" w14:textId="77777777" w:rsidR="008C6452" w:rsidRPr="00E002B7" w:rsidRDefault="008C6452" w:rsidP="008C6452">
      <w:pPr>
        <w:jc w:val="center"/>
        <w:rPr>
          <w:b/>
          <w:bCs/>
          <w:sz w:val="40"/>
          <w:szCs w:val="40"/>
        </w:rPr>
      </w:pPr>
      <w:r w:rsidRPr="00E002B7">
        <w:rPr>
          <w:b/>
          <w:bCs/>
          <w:sz w:val="40"/>
          <w:szCs w:val="40"/>
        </w:rPr>
        <w:t>Homework 7</w:t>
      </w:r>
    </w:p>
    <w:p w14:paraId="4A8B0FBD" w14:textId="77777777" w:rsidR="008C6452" w:rsidRDefault="008C6452" w:rsidP="008C6452">
      <w:pPr>
        <w:jc w:val="center"/>
      </w:pPr>
    </w:p>
    <w:p w14:paraId="53E7AC50" w14:textId="77777777" w:rsidR="008C6452" w:rsidRDefault="008C6452" w:rsidP="008C6452">
      <w:pPr>
        <w:ind w:left="720"/>
        <w:jc w:val="both"/>
        <w:rPr>
          <w:sz w:val="28"/>
        </w:rPr>
      </w:pPr>
      <w:r w:rsidRPr="008C2F2D">
        <w:rPr>
          <w:sz w:val="28"/>
        </w:rPr>
        <w:t>Write the</w:t>
      </w:r>
      <w:r>
        <w:rPr>
          <w:sz w:val="28"/>
        </w:rPr>
        <w:t xml:space="preserve"> code through symbolic/assembly language to achieve the following code written in high-level language and then translate to binary representation. (Note: binary representation of C-instruction is provided in Appendix). Assume “step” is stored in memory with memory address 16,  “sum” is stored in memory with memory address 17, and “i”  is stored in memory with memory address 18.</w:t>
      </w:r>
    </w:p>
    <w:p w14:paraId="79CA4D0E" w14:textId="77777777" w:rsidR="008C6452" w:rsidRDefault="008C6452" w:rsidP="008C6452">
      <w:pPr>
        <w:ind w:left="720"/>
        <w:jc w:val="both"/>
        <w:rPr>
          <w:sz w:val="28"/>
        </w:rPr>
      </w:pPr>
    </w:p>
    <w:p w14:paraId="60FB03AD" w14:textId="77777777" w:rsidR="008C6452" w:rsidRDefault="008C6452" w:rsidP="008C6452">
      <w:pPr>
        <w:ind w:left="720"/>
        <w:jc w:val="both"/>
        <w:rPr>
          <w:sz w:val="28"/>
        </w:rPr>
      </w:pPr>
    </w:p>
    <w:p w14:paraId="18C8EBC7" w14:textId="77777777" w:rsidR="008C6452" w:rsidRDefault="008C6452" w:rsidP="008C6452">
      <w:pPr>
        <w:ind w:left="720"/>
        <w:jc w:val="both"/>
        <w:rPr>
          <w:sz w:val="28"/>
        </w:rPr>
      </w:pPr>
      <w:r>
        <w:rPr>
          <w:sz w:val="28"/>
        </w:rPr>
        <w:t>int step = 5;</w:t>
      </w:r>
    </w:p>
    <w:p w14:paraId="6F09E24B" w14:textId="77777777" w:rsidR="008C6452" w:rsidRDefault="008C6452" w:rsidP="008C6452">
      <w:pPr>
        <w:ind w:left="720"/>
        <w:jc w:val="both"/>
        <w:rPr>
          <w:sz w:val="28"/>
        </w:rPr>
      </w:pPr>
      <w:r>
        <w:rPr>
          <w:sz w:val="28"/>
        </w:rPr>
        <w:t>int sum = 0;</w:t>
      </w:r>
    </w:p>
    <w:p w14:paraId="693B4F81" w14:textId="77777777" w:rsidR="008C6452" w:rsidRDefault="008C6452" w:rsidP="008C6452">
      <w:pPr>
        <w:ind w:left="720"/>
        <w:jc w:val="both"/>
        <w:rPr>
          <w:sz w:val="28"/>
        </w:rPr>
      </w:pPr>
      <w:r>
        <w:rPr>
          <w:sz w:val="28"/>
        </w:rPr>
        <w:t>for (int i = 0; i &lt;= 100; i=i+step)</w:t>
      </w:r>
    </w:p>
    <w:p w14:paraId="2365F63C" w14:textId="77777777" w:rsidR="008C6452" w:rsidRDefault="008C6452" w:rsidP="008C6452">
      <w:pPr>
        <w:ind w:left="720"/>
        <w:jc w:val="both"/>
        <w:rPr>
          <w:sz w:val="28"/>
        </w:rPr>
      </w:pPr>
      <w:r>
        <w:rPr>
          <w:sz w:val="28"/>
        </w:rPr>
        <w:t xml:space="preserve">      sum += i;</w:t>
      </w:r>
    </w:p>
    <w:p w14:paraId="6DE52BCD" w14:textId="6782C843" w:rsidR="008C6452" w:rsidRDefault="00975C16" w:rsidP="00290D3B">
      <w:pPr>
        <w:jc w:val="both"/>
        <w:rPr>
          <w:sz w:val="28"/>
          <w14:ligatures w14:val="standardContextual"/>
        </w:rPr>
      </w:pPr>
      <w:r>
        <w:rPr>
          <w:noProof/>
          <w:sz w:val="28"/>
          <w14:ligatures w14:val="standardContextual"/>
        </w:rPr>
        <w:drawing>
          <wp:anchor distT="0" distB="0" distL="114300" distR="114300" simplePos="0" relativeHeight="251658240" behindDoc="0" locked="0" layoutInCell="1" allowOverlap="1" wp14:anchorId="1943D382" wp14:editId="67666041">
            <wp:simplePos x="0" y="0"/>
            <wp:positionH relativeFrom="column">
              <wp:posOffset>0</wp:posOffset>
            </wp:positionH>
            <wp:positionV relativeFrom="paragraph">
              <wp:posOffset>111125</wp:posOffset>
            </wp:positionV>
            <wp:extent cx="2501900" cy="8115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01900" cy="8115300"/>
                    </a:xfrm>
                    <a:prstGeom prst="rect">
                      <a:avLst/>
                    </a:prstGeom>
                  </pic:spPr>
                </pic:pic>
              </a:graphicData>
            </a:graphic>
          </wp:anchor>
        </w:drawing>
      </w:r>
    </w:p>
    <w:p w14:paraId="0EE902FC" w14:textId="68E90F5B" w:rsidR="008C6452" w:rsidRDefault="00007282" w:rsidP="00007282">
      <w:pPr>
        <w:spacing w:after="160" w:line="278" w:lineRule="auto"/>
        <w:rPr>
          <w:sz w:val="28"/>
          <w14:ligatures w14:val="standardContextual"/>
        </w:rPr>
      </w:pPr>
      <w:r>
        <w:rPr>
          <w:noProof/>
          <w:sz w:val="28"/>
          <w14:ligatures w14:val="standardContextual"/>
        </w:rPr>
        <w:drawing>
          <wp:anchor distT="0" distB="0" distL="114300" distR="114300" simplePos="0" relativeHeight="251658241" behindDoc="0" locked="0" layoutInCell="1" allowOverlap="1" wp14:anchorId="66DA6ED3" wp14:editId="3666C6F4">
            <wp:simplePos x="0" y="0"/>
            <wp:positionH relativeFrom="column">
              <wp:posOffset>0</wp:posOffset>
            </wp:positionH>
            <wp:positionV relativeFrom="paragraph">
              <wp:posOffset>0</wp:posOffset>
            </wp:positionV>
            <wp:extent cx="4013835"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13835" cy="8229600"/>
                    </a:xfrm>
                    <a:prstGeom prst="rect">
                      <a:avLst/>
                    </a:prstGeom>
                  </pic:spPr>
                </pic:pic>
              </a:graphicData>
            </a:graphic>
          </wp:anchor>
        </w:drawing>
      </w:r>
    </w:p>
    <w:sectPr w:rsidR="008C6452" w:rsidSect="008C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52"/>
    <w:rsid w:val="00007282"/>
    <w:rsid w:val="00290D3B"/>
    <w:rsid w:val="003A5E82"/>
    <w:rsid w:val="004052A7"/>
    <w:rsid w:val="00451843"/>
    <w:rsid w:val="00543CBF"/>
    <w:rsid w:val="007F5B26"/>
    <w:rsid w:val="00832F52"/>
    <w:rsid w:val="008C6452"/>
    <w:rsid w:val="00975C16"/>
    <w:rsid w:val="00A71946"/>
    <w:rsid w:val="00B521E9"/>
    <w:rsid w:val="00B52410"/>
    <w:rsid w:val="00C05FA9"/>
    <w:rsid w:val="00C13B11"/>
    <w:rsid w:val="00C7759A"/>
    <w:rsid w:val="00DA3E17"/>
    <w:rsid w:val="00DD6D25"/>
    <w:rsid w:val="00F8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079A"/>
  <w15:chartTrackingRefBased/>
  <w15:docId w15:val="{CBAB4412-EFCE-4199-B1E5-B25DBB43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452"/>
    <w:pPr>
      <w:spacing w:after="0" w:line="240" w:lineRule="auto"/>
    </w:pPr>
    <w:rPr>
      <w:rFonts w:eastAsiaTheme="minorEastAsia"/>
      <w:kern w:val="0"/>
      <w:lang w:eastAsia="zh-CN"/>
      <w14:ligatures w14:val="none"/>
    </w:rPr>
  </w:style>
  <w:style w:type="paragraph" w:styleId="Heading1">
    <w:name w:val="heading 1"/>
    <w:basedOn w:val="Normal"/>
    <w:next w:val="Normal"/>
    <w:link w:val="Heading1Char"/>
    <w:uiPriority w:val="9"/>
    <w:qFormat/>
    <w:rsid w:val="008C64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C64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C6452"/>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C6452"/>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C6452"/>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C6452"/>
    <w:pPr>
      <w:keepNext/>
      <w:keepLines/>
      <w:spacing w:before="4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C6452"/>
    <w:pPr>
      <w:keepNext/>
      <w:keepLines/>
      <w:spacing w:before="4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C6452"/>
    <w:pPr>
      <w:keepNext/>
      <w:keepLines/>
      <w:spacing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C6452"/>
    <w:pPr>
      <w:keepNext/>
      <w:keepLines/>
      <w:spacing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452"/>
    <w:rPr>
      <w:rFonts w:eastAsiaTheme="majorEastAsia" w:cstheme="majorBidi"/>
      <w:color w:val="272727" w:themeColor="text1" w:themeTint="D8"/>
    </w:rPr>
  </w:style>
  <w:style w:type="paragraph" w:styleId="Title">
    <w:name w:val="Title"/>
    <w:basedOn w:val="Normal"/>
    <w:next w:val="Normal"/>
    <w:link w:val="TitleChar"/>
    <w:uiPriority w:val="10"/>
    <w:qFormat/>
    <w:rsid w:val="008C645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C6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452"/>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C6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452"/>
    <w:pPr>
      <w:spacing w:before="160" w:after="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C6452"/>
    <w:rPr>
      <w:i/>
      <w:iCs/>
      <w:color w:val="404040" w:themeColor="text1" w:themeTint="BF"/>
    </w:rPr>
  </w:style>
  <w:style w:type="paragraph" w:styleId="ListParagraph">
    <w:name w:val="List Paragraph"/>
    <w:basedOn w:val="Normal"/>
    <w:uiPriority w:val="34"/>
    <w:qFormat/>
    <w:rsid w:val="008C6452"/>
    <w:pPr>
      <w:spacing w:after="160"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8C6452"/>
    <w:rPr>
      <w:i/>
      <w:iCs/>
      <w:color w:val="0F4761" w:themeColor="accent1" w:themeShade="BF"/>
    </w:rPr>
  </w:style>
  <w:style w:type="paragraph" w:styleId="IntenseQuote">
    <w:name w:val="Intense Quote"/>
    <w:basedOn w:val="Normal"/>
    <w:next w:val="Normal"/>
    <w:link w:val="IntenseQuoteChar"/>
    <w:uiPriority w:val="30"/>
    <w:qFormat/>
    <w:rsid w:val="008C645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C6452"/>
    <w:rPr>
      <w:i/>
      <w:iCs/>
      <w:color w:val="0F4761" w:themeColor="accent1" w:themeShade="BF"/>
    </w:rPr>
  </w:style>
  <w:style w:type="character" w:styleId="IntenseReference">
    <w:name w:val="Intense Reference"/>
    <w:basedOn w:val="DefaultParagraphFont"/>
    <w:uiPriority w:val="32"/>
    <w:qFormat/>
    <w:rsid w:val="008C6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3e842c8-6bd7-41f3-b630-11f04ae31e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42F3468CA50F42B1924533BF0FA781" ma:contentTypeVersion="5" ma:contentTypeDescription="Create a new document." ma:contentTypeScope="" ma:versionID="6bea2371e53624c66fbfb80accebb867">
  <xsd:schema xmlns:xsd="http://www.w3.org/2001/XMLSchema" xmlns:xs="http://www.w3.org/2001/XMLSchema" xmlns:p="http://schemas.microsoft.com/office/2006/metadata/properties" xmlns:ns3="63e842c8-6bd7-41f3-b630-11f04ae31e6d" targetNamespace="http://schemas.microsoft.com/office/2006/metadata/properties" ma:root="true" ma:fieldsID="9189beae1b4b0c691e913eebc0bb70d2" ns3:_="">
    <xsd:import namespace="63e842c8-6bd7-41f3-b630-11f04ae31e6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842c8-6bd7-41f3-b630-11f04ae31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6E634-02F5-4EC5-A32B-7AD9EAE53420}">
  <ds:schemaRefs>
    <ds:schemaRef ds:uri="63e842c8-6bd7-41f3-b630-11f04ae31e6d"/>
    <ds:schemaRef ds:uri="http://schemas.openxmlformats.org/package/2006/metadata/core-properties"/>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17137BF-5D3D-4EB5-901C-4C803FE79991}">
  <ds:schemaRefs>
    <ds:schemaRef ds:uri="http://schemas.microsoft.com/sharepoint/v3/contenttype/forms"/>
  </ds:schemaRefs>
</ds:datastoreItem>
</file>

<file path=customXml/itemProps3.xml><?xml version="1.0" encoding="utf-8"?>
<ds:datastoreItem xmlns:ds="http://schemas.openxmlformats.org/officeDocument/2006/customXml" ds:itemID="{017DF8D8-B5BD-4EA3-A0CD-CECA9F4C5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842c8-6bd7-41f3-b630-11f04ae3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72</Words>
  <Characters>415</Characters>
  <Application>Microsoft Office Word</Application>
  <DocSecurity>4</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Kuhaulua</dc:creator>
  <cp:keywords/>
  <dc:description/>
  <cp:lastModifiedBy>Levi Kuhaulua</cp:lastModifiedBy>
  <cp:revision>9</cp:revision>
  <dcterms:created xsi:type="dcterms:W3CDTF">2024-03-12T01:47:00Z</dcterms:created>
  <dcterms:modified xsi:type="dcterms:W3CDTF">2024-03-12T01:55:00Z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0x0101000842F3468CA50F42B1924533BF0FA781</vt:lpwstr>
  </property>
</Properties>
</file>