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cc0000"/>
        </w:rPr>
      </w:pPr>
      <w:bookmarkStart w:colFirst="0" w:colLast="0" w:name="_cw062ujbcbr8" w:id="0"/>
      <w:bookmarkEnd w:id="0"/>
      <w:r w:rsidDel="00000000" w:rsidR="00000000" w:rsidRPr="00000000">
        <w:rPr>
          <w:color w:val="cc0000"/>
          <w:rtl w:val="0"/>
        </w:rPr>
        <w:t xml:space="preserve">Chicken Cannon</w:t>
      </w:r>
    </w:p>
    <w:p w:rsidR="00000000" w:rsidDel="00000000" w:rsidP="00000000" w:rsidRDefault="00000000" w:rsidRPr="00000000" w14:paraId="00000002">
      <w:pPr>
        <w:pStyle w:val="Subtitle"/>
        <w:rPr>
          <w:color w:val="980000"/>
        </w:rPr>
      </w:pPr>
      <w:bookmarkStart w:colFirst="0" w:colLast="0" w:name="_cm4cltfzpgjo" w:id="1"/>
      <w:bookmarkEnd w:id="1"/>
      <w:r w:rsidDel="00000000" w:rsidR="00000000" w:rsidRPr="00000000">
        <w:rPr>
          <w:color w:val="980000"/>
          <w:rtl w:val="0"/>
        </w:rPr>
        <w:t xml:space="preserve">Genre: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game will be in 3D strategy shooter style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color w:val="980000"/>
        </w:rPr>
      </w:pPr>
      <w:bookmarkStart w:colFirst="0" w:colLast="0" w:name="_ium1in384pa5" w:id="2"/>
      <w:bookmarkEnd w:id="2"/>
      <w:r w:rsidDel="00000000" w:rsidR="00000000" w:rsidRPr="00000000">
        <w:rPr>
          <w:color w:val="980000"/>
          <w:rtl w:val="0"/>
        </w:rPr>
        <w:t xml:space="preserve">Target Audience: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Younger adults and teens who enjoy playing low stress games where you goal is to do better every time.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color w:val="980000"/>
        </w:rPr>
      </w:pPr>
      <w:bookmarkStart w:colFirst="0" w:colLast="0" w:name="_37z7vry533ds" w:id="3"/>
      <w:bookmarkEnd w:id="3"/>
      <w:r w:rsidDel="00000000" w:rsidR="00000000" w:rsidRPr="00000000">
        <w:rPr>
          <w:color w:val="980000"/>
          <w:rtl w:val="0"/>
        </w:rPr>
        <w:t xml:space="preserve">ESRB Rating: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game will be rated E for everyone because it includes non violent themes and concepts.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color w:val="980000"/>
        </w:rPr>
      </w:pPr>
      <w:bookmarkStart w:colFirst="0" w:colLast="0" w:name="_wmsj5p9kiyzq" w:id="4"/>
      <w:bookmarkEnd w:id="4"/>
      <w:r w:rsidDel="00000000" w:rsidR="00000000" w:rsidRPr="00000000">
        <w:rPr>
          <w:color w:val="980000"/>
          <w:rtl w:val="0"/>
        </w:rPr>
        <w:t xml:space="preserve">Game Summary: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player uses a cannon to launch chickens at bowling pins. If all pins are knocked off of the platform then the player wins with their score being how many chickens were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color w:val="980000"/>
        </w:rPr>
      </w:pPr>
      <w:bookmarkStart w:colFirst="0" w:colLast="0" w:name="_4u4lynl5ezk3" w:id="5"/>
      <w:bookmarkEnd w:id="5"/>
      <w:r w:rsidDel="00000000" w:rsidR="00000000" w:rsidRPr="00000000">
        <w:rPr>
          <w:color w:val="980000"/>
          <w:rtl w:val="0"/>
        </w:rPr>
        <w:t xml:space="preserve">Target Platforms: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game will be created for PC but will have controls that can be integrated into other platforms.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color w:val="980000"/>
        </w:rPr>
      </w:pPr>
      <w:bookmarkStart w:colFirst="0" w:colLast="0" w:name="_z2y4tfrzxn63" w:id="6"/>
      <w:bookmarkEnd w:id="6"/>
      <w:r w:rsidDel="00000000" w:rsidR="00000000" w:rsidRPr="00000000">
        <w:rPr>
          <w:color w:val="980000"/>
          <w:rtl w:val="0"/>
        </w:rPr>
        <w:t xml:space="preserve">Required Licenses: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pStyle w:val="Subtitle"/>
        <w:rPr>
          <w:color w:val="980000"/>
        </w:rPr>
      </w:pPr>
      <w:bookmarkStart w:colFirst="0" w:colLast="0" w:name="_z8c5xq6vm924" w:id="7"/>
      <w:bookmarkEnd w:id="7"/>
      <w:r w:rsidDel="00000000" w:rsidR="00000000" w:rsidRPr="00000000">
        <w:rPr>
          <w:color w:val="980000"/>
          <w:rtl w:val="0"/>
        </w:rPr>
        <w:t xml:space="preserve">Competition and Marketing: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game shares similarities with games like angry birds and others like it. The goal is similar but with a few key differences like the fact that your hitting pins, not pigs, and there are shortcut pins that will finish the level early if hit.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color w:val="980000"/>
        </w:rPr>
      </w:pPr>
      <w:bookmarkStart w:colFirst="0" w:colLast="0" w:name="_8bi7vndiulpm" w:id="8"/>
      <w:bookmarkEnd w:id="8"/>
      <w:r w:rsidDel="00000000" w:rsidR="00000000" w:rsidRPr="00000000">
        <w:rPr>
          <w:color w:val="980000"/>
          <w:rtl w:val="0"/>
        </w:rPr>
        <w:t xml:space="preserve">Creator and Date of Creation: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one sheet was created by Levi Lang and last edited on 11/01/21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