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«Костромской государственный университет»</w:t>
      </w:r>
    </w:p>
    <w:p w:rsidR="00000000" w:rsidDel="00000000" w:rsidP="00000000" w:rsidRDefault="00000000" w:rsidRPr="00000000" w14:paraId="00000005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(КГУ)</w:t>
      </w:r>
    </w:p>
    <w:p w:rsidR="00000000" w:rsidDel="00000000" w:rsidP="00000000" w:rsidRDefault="00000000" w:rsidRPr="00000000" w14:paraId="00000006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ИАСТ</w:t>
      </w:r>
    </w:p>
    <w:p w:rsidR="00000000" w:rsidDel="00000000" w:rsidP="00000000" w:rsidRDefault="00000000" w:rsidRPr="00000000" w14:paraId="00000007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Кафедра автоматизированных систем и технологий</w:t>
      </w:r>
    </w:p>
    <w:p w:rsidR="00000000" w:rsidDel="00000000" w:rsidP="00000000" w:rsidRDefault="00000000" w:rsidRPr="00000000" w14:paraId="00000008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</w:t>
      </w:r>
    </w:p>
    <w:p w:rsidR="00000000" w:rsidDel="00000000" w:rsidP="00000000" w:rsidRDefault="00000000" w:rsidRPr="00000000" w14:paraId="00000009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подготовки/Специальность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A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Численные методы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2zaxk3tgzz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№5.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jj8ew69fbx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ОДУ (Вариант 19).</w:t>
      </w:r>
    </w:p>
    <w:p w:rsidR="00000000" w:rsidDel="00000000" w:rsidP="00000000" w:rsidRDefault="00000000" w:rsidRPr="00000000" w14:paraId="0000000D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0E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Копосов Лев Владимирович</w:t>
      </w:r>
    </w:p>
    <w:p w:rsidR="00000000" w:rsidDel="00000000" w:rsidP="00000000" w:rsidRDefault="00000000" w:rsidRPr="00000000" w14:paraId="0000000F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22-ИСбо-1б</w:t>
      </w:r>
    </w:p>
    <w:p w:rsidR="00000000" w:rsidDel="00000000" w:rsidP="00000000" w:rsidRDefault="00000000" w:rsidRPr="00000000" w14:paraId="00000010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________________________</w:t>
      </w:r>
    </w:p>
    <w:p w:rsidR="00000000" w:rsidDel="00000000" w:rsidP="00000000" w:rsidRDefault="00000000" w:rsidRPr="00000000" w14:paraId="00000011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__________________________</w:t>
      </w:r>
    </w:p>
    <w:p w:rsidR="00000000" w:rsidDel="00000000" w:rsidP="00000000" w:rsidRDefault="00000000" w:rsidRPr="00000000" w14:paraId="00000012">
      <w:pPr>
        <w:spacing w:after="220" w:before="22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 ____________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20" w:before="2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Кострома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1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задачу Коши модифицированным методом Эйлера и методом Хэмминга.</w:t>
      </w:r>
    </w:p>
    <w:p w:rsidR="00000000" w:rsidDel="00000000" w:rsidP="00000000" w:rsidRDefault="00000000" w:rsidRPr="00000000" w14:paraId="0000001A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429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рис.1. Задача N19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Краткая теория используемых методов.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Модифицированный метод Эйлера.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Модифицированный метод Эйлера - численный метод для решения обыкновенных дифференциальных уравнений первого порядка задачи Коши. Этот метод представляет собой усовершенствованную версию метода Эйлера, обладающую более высокой точностью.</w:t>
      </w:r>
    </w:p>
    <w:p w:rsidR="00000000" w:rsidDel="00000000" w:rsidP="00000000" w:rsidRDefault="00000000" w:rsidRPr="00000000" w14:paraId="0000001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Модифицированный метод Эйлера заключается в улучшении точности аппроксимации решения дифференциального уравнения. На заданном интервале для точек с указанным шагом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123950" cy="304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(1.1), ищем тангенс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438275" cy="2952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(1.2) Приближенное значение функции на следующем шаге рассчитывается, учитывая среднюю скорость изменения функции между текущим и следующим шагами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924050" cy="2857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(1.3) и находится по формуле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885950" cy="3143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(1.4). Повторяем шаги,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не будет достигнута граница заданного интервала.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Хэмминга.</w:t>
      </w:r>
    </w:p>
    <w:p w:rsidR="00000000" w:rsidDel="00000000" w:rsidP="00000000" w:rsidRDefault="00000000" w:rsidRPr="00000000" w14:paraId="0000002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Хэмминга - численный метод четвертого порядка для решения обыкновенных дифференциальных уравнений.</w:t>
      </w:r>
    </w:p>
    <w:p w:rsidR="00000000" w:rsidDel="00000000" w:rsidP="00000000" w:rsidRDefault="00000000" w:rsidRPr="00000000" w14:paraId="0000002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Метод Хэмминга заключается в прогнозе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67519" cy="298245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19" cy="298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и последующей коррекции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38652" cy="23151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652" cy="231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4 предыдущих значений точки (которые можно получить, используя одношаговые методы). Прогноз в методе Хэмминга осуществляется по формуле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3387923" cy="51359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7923" cy="51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1d2125"/>
          <w:sz w:val="28"/>
          <w:szCs w:val="28"/>
          <w:rtl w:val="0"/>
        </w:rPr>
        <w:t xml:space="preserve"> （2.1）, коррекция - по формуле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008041" cy="45934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041" cy="459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1d2125"/>
          <w:sz w:val="28"/>
          <w:szCs w:val="28"/>
          <w:rtl w:val="0"/>
        </w:rPr>
        <w:t xml:space="preserve"> （2.2）. Вычисление нового приближенного решения ОДУ осуществляется пока не будет выполняться условие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1454001" cy="358381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4001" cy="358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color w:val="1d2125"/>
          <w:sz w:val="28"/>
          <w:szCs w:val="28"/>
          <w:rtl w:val="0"/>
        </w:rPr>
        <w:t xml:space="preserve"> （2.3), где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ε - заданная точность.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Повторяем шаги,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 не будет достигнута граница заданного интервала.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Алгоритм решения дифференциальных уравнений задачей Коши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Модифицированный метод Эйлера.</w:t>
      </w:r>
    </w:p>
    <w:p w:rsidR="00000000" w:rsidDel="00000000" w:rsidP="00000000" w:rsidRDefault="00000000" w:rsidRPr="00000000" w14:paraId="0000002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начальную точку 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), шаг h и конечную точку вычисления x_end;</w:t>
      </w:r>
    </w:p>
    <w:p w:rsidR="00000000" w:rsidDel="00000000" w:rsidP="00000000" w:rsidRDefault="00000000" w:rsidRPr="00000000" w14:paraId="0000002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Вычисляем тангенс угла α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tgα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то есть ищем ее производную в точке 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Вычисляем следующую абсциссу точки (1.1)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Вычисляем тангенс угла α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tgα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то есть ищем ее производную в точке 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), где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вычисляется по формуле (1.4);</w:t>
      </w:r>
    </w:p>
    <w:p w:rsidR="00000000" w:rsidDel="00000000" w:rsidP="00000000" w:rsidRDefault="00000000" w:rsidRPr="00000000" w14:paraId="0000002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Вычисляем среднее арифметическое у тангенсов tgα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n-1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и tgα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per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(1.3)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Переходим к следующей точке 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), где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вычисляется по формуле (1.1),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- по формуле (1.4);</w:t>
      </w:r>
    </w:p>
    <w:p w:rsidR="00000000" w:rsidDel="00000000" w:rsidP="00000000" w:rsidRDefault="00000000" w:rsidRPr="00000000" w14:paraId="0000002D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7. Если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меньше x_end, то Переходим к Шаг 2;</w:t>
      </w:r>
    </w:p>
    <w:p w:rsidR="00000000" w:rsidDel="00000000" w:rsidP="00000000" w:rsidRDefault="00000000" w:rsidRPr="00000000" w14:paraId="0000002E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решение 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Конец.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20" w:before="220" w:line="331.2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Метод Хэмминга.</w:t>
      </w:r>
    </w:p>
    <w:p w:rsidR="00000000" w:rsidDel="00000000" w:rsidP="00000000" w:rsidRDefault="00000000" w:rsidRPr="00000000" w14:paraId="00000031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1. Задаем начальную точку 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), шаг h, конечную точку вычисления x_end и точность вычисления ε;</w:t>
      </w:r>
    </w:p>
    <w:p w:rsidR="00000000" w:rsidDel="00000000" w:rsidP="00000000" w:rsidRDefault="00000000" w:rsidRPr="00000000" w14:paraId="00000032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2. Находим первые 4 точки, используя одношаговый метод Рунге-Кутта;</w:t>
      </w:r>
    </w:p>
    <w:p w:rsidR="00000000" w:rsidDel="00000000" w:rsidP="00000000" w:rsidRDefault="00000000" w:rsidRPr="00000000" w14:paraId="00000033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3. Вычисляем абсциссу точки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= 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+ h;</w:t>
      </w:r>
    </w:p>
    <w:p w:rsidR="00000000" w:rsidDel="00000000" w:rsidP="00000000" w:rsidRDefault="00000000" w:rsidRPr="00000000" w14:paraId="00000034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4. Выполняем прогноз по формуле (2.1) и по найденному значению находим производную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368366" cy="272591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366" cy="272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5. Выполняем коррекцию по формуле (2.2) и по найденному значению находим производную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405169" cy="25847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69" cy="258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6. Если условие (2.3) выполняется, то Переходим к Шаг 7;</w:t>
      </w:r>
    </w:p>
    <w:p w:rsidR="00000000" w:rsidDel="00000000" w:rsidP="00000000" w:rsidRDefault="00000000" w:rsidRPr="00000000" w14:paraId="0000003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переходим к следующему значению 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</w:rPr>
        <w:drawing>
          <wp:inline distB="114300" distT="114300" distL="114300" distR="114300">
            <wp:extent cx="271859" cy="207472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859" cy="207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 и Переходим к Шаг 5;</w:t>
      </w:r>
    </w:p>
    <w:p w:rsidR="00000000" w:rsidDel="00000000" w:rsidP="00000000" w:rsidRDefault="00000000" w:rsidRPr="00000000" w14:paraId="00000038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7. Выполняем заключительную корректировку по формуле (2.2);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Шаг 8. Если x меньше x_end, то Переходим к Шаг 3;</w:t>
      </w:r>
    </w:p>
    <w:p w:rsidR="00000000" w:rsidDel="00000000" w:rsidP="00000000" w:rsidRDefault="00000000" w:rsidRPr="00000000" w14:paraId="0000003A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ab/>
        <w:t xml:space="preserve">Иначе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Выводим решение (x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y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Конец.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 результата решения задачи.</w:t>
      </w:r>
    </w:p>
    <w:p w:rsidR="00000000" w:rsidDel="00000000" w:rsidP="00000000" w:rsidRDefault="00000000" w:rsidRPr="00000000" w14:paraId="0000003D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  <w:drawing>
          <wp:inline distB="114300" distT="114300" distL="114300" distR="114300">
            <wp:extent cx="5731200" cy="1511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рис.4. Вывод результата задачи</w:t>
      </w:r>
    </w:p>
    <w:p w:rsidR="00000000" w:rsidDel="00000000" w:rsidP="00000000" w:rsidRDefault="00000000" w:rsidRPr="00000000" w14:paraId="0000003F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Проверка правильности решения.</w:t>
      </w:r>
    </w:p>
    <w:p w:rsidR="00000000" w:rsidDel="00000000" w:rsidP="00000000" w:rsidRDefault="00000000" w:rsidRPr="00000000" w14:paraId="00000041">
      <w:pPr>
        <w:spacing w:after="220" w:before="22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Правильность решений была проверена с помощью unit тестов.</w:t>
      </w:r>
    </w:p>
    <w:p w:rsidR="00000000" w:rsidDel="00000000" w:rsidP="00000000" w:rsidRDefault="00000000" w:rsidRPr="00000000" w14:paraId="00000042">
      <w:pPr>
        <w:spacing w:after="220" w:before="2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рис.5. Проверка корректности программы с помощью unit тестов</w:t>
      </w:r>
    </w:p>
    <w:p w:rsidR="00000000" w:rsidDel="00000000" w:rsidP="00000000" w:rsidRDefault="00000000" w:rsidRPr="00000000" w14:paraId="00000044">
      <w:pPr>
        <w:spacing w:after="220" w:before="220" w:line="331.2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046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Решили задачу Коши модифицированным методом Эйлера и методом Хэмминга. П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highlight w:val="white"/>
          <w:rtl w:val="0"/>
        </w:rPr>
        <w:t xml:space="preserve">роверили решение с помощью unit тестов.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20" w:before="22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Приложение: код программы.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numpy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as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np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scipy.integrate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odeint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dydx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 Исходное дифференциальное уравнение """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method_modified_Euler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Решение дифференциального уравнения задачей Коши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с помощью модифицированного метода Эйлера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x0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y0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tga_0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tga_1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tga_0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tga_av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tga_0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tga_1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tga_av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segment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.append(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method_Hamming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1e-3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Решение дифференциального уравнения задачей Коши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с помощью метода Хемминга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"""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8c8c8c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method_Runge_Kutta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]]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k4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k4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res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.append([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)])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dif5t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dydx(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forecast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])) 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90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dif5t(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def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627a"/>
                <w:sz w:val="28"/>
                <w:szCs w:val="28"/>
                <w:rtl w:val="0"/>
              </w:rPr>
              <w:t xml:space="preserve">correction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9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])))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8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* dif5t(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 /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result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[]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method_Runge_Kutta(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.extend(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x_end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y_arr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segm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forecast(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yp_forecast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correction(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yp_correction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while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yp_forecast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yp_correction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accuracy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correction(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yp_correction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           yp_forecast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correction(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y_forecast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y_correction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= [*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arr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.append(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segment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__name__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f"Исходное дифференциальное уравнение: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f"y` = x + y + 2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y0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x0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x_segment =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h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0.5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"Решение дифференциального уравнения задачей Коши с помощью:"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"модифицированного метода Эйлера"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res1 = method_modified_Euler(dydx, x0, y0, h, x_segment[-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(res1)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"метода Хэмминга"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res2 = method_Hamming(dydx, x0, y0, h, x_segment[-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(res2)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x_seg = np.linspace(x_segment[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x_segment[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correct_result = odeint(dydx, y0, x_seg)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result = [[x,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round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(*y,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750eb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x, 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(x_seg, correct_result)]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80"/>
                <w:sz w:val="28"/>
                <w:szCs w:val="2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Поиск решения системы дифференциального уравнения,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color w:val="0033b3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         f"используя функцию odeint из библиотеки scipy: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37a6"/>
                <w:sz w:val="28"/>
                <w:szCs w:val="28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67d17"/>
                <w:sz w:val="28"/>
                <w:szCs w:val="28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80808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