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0E0" w:rsidRDefault="00284358" w:rsidP="009C2AE4">
      <w:pPr>
        <w:spacing w:after="0" w:line="360" w:lineRule="auto"/>
        <w:rPr>
          <w:rFonts w:ascii="Times New Roman" w:hAnsi="Times New Roman" w:cs="Times New Roman"/>
        </w:rPr>
      </w:pPr>
      <w:bookmarkStart w:id="0" w:name="_GoBack"/>
      <w:bookmarkEnd w:id="0"/>
      <w:r>
        <w:rPr>
          <w:rFonts w:ascii="Times New Roman" w:hAnsi="Times New Roman" w:cs="Times New Roman"/>
        </w:rPr>
        <w:t>Levi Nickerson</w:t>
      </w:r>
    </w:p>
    <w:p w:rsidR="00284358" w:rsidRDefault="00284358" w:rsidP="009C2AE4">
      <w:pPr>
        <w:spacing w:after="0" w:line="360" w:lineRule="auto"/>
        <w:rPr>
          <w:rFonts w:ascii="Times New Roman" w:hAnsi="Times New Roman" w:cs="Times New Roman"/>
        </w:rPr>
      </w:pPr>
      <w:r>
        <w:rPr>
          <w:rFonts w:ascii="Times New Roman" w:hAnsi="Times New Roman" w:cs="Times New Roman"/>
        </w:rPr>
        <w:t>109340569</w:t>
      </w:r>
    </w:p>
    <w:p w:rsidR="00284358" w:rsidRDefault="00284358" w:rsidP="009C2AE4">
      <w:pPr>
        <w:spacing w:after="0" w:line="360" w:lineRule="auto"/>
        <w:rPr>
          <w:rFonts w:ascii="Times New Roman" w:hAnsi="Times New Roman" w:cs="Times New Roman"/>
        </w:rPr>
      </w:pPr>
      <w:r>
        <w:rPr>
          <w:rFonts w:ascii="Times New Roman" w:hAnsi="Times New Roman" w:cs="Times New Roman"/>
        </w:rPr>
        <w:t>CSCI 4830</w:t>
      </w:r>
    </w:p>
    <w:p w:rsidR="00284358" w:rsidRDefault="00284358" w:rsidP="009C2AE4">
      <w:pPr>
        <w:spacing w:after="0" w:line="360" w:lineRule="auto"/>
        <w:rPr>
          <w:rFonts w:ascii="Times New Roman" w:hAnsi="Times New Roman" w:cs="Times New Roman"/>
        </w:rPr>
      </w:pPr>
      <w:r>
        <w:rPr>
          <w:rFonts w:ascii="Times New Roman" w:hAnsi="Times New Roman" w:cs="Times New Roman"/>
        </w:rPr>
        <w:t xml:space="preserve">Project Dataset </w:t>
      </w:r>
    </w:p>
    <w:p w:rsidR="00284358" w:rsidRDefault="00284358" w:rsidP="009C2AE4">
      <w:pPr>
        <w:spacing w:after="0" w:line="360" w:lineRule="auto"/>
        <w:jc w:val="center"/>
        <w:rPr>
          <w:rFonts w:ascii="Times New Roman" w:hAnsi="Times New Roman" w:cs="Times New Roman"/>
          <w:u w:val="single"/>
        </w:rPr>
      </w:pPr>
      <w:r w:rsidRPr="00284358">
        <w:rPr>
          <w:rFonts w:ascii="Times New Roman" w:hAnsi="Times New Roman" w:cs="Times New Roman"/>
          <w:u w:val="single"/>
        </w:rPr>
        <w:t>Project Dataset</w:t>
      </w:r>
    </w:p>
    <w:p w:rsidR="00284358" w:rsidRDefault="00284358" w:rsidP="009C2AE4">
      <w:pPr>
        <w:spacing w:after="0" w:line="360" w:lineRule="auto"/>
        <w:rPr>
          <w:rFonts w:ascii="Times New Roman" w:hAnsi="Times New Roman" w:cs="Times New Roman"/>
        </w:rPr>
      </w:pPr>
      <w:r>
        <w:rPr>
          <w:rFonts w:ascii="Times New Roman" w:hAnsi="Times New Roman" w:cs="Times New Roman"/>
        </w:rPr>
        <w:t>Data Quality and Cleaning:</w:t>
      </w:r>
    </w:p>
    <w:p w:rsidR="00FD2BE2" w:rsidRDefault="00284358" w:rsidP="009C2AE4">
      <w:pPr>
        <w:spacing w:after="0" w:line="360" w:lineRule="auto"/>
        <w:rPr>
          <w:rFonts w:ascii="Times New Roman" w:hAnsi="Times New Roman" w:cs="Times New Roman"/>
        </w:rPr>
      </w:pPr>
      <w:r>
        <w:rPr>
          <w:rFonts w:ascii="Times New Roman" w:hAnsi="Times New Roman" w:cs="Times New Roman"/>
        </w:rPr>
        <w:tab/>
      </w:r>
      <w:r w:rsidR="00B32216">
        <w:rPr>
          <w:rFonts w:ascii="Times New Roman" w:hAnsi="Times New Roman" w:cs="Times New Roman"/>
        </w:rPr>
        <w:t xml:space="preserve">The data quality of the utilized datasets is exceptional. The data should contain very few if any errors or missing points. </w:t>
      </w:r>
      <w:r w:rsidR="001B475B">
        <w:rPr>
          <w:rFonts w:ascii="Times New Roman" w:hAnsi="Times New Roman" w:cs="Times New Roman"/>
        </w:rPr>
        <w:t xml:space="preserve">There is not uncertainty in the data, but there is uncertainty in what the data can mean. What I mean by this is that certain values in the data can be misleading. For example, when looking at a batter it is very important to pay attention to his number of at bats. If a batter has very few at bats his statistics can be skewed to be above or below his average. </w:t>
      </w:r>
      <w:r w:rsidR="006823E6">
        <w:rPr>
          <w:rFonts w:ascii="Times New Roman" w:hAnsi="Times New Roman" w:cs="Times New Roman"/>
        </w:rPr>
        <w:t xml:space="preserve">A pitchers number of innings pitched is equally important. Athletes, especially MLB players, have cold and hot streaks. It is important to have a large sample size when determining many of the attributes in the data. </w:t>
      </w:r>
    </w:p>
    <w:p w:rsidR="006823E6" w:rsidRDefault="006823E6" w:rsidP="009C2AE4">
      <w:pPr>
        <w:spacing w:after="0" w:line="360" w:lineRule="auto"/>
        <w:rPr>
          <w:rFonts w:ascii="Times New Roman" w:hAnsi="Times New Roman" w:cs="Times New Roman"/>
        </w:rPr>
      </w:pPr>
    </w:p>
    <w:p w:rsidR="00FD2BE2" w:rsidRDefault="00FD2BE2" w:rsidP="009C2AE4">
      <w:pPr>
        <w:spacing w:after="0" w:line="360" w:lineRule="auto"/>
        <w:rPr>
          <w:rFonts w:ascii="Times New Roman" w:hAnsi="Times New Roman" w:cs="Times New Roman"/>
        </w:rPr>
      </w:pPr>
      <w:r>
        <w:rPr>
          <w:rFonts w:ascii="Times New Roman" w:hAnsi="Times New Roman" w:cs="Times New Roman"/>
        </w:rPr>
        <w:t>Deriving Attributes and/or Integrating Multiple Datasets:</w:t>
      </w:r>
    </w:p>
    <w:p w:rsidR="000D18A8" w:rsidRDefault="000D18A8" w:rsidP="009C2AE4">
      <w:pPr>
        <w:spacing w:after="0" w:line="360" w:lineRule="auto"/>
        <w:rPr>
          <w:rFonts w:ascii="Times New Roman" w:hAnsi="Times New Roman" w:cs="Times New Roman"/>
        </w:rPr>
      </w:pPr>
      <w:r>
        <w:rPr>
          <w:rFonts w:ascii="Times New Roman" w:hAnsi="Times New Roman" w:cs="Times New Roman"/>
        </w:rPr>
        <w:tab/>
        <w:t xml:space="preserve">I will be integrating two datasets. The first dataset is the MLB statistical data for the current season. The second dataset is the salary projections from the daily fantasy league. There is limited integration between the two sets, but both </w:t>
      </w:r>
      <w:r w:rsidR="00B14513">
        <w:rPr>
          <w:rFonts w:ascii="Times New Roman" w:hAnsi="Times New Roman" w:cs="Times New Roman"/>
        </w:rPr>
        <w:t>are crucial</w:t>
      </w:r>
      <w:r>
        <w:rPr>
          <w:rFonts w:ascii="Times New Roman" w:hAnsi="Times New Roman" w:cs="Times New Roman"/>
        </w:rPr>
        <w:t>. The entirety of the MLB statistical data will be used to compute an “effectiveness value” for each player. This value is a derived attribute that will be computed from the statistical data. For batters this value is dependent on their batting average, home runs hit, on-base percentage, and many other values. For pitchers it is a simpler calculation depending primarily on their win percentage, strikeout rate, and average number of innings pitched per start.</w:t>
      </w:r>
      <w:r w:rsidR="00593045">
        <w:rPr>
          <w:rFonts w:ascii="Times New Roman" w:hAnsi="Times New Roman" w:cs="Times New Roman"/>
        </w:rPr>
        <w:t xml:space="preserve"> This value for each player will then be coupled with the respected player’s salary from the second dataset to complete the visualization.</w:t>
      </w:r>
    </w:p>
    <w:p w:rsidR="00F319F2" w:rsidRDefault="00F319F2" w:rsidP="009C2AE4">
      <w:pPr>
        <w:spacing w:after="0" w:line="360" w:lineRule="auto"/>
        <w:rPr>
          <w:rFonts w:ascii="Times New Roman" w:hAnsi="Times New Roman" w:cs="Times New Roman"/>
        </w:rPr>
      </w:pPr>
    </w:p>
    <w:p w:rsidR="00FD2BE2" w:rsidRDefault="00FD2BE2" w:rsidP="009C2AE4">
      <w:pPr>
        <w:spacing w:after="0" w:line="360" w:lineRule="auto"/>
        <w:rPr>
          <w:rFonts w:ascii="Times New Roman" w:hAnsi="Times New Roman" w:cs="Times New Roman"/>
        </w:rPr>
      </w:pPr>
      <w:r>
        <w:rPr>
          <w:rFonts w:ascii="Times New Roman" w:hAnsi="Times New Roman" w:cs="Times New Roman"/>
        </w:rPr>
        <w:t>T</w:t>
      </w:r>
      <w:r w:rsidR="00A01092">
        <w:rPr>
          <w:rFonts w:ascii="Times New Roman" w:hAnsi="Times New Roman" w:cs="Times New Roman"/>
        </w:rPr>
        <w:t>ransformation in Proper Format:</w:t>
      </w:r>
    </w:p>
    <w:p w:rsidR="00FD2BE2" w:rsidRDefault="00F319F2" w:rsidP="009C2AE4">
      <w:pPr>
        <w:spacing w:after="0" w:line="360" w:lineRule="auto"/>
        <w:rPr>
          <w:rFonts w:ascii="Times New Roman" w:hAnsi="Times New Roman" w:cs="Times New Roman"/>
        </w:rPr>
      </w:pPr>
      <w:r>
        <w:rPr>
          <w:rFonts w:ascii="Times New Roman" w:hAnsi="Times New Roman" w:cs="Times New Roman"/>
        </w:rPr>
        <w:tab/>
        <w:t>Transform</w:t>
      </w:r>
      <w:r w:rsidR="007C01EA">
        <w:rPr>
          <w:rFonts w:ascii="Times New Roman" w:hAnsi="Times New Roman" w:cs="Times New Roman"/>
        </w:rPr>
        <w:t>ing the</w:t>
      </w:r>
      <w:r>
        <w:rPr>
          <w:rFonts w:ascii="Times New Roman" w:hAnsi="Times New Roman" w:cs="Times New Roman"/>
        </w:rPr>
        <w:t xml:space="preserve"> data set format is not something that I am considering at this time. The two datasets are currently retrieved as csv Excel files which is the desired type. Unless somewhere down the line a better format is determined I will not have to transform the data sets. </w:t>
      </w:r>
    </w:p>
    <w:p w:rsidR="008753CE" w:rsidRDefault="008753CE" w:rsidP="009C2AE4">
      <w:pPr>
        <w:spacing w:after="0" w:line="360" w:lineRule="auto"/>
        <w:rPr>
          <w:rFonts w:ascii="Times New Roman" w:hAnsi="Times New Roman" w:cs="Times New Roman"/>
        </w:rPr>
      </w:pPr>
    </w:p>
    <w:p w:rsidR="00FD2BE2" w:rsidRDefault="00FD2BE2" w:rsidP="009C2AE4">
      <w:pPr>
        <w:spacing w:after="0" w:line="360" w:lineRule="auto"/>
        <w:rPr>
          <w:rFonts w:ascii="Times New Roman" w:hAnsi="Times New Roman" w:cs="Times New Roman"/>
        </w:rPr>
      </w:pPr>
      <w:r>
        <w:rPr>
          <w:rFonts w:ascii="Times New Roman" w:hAnsi="Times New Roman" w:cs="Times New Roman"/>
        </w:rPr>
        <w:t>Data Abstraction:</w:t>
      </w:r>
    </w:p>
    <w:p w:rsidR="00F319F2" w:rsidRDefault="004348B0" w:rsidP="004348B0">
      <w:pPr>
        <w:spacing w:after="0" w:line="360" w:lineRule="auto"/>
        <w:jc w:val="center"/>
        <w:rPr>
          <w:rFonts w:ascii="Times New Roman" w:hAnsi="Times New Roman" w:cs="Times New Roman"/>
        </w:rPr>
      </w:pPr>
      <w:r w:rsidRPr="004348B0">
        <w:rPr>
          <w:noProof/>
        </w:rPr>
        <w:drawing>
          <wp:inline distT="0" distB="0" distL="0" distR="0" wp14:anchorId="0440ED1E" wp14:editId="49D537F8">
            <wp:extent cx="5943600" cy="327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7166"/>
                    </a:xfrm>
                    <a:prstGeom prst="rect">
                      <a:avLst/>
                    </a:prstGeom>
                    <a:noFill/>
                    <a:ln>
                      <a:noFill/>
                    </a:ln>
                  </pic:spPr>
                </pic:pic>
              </a:graphicData>
            </a:graphic>
          </wp:inline>
        </w:drawing>
      </w:r>
    </w:p>
    <w:p w:rsidR="00FD2BE2" w:rsidRDefault="004348B0" w:rsidP="00284358">
      <w:pPr>
        <w:rPr>
          <w:rFonts w:ascii="Times New Roman" w:hAnsi="Times New Roman" w:cs="Times New Roman"/>
        </w:rPr>
      </w:pPr>
      <w:r>
        <w:rPr>
          <w:rFonts w:ascii="Times New Roman" w:hAnsi="Times New Roman" w:cs="Times New Roman"/>
        </w:rPr>
        <w:t xml:space="preserve">The first four columns of the data set display categorical attributes. These attributes are: first name, last name, team, and position. The remaining attributes in the data set are all quantitative. They are as follows: </w:t>
      </w:r>
      <w:r>
        <w:rPr>
          <w:rFonts w:ascii="Times New Roman" w:hAnsi="Times New Roman" w:cs="Times New Roman"/>
        </w:rPr>
        <w:lastRenderedPageBreak/>
        <w:t xml:space="preserve">games, at bats, runs, hits, doubles, triples, home runs, runs batted in, stolen bases, caught stealing, bases on balls, strikeouts, sac hits, sac flies, hit by pitches, average, slugging percent, on-base percent, on-base plus slugging. </w:t>
      </w:r>
      <w:r w:rsidR="0028682B">
        <w:rPr>
          <w:rFonts w:ascii="Times New Roman" w:hAnsi="Times New Roman" w:cs="Times New Roman"/>
        </w:rPr>
        <w:t>These are the values that will factor into every batter’s effectiveness value.</w:t>
      </w:r>
      <w:r>
        <w:rPr>
          <w:rFonts w:ascii="Times New Roman" w:hAnsi="Times New Roman" w:cs="Times New Roman"/>
        </w:rPr>
        <w:t xml:space="preserve"> </w:t>
      </w:r>
    </w:p>
    <w:p w:rsidR="002362B7" w:rsidRDefault="002362B7" w:rsidP="00284358">
      <w:pPr>
        <w:rPr>
          <w:rFonts w:ascii="Times New Roman" w:hAnsi="Times New Roman" w:cs="Times New Roman"/>
        </w:rPr>
      </w:pPr>
    </w:p>
    <w:p w:rsidR="002362B7" w:rsidRDefault="002362B7" w:rsidP="00284358">
      <w:pPr>
        <w:rPr>
          <w:rFonts w:ascii="Times New Roman" w:hAnsi="Times New Roman" w:cs="Times New Roman"/>
        </w:rPr>
      </w:pPr>
      <w:r w:rsidRPr="002362B7">
        <w:rPr>
          <w:noProof/>
        </w:rPr>
        <w:drawing>
          <wp:inline distT="0" distB="0" distL="0" distR="0" wp14:anchorId="567DB0C1" wp14:editId="2EF2BAE6">
            <wp:extent cx="5943600" cy="37621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212"/>
                    </a:xfrm>
                    <a:prstGeom prst="rect">
                      <a:avLst/>
                    </a:prstGeom>
                    <a:noFill/>
                    <a:ln>
                      <a:noFill/>
                    </a:ln>
                  </pic:spPr>
                </pic:pic>
              </a:graphicData>
            </a:graphic>
          </wp:inline>
        </w:drawing>
      </w:r>
    </w:p>
    <w:p w:rsidR="002362B7" w:rsidRDefault="002362B7" w:rsidP="00284358">
      <w:pPr>
        <w:rPr>
          <w:rFonts w:ascii="Times New Roman" w:hAnsi="Times New Roman" w:cs="Times New Roman"/>
        </w:rPr>
      </w:pPr>
      <w:r>
        <w:rPr>
          <w:rFonts w:ascii="Times New Roman" w:hAnsi="Times New Roman" w:cs="Times New Roman"/>
        </w:rPr>
        <w:t>The data for pitchers in the MLB is very similar. The first three categorical attributes are first name, last name, and team. The remaining numerical attributes are: games, games started, games closed, shutouts, innings pitched, hits allowed, earned runs, strikeouts, bases on balls, home runs, wins, losses, saves, blown saves, holds, earned run average, and walks plus hits per inning pitched.</w:t>
      </w:r>
      <w:r w:rsidR="005D1A12">
        <w:rPr>
          <w:rFonts w:ascii="Times New Roman" w:hAnsi="Times New Roman" w:cs="Times New Roman"/>
        </w:rPr>
        <w:t xml:space="preserve"> These values will be factored into each pitcher’s effectiveness value.</w:t>
      </w:r>
      <w:r>
        <w:rPr>
          <w:rFonts w:ascii="Times New Roman" w:hAnsi="Times New Roman" w:cs="Times New Roman"/>
        </w:rPr>
        <w:t xml:space="preserve"> </w:t>
      </w:r>
    </w:p>
    <w:p w:rsidR="00FB11D0" w:rsidRDefault="00FB11D0" w:rsidP="00284358">
      <w:pPr>
        <w:rPr>
          <w:rFonts w:ascii="Times New Roman" w:hAnsi="Times New Roman" w:cs="Times New Roman"/>
        </w:rPr>
      </w:pPr>
    </w:p>
    <w:p w:rsidR="00FB11D0" w:rsidRDefault="00FB11D0" w:rsidP="00284358">
      <w:pPr>
        <w:rPr>
          <w:rFonts w:ascii="Times New Roman" w:hAnsi="Times New Roman" w:cs="Times New Roman"/>
        </w:rPr>
      </w:pPr>
      <w:r w:rsidRPr="00FB11D0">
        <w:rPr>
          <w:noProof/>
        </w:rPr>
        <w:drawing>
          <wp:inline distT="0" distB="0" distL="0" distR="0" wp14:anchorId="11CC5DFD" wp14:editId="683E5DC4">
            <wp:extent cx="5943600" cy="540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0327"/>
                    </a:xfrm>
                    <a:prstGeom prst="rect">
                      <a:avLst/>
                    </a:prstGeom>
                    <a:noFill/>
                    <a:ln>
                      <a:noFill/>
                    </a:ln>
                  </pic:spPr>
                </pic:pic>
              </a:graphicData>
            </a:graphic>
          </wp:inline>
        </w:drawing>
      </w:r>
    </w:p>
    <w:p w:rsidR="00FB11D0" w:rsidRPr="00284358" w:rsidRDefault="00FB11D0" w:rsidP="00284358">
      <w:pPr>
        <w:rPr>
          <w:rFonts w:ascii="Times New Roman" w:hAnsi="Times New Roman" w:cs="Times New Roman"/>
        </w:rPr>
      </w:pPr>
      <w:r>
        <w:rPr>
          <w:rFonts w:ascii="Times New Roman" w:hAnsi="Times New Roman" w:cs="Times New Roman"/>
        </w:rPr>
        <w:t>The data for the salary information is very simple in comparison. The two attributes of interest are name and their corresponding salary.</w:t>
      </w:r>
      <w:r w:rsidR="0000442F">
        <w:rPr>
          <w:rFonts w:ascii="Times New Roman" w:hAnsi="Times New Roman" w:cs="Times New Roman"/>
        </w:rPr>
        <w:t xml:space="preserve"> The salary for each player will be coupled with the players effectiveness value to complete the visualization. </w:t>
      </w:r>
      <w:r>
        <w:rPr>
          <w:rFonts w:ascii="Times New Roman" w:hAnsi="Times New Roman" w:cs="Times New Roman"/>
        </w:rPr>
        <w:t xml:space="preserve"> </w:t>
      </w:r>
    </w:p>
    <w:sectPr w:rsidR="00FB11D0" w:rsidRPr="00284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358"/>
    <w:rsid w:val="0000442F"/>
    <w:rsid w:val="000D18A8"/>
    <w:rsid w:val="001B475B"/>
    <w:rsid w:val="002362B7"/>
    <w:rsid w:val="00284358"/>
    <w:rsid w:val="0028682B"/>
    <w:rsid w:val="003C50E0"/>
    <w:rsid w:val="004348B0"/>
    <w:rsid w:val="00593045"/>
    <w:rsid w:val="005D1A12"/>
    <w:rsid w:val="006823E6"/>
    <w:rsid w:val="00694755"/>
    <w:rsid w:val="007C01EA"/>
    <w:rsid w:val="008753CE"/>
    <w:rsid w:val="00887E30"/>
    <w:rsid w:val="008B6AA1"/>
    <w:rsid w:val="00920C86"/>
    <w:rsid w:val="009C2AE4"/>
    <w:rsid w:val="00A01092"/>
    <w:rsid w:val="00B14513"/>
    <w:rsid w:val="00B32216"/>
    <w:rsid w:val="00F319F2"/>
    <w:rsid w:val="00FB11D0"/>
    <w:rsid w:val="00FD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8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8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75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Levi</dc:creator>
  <cp:lastModifiedBy>Levi</cp:lastModifiedBy>
  <cp:revision>25</cp:revision>
  <cp:lastPrinted>2018-07-06T03:11:00Z</cp:lastPrinted>
  <dcterms:created xsi:type="dcterms:W3CDTF">2018-07-06T02:24:00Z</dcterms:created>
  <dcterms:modified xsi:type="dcterms:W3CDTF">2018-07-06T03:11:00Z</dcterms:modified>
</cp:coreProperties>
</file>